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D69" w:rsidRPr="00A02682" w:rsidRDefault="00701D69" w:rsidP="00315284">
      <w:pPr>
        <w:spacing w:after="0" w:line="240" w:lineRule="auto"/>
        <w:jc w:val="center"/>
        <w:rPr>
          <w:rFonts w:ascii="Arial" w:hAnsi="Arial" w:cs="Arial"/>
          <w:b/>
          <w:sz w:val="28"/>
          <w:szCs w:val="28"/>
          <w:lang w:val="en-GB"/>
        </w:rPr>
      </w:pPr>
      <w:r w:rsidRPr="00A02682">
        <w:rPr>
          <w:rFonts w:ascii="Arial" w:hAnsi="Arial" w:cs="Arial"/>
          <w:b/>
          <w:sz w:val="28"/>
          <w:szCs w:val="28"/>
          <w:lang w:val="en-GB"/>
        </w:rPr>
        <w:t>The Fifth Element:</w:t>
      </w:r>
    </w:p>
    <w:p w:rsidR="00F1792B" w:rsidRPr="005556C9" w:rsidRDefault="00F1792B" w:rsidP="00315284">
      <w:pPr>
        <w:spacing w:after="0" w:line="240" w:lineRule="auto"/>
        <w:jc w:val="center"/>
        <w:rPr>
          <w:rFonts w:ascii="Arial" w:hAnsi="Arial" w:cs="Arial"/>
          <w:sz w:val="28"/>
          <w:szCs w:val="28"/>
          <w:lang w:val="en-GB"/>
        </w:rPr>
      </w:pPr>
      <w:r w:rsidRPr="005556C9">
        <w:rPr>
          <w:rFonts w:ascii="Arial" w:hAnsi="Arial" w:cs="Arial"/>
          <w:sz w:val="28"/>
          <w:szCs w:val="28"/>
          <w:lang w:val="en-GB"/>
        </w:rPr>
        <w:t xml:space="preserve">Forecasting sunny weather </w:t>
      </w:r>
      <w:r w:rsidR="00131B75" w:rsidRPr="005556C9">
        <w:rPr>
          <w:rFonts w:ascii="Arial" w:hAnsi="Arial" w:cs="Arial"/>
          <w:sz w:val="28"/>
          <w:szCs w:val="28"/>
          <w:lang w:val="en-GB"/>
        </w:rPr>
        <w:t xml:space="preserve">ahead </w:t>
      </w:r>
      <w:r w:rsidRPr="005556C9">
        <w:rPr>
          <w:rFonts w:ascii="Arial" w:hAnsi="Arial" w:cs="Arial"/>
          <w:sz w:val="28"/>
          <w:szCs w:val="28"/>
          <w:lang w:val="en-GB"/>
        </w:rPr>
        <w:t>with a chance of (alien) visitors</w:t>
      </w:r>
    </w:p>
    <w:p w:rsidR="00701D69" w:rsidRPr="005556C9" w:rsidRDefault="00701D69" w:rsidP="00315284">
      <w:pPr>
        <w:spacing w:after="0" w:line="240" w:lineRule="auto"/>
        <w:jc w:val="center"/>
        <w:rPr>
          <w:rFonts w:ascii="Arial" w:hAnsi="Arial" w:cs="Arial"/>
          <w:sz w:val="28"/>
          <w:szCs w:val="28"/>
          <w:lang w:val="en-GB"/>
        </w:rPr>
      </w:pPr>
    </w:p>
    <w:p w:rsidR="00F1792B" w:rsidRPr="005556C9" w:rsidRDefault="00F1792B" w:rsidP="00315284">
      <w:pPr>
        <w:spacing w:after="0" w:line="240" w:lineRule="auto"/>
        <w:jc w:val="center"/>
        <w:rPr>
          <w:rFonts w:ascii="Arial" w:hAnsi="Arial" w:cs="Arial"/>
          <w:sz w:val="24"/>
          <w:szCs w:val="24"/>
          <w:lang w:val="en-GB"/>
        </w:rPr>
      </w:pPr>
      <w:r w:rsidRPr="005556C9">
        <w:rPr>
          <w:rFonts w:ascii="Arial" w:hAnsi="Arial" w:cs="Arial"/>
          <w:sz w:val="24"/>
          <w:szCs w:val="24"/>
          <w:lang w:val="en-GB"/>
        </w:rPr>
        <w:t xml:space="preserve">MB&amp;F </w:t>
      </w:r>
      <w:r w:rsidR="00131B75" w:rsidRPr="005556C9">
        <w:rPr>
          <w:rFonts w:ascii="Arial" w:hAnsi="Arial" w:cs="Arial"/>
          <w:sz w:val="24"/>
          <w:szCs w:val="24"/>
          <w:lang w:val="en-GB"/>
        </w:rPr>
        <w:t>+</w:t>
      </w:r>
      <w:r w:rsidRPr="005556C9">
        <w:rPr>
          <w:rFonts w:ascii="Arial" w:hAnsi="Arial" w:cs="Arial"/>
          <w:sz w:val="24"/>
          <w:szCs w:val="24"/>
          <w:lang w:val="en-GB"/>
        </w:rPr>
        <w:t xml:space="preserve"> L’Epée 1839</w:t>
      </w:r>
    </w:p>
    <w:p w:rsidR="00701D69" w:rsidRPr="00A93ACD" w:rsidRDefault="00701D69" w:rsidP="00315284">
      <w:pPr>
        <w:spacing w:after="0" w:line="240" w:lineRule="auto"/>
        <w:jc w:val="both"/>
        <w:rPr>
          <w:rFonts w:ascii="Arial" w:hAnsi="Arial" w:cs="Arial"/>
          <w:lang w:val="en-GB"/>
        </w:rPr>
      </w:pPr>
    </w:p>
    <w:p w:rsidR="004B766D" w:rsidRPr="00A93ACD" w:rsidRDefault="004B766D" w:rsidP="00315284">
      <w:pPr>
        <w:spacing w:after="0" w:line="240" w:lineRule="auto"/>
        <w:jc w:val="both"/>
        <w:rPr>
          <w:rFonts w:ascii="Arial" w:hAnsi="Arial" w:cs="Arial"/>
          <w:lang w:val="en-GB"/>
        </w:rPr>
      </w:pPr>
    </w:p>
    <w:p w:rsidR="00131B75" w:rsidRPr="00A93ACD" w:rsidRDefault="00F1792B" w:rsidP="00315284">
      <w:pPr>
        <w:spacing w:after="0" w:line="240" w:lineRule="auto"/>
        <w:jc w:val="both"/>
        <w:rPr>
          <w:rFonts w:ascii="Arial" w:hAnsi="Arial" w:cs="Arial"/>
          <w:lang w:val="en-GB"/>
        </w:rPr>
      </w:pPr>
      <w:r w:rsidRPr="00A93ACD">
        <w:rPr>
          <w:rFonts w:ascii="Arial" w:hAnsi="Arial" w:cs="Arial"/>
          <w:lang w:val="en-GB"/>
        </w:rPr>
        <w:t>The Fifth Element is a</w:t>
      </w:r>
      <w:r w:rsidR="00131B75" w:rsidRPr="00A93ACD">
        <w:rPr>
          <w:rFonts w:ascii="Arial" w:hAnsi="Arial" w:cs="Arial"/>
          <w:lang w:val="en-GB"/>
        </w:rPr>
        <w:t xml:space="preserve">n </w:t>
      </w:r>
      <w:r w:rsidRPr="00A93ACD">
        <w:rPr>
          <w:rFonts w:ascii="Arial" w:hAnsi="Arial" w:cs="Arial"/>
          <w:lang w:val="en-GB"/>
        </w:rPr>
        <w:t xml:space="preserve">intergalactic horological weather station enabling accurate weather forecasting even when the power goes down. Four (UFO) elements: clock, barometer, hygrometer, and </w:t>
      </w:r>
      <w:r w:rsidR="00833445">
        <w:rPr>
          <w:rFonts w:ascii="Arial" w:hAnsi="Arial" w:cs="Arial"/>
          <w:lang w:val="en-GB"/>
        </w:rPr>
        <w:t>thermometer combine in a mother</w:t>
      </w:r>
      <w:r w:rsidRPr="00A93ACD">
        <w:rPr>
          <w:rFonts w:ascii="Arial" w:hAnsi="Arial" w:cs="Arial"/>
          <w:lang w:val="en-GB"/>
        </w:rPr>
        <w:t xml:space="preserve">ship (with </w:t>
      </w:r>
      <w:r w:rsidR="00F379E0" w:rsidRPr="00A93ACD">
        <w:rPr>
          <w:rFonts w:ascii="Arial" w:hAnsi="Arial" w:cs="Arial"/>
          <w:color w:val="000000" w:themeColor="text1"/>
          <w:lang w:val="en-GB"/>
        </w:rPr>
        <w:t>Ross</w:t>
      </w:r>
      <w:r w:rsidR="00B9237C" w:rsidRPr="00A93ACD">
        <w:rPr>
          <w:rFonts w:ascii="Arial" w:hAnsi="Arial" w:cs="Arial"/>
          <w:lang w:val="en-GB"/>
        </w:rPr>
        <w:t xml:space="preserve">, the </w:t>
      </w:r>
      <w:r w:rsidRPr="00A93ACD">
        <w:rPr>
          <w:rFonts w:ascii="Arial" w:hAnsi="Arial" w:cs="Arial"/>
          <w:lang w:val="en-GB"/>
        </w:rPr>
        <w:t xml:space="preserve">alien pilot) to create an entity much larger than the sum of its parts: </w:t>
      </w:r>
      <w:r w:rsidR="00B9237C" w:rsidRPr="00A93ACD">
        <w:rPr>
          <w:rFonts w:ascii="Arial" w:hAnsi="Arial" w:cs="Arial"/>
          <w:lang w:val="en-GB"/>
        </w:rPr>
        <w:t>T</w:t>
      </w:r>
      <w:r w:rsidRPr="00A93ACD">
        <w:rPr>
          <w:rFonts w:ascii="Arial" w:hAnsi="Arial" w:cs="Arial"/>
          <w:lang w:val="en-GB"/>
        </w:rPr>
        <w:t>he Fifth Element.</w:t>
      </w:r>
    </w:p>
    <w:p w:rsidR="00131B75" w:rsidRPr="00A93ACD" w:rsidRDefault="00131B75" w:rsidP="00315284">
      <w:pPr>
        <w:spacing w:after="0" w:line="240" w:lineRule="auto"/>
        <w:jc w:val="both"/>
        <w:rPr>
          <w:rFonts w:ascii="Arial" w:hAnsi="Arial" w:cs="Arial"/>
          <w:lang w:val="en-GB"/>
        </w:rPr>
      </w:pPr>
    </w:p>
    <w:p w:rsidR="00131B75" w:rsidRPr="00A93ACD" w:rsidRDefault="00F1792B" w:rsidP="00315284">
      <w:pPr>
        <w:spacing w:after="0" w:line="240" w:lineRule="auto"/>
        <w:jc w:val="both"/>
        <w:rPr>
          <w:rFonts w:ascii="Arial" w:hAnsi="Arial" w:cs="Arial"/>
          <w:lang w:val="en-GB"/>
        </w:rPr>
      </w:pPr>
      <w:r w:rsidRPr="00A93ACD">
        <w:rPr>
          <w:rFonts w:ascii="Arial" w:hAnsi="Arial" w:cs="Arial"/>
          <w:lang w:val="en-GB"/>
        </w:rPr>
        <w:t>An analogue weather station might at first glance appear anachronistic; however, when the storm hits and the power goes down</w:t>
      </w:r>
      <w:r w:rsidR="0069333C" w:rsidRPr="00A93ACD">
        <w:rPr>
          <w:rFonts w:ascii="Arial" w:hAnsi="Arial" w:cs="Arial"/>
          <w:lang w:val="en-GB"/>
        </w:rPr>
        <w:t>,</w:t>
      </w:r>
      <w:r w:rsidRPr="00A93ACD">
        <w:rPr>
          <w:rFonts w:ascii="Arial" w:hAnsi="Arial" w:cs="Arial"/>
          <w:lang w:val="en-GB"/>
        </w:rPr>
        <w:t xml:space="preserve"> the Fifth Element will still work perfectly. And, in the worst</w:t>
      </w:r>
      <w:r w:rsidR="00CA5759" w:rsidRPr="00A93ACD">
        <w:rPr>
          <w:rFonts w:ascii="Arial" w:hAnsi="Arial" w:cs="Arial"/>
          <w:lang w:val="en-GB"/>
        </w:rPr>
        <w:t>-</w:t>
      </w:r>
      <w:r w:rsidRPr="00A93ACD">
        <w:rPr>
          <w:rFonts w:ascii="Arial" w:hAnsi="Arial" w:cs="Arial"/>
          <w:lang w:val="en-GB"/>
        </w:rPr>
        <w:t xml:space="preserve">case scenario, you can hitch a ride off planet Earth </w:t>
      </w:r>
      <w:r w:rsidR="00B375E2" w:rsidRPr="00A93ACD">
        <w:rPr>
          <w:rFonts w:ascii="Arial" w:hAnsi="Arial" w:cs="Arial"/>
          <w:lang w:val="en-GB"/>
        </w:rPr>
        <w:t xml:space="preserve">with </w:t>
      </w:r>
      <w:r w:rsidR="00F379E0" w:rsidRPr="00A93ACD">
        <w:rPr>
          <w:rFonts w:ascii="Arial" w:hAnsi="Arial" w:cs="Arial"/>
          <w:color w:val="000000" w:themeColor="text1"/>
          <w:lang w:val="en-GB"/>
        </w:rPr>
        <w:t>Ross</w:t>
      </w:r>
      <w:r w:rsidRPr="00A93ACD">
        <w:rPr>
          <w:rFonts w:ascii="Arial" w:hAnsi="Arial" w:cs="Arial"/>
          <w:lang w:val="en-GB"/>
        </w:rPr>
        <w:t>.</w:t>
      </w:r>
    </w:p>
    <w:p w:rsidR="00A70B75" w:rsidRPr="00A93ACD" w:rsidRDefault="00A70B75" w:rsidP="00315284">
      <w:pPr>
        <w:spacing w:after="0" w:line="240" w:lineRule="auto"/>
        <w:jc w:val="both"/>
        <w:rPr>
          <w:rFonts w:ascii="Arial" w:hAnsi="Arial" w:cs="Arial"/>
          <w:lang w:val="en-GB"/>
        </w:rPr>
      </w:pPr>
    </w:p>
    <w:p w:rsidR="00131B75" w:rsidRPr="00A93ACD" w:rsidRDefault="00FA4484" w:rsidP="00315284">
      <w:pPr>
        <w:spacing w:after="0" w:line="240" w:lineRule="auto"/>
        <w:jc w:val="both"/>
        <w:rPr>
          <w:rFonts w:ascii="Arial" w:eastAsia="Times New Roman" w:hAnsi="Arial" w:cs="Arial"/>
          <w:color w:val="000000" w:themeColor="text1"/>
          <w:lang w:val="en-GB"/>
        </w:rPr>
      </w:pPr>
      <w:r w:rsidRPr="00A93ACD">
        <w:rPr>
          <w:rFonts w:ascii="Arial" w:eastAsia="Times New Roman" w:hAnsi="Arial" w:cs="Arial"/>
          <w:color w:val="000000" w:themeColor="text1"/>
          <w:lang w:val="en-GB"/>
        </w:rPr>
        <w:t>MB</w:t>
      </w:r>
      <w:r w:rsidR="00860127" w:rsidRPr="00A93ACD">
        <w:rPr>
          <w:rFonts w:ascii="Arial" w:eastAsia="Times New Roman" w:hAnsi="Arial" w:cs="Arial"/>
          <w:color w:val="000000" w:themeColor="text1"/>
          <w:lang w:val="en-GB"/>
        </w:rPr>
        <w:t xml:space="preserve">&amp;F founder Maximilian </w:t>
      </w:r>
      <w:proofErr w:type="spellStart"/>
      <w:r w:rsidR="00860127" w:rsidRPr="00A93ACD">
        <w:rPr>
          <w:rFonts w:ascii="Arial" w:eastAsia="Times New Roman" w:hAnsi="Arial" w:cs="Arial"/>
          <w:color w:val="000000" w:themeColor="text1"/>
          <w:lang w:val="en-GB"/>
        </w:rPr>
        <w:t>Büsser</w:t>
      </w:r>
      <w:proofErr w:type="spellEnd"/>
      <w:r w:rsidR="00860127" w:rsidRPr="00A93ACD">
        <w:rPr>
          <w:rFonts w:ascii="Arial" w:eastAsia="Times New Roman" w:hAnsi="Arial" w:cs="Arial"/>
          <w:color w:val="000000" w:themeColor="text1"/>
          <w:lang w:val="en-GB"/>
        </w:rPr>
        <w:t xml:space="preserve"> </w:t>
      </w:r>
      <w:r w:rsidRPr="00A93ACD">
        <w:rPr>
          <w:rFonts w:ascii="Arial" w:eastAsia="Times New Roman" w:hAnsi="Arial" w:cs="Arial"/>
          <w:color w:val="000000" w:themeColor="text1"/>
          <w:lang w:val="en-GB"/>
        </w:rPr>
        <w:t xml:space="preserve">long </w:t>
      </w:r>
      <w:r w:rsidR="007A7AFC" w:rsidRPr="00A93ACD">
        <w:rPr>
          <w:rFonts w:ascii="Arial" w:eastAsia="Times New Roman" w:hAnsi="Arial" w:cs="Arial"/>
          <w:color w:val="000000" w:themeColor="text1"/>
          <w:lang w:val="en-GB"/>
        </w:rPr>
        <w:t>admired</w:t>
      </w:r>
      <w:r w:rsidRPr="00A93ACD">
        <w:rPr>
          <w:rFonts w:ascii="Arial" w:eastAsia="Times New Roman" w:hAnsi="Arial" w:cs="Arial"/>
          <w:color w:val="000000" w:themeColor="text1"/>
          <w:lang w:val="en-GB"/>
        </w:rPr>
        <w:t xml:space="preserve"> desktop weather stations</w:t>
      </w:r>
      <w:r w:rsidR="001D08CC" w:rsidRPr="00A93ACD">
        <w:rPr>
          <w:rFonts w:ascii="Arial" w:eastAsia="Times New Roman" w:hAnsi="Arial" w:cs="Arial"/>
          <w:color w:val="000000" w:themeColor="text1"/>
          <w:lang w:val="en-GB"/>
        </w:rPr>
        <w:t xml:space="preserve"> of the last </w:t>
      </w:r>
      <w:r w:rsidR="00E45A81" w:rsidRPr="00A93ACD">
        <w:rPr>
          <w:rFonts w:ascii="Arial" w:eastAsia="Times New Roman" w:hAnsi="Arial" w:cs="Arial"/>
          <w:color w:val="000000" w:themeColor="text1"/>
          <w:lang w:val="en-GB"/>
        </w:rPr>
        <w:t>century, but</w:t>
      </w:r>
      <w:r w:rsidRPr="00A93ACD">
        <w:rPr>
          <w:rFonts w:ascii="Arial" w:eastAsia="Times New Roman" w:hAnsi="Arial" w:cs="Arial"/>
          <w:color w:val="000000" w:themeColor="text1"/>
          <w:lang w:val="en-GB"/>
        </w:rPr>
        <w:t xml:space="preserve"> </w:t>
      </w:r>
      <w:r w:rsidR="00A93806" w:rsidRPr="00A93ACD">
        <w:rPr>
          <w:rFonts w:ascii="Arial" w:eastAsia="Times New Roman" w:hAnsi="Arial" w:cs="Arial"/>
          <w:color w:val="000000" w:themeColor="text1"/>
          <w:lang w:val="en-GB"/>
        </w:rPr>
        <w:t>frustrated in not</w:t>
      </w:r>
      <w:r w:rsidR="00613DCF" w:rsidRPr="00A93ACD">
        <w:rPr>
          <w:rFonts w:ascii="Arial" w:eastAsia="Times New Roman" w:hAnsi="Arial" w:cs="Arial"/>
          <w:color w:val="000000" w:themeColor="text1"/>
          <w:lang w:val="en-GB"/>
        </w:rPr>
        <w:t xml:space="preserve"> </w:t>
      </w:r>
      <w:r w:rsidRPr="00A93ACD">
        <w:rPr>
          <w:rFonts w:ascii="Arial" w:eastAsia="Times New Roman" w:hAnsi="Arial" w:cs="Arial"/>
          <w:color w:val="000000" w:themeColor="text1"/>
          <w:lang w:val="en-GB"/>
        </w:rPr>
        <w:t>f</w:t>
      </w:r>
      <w:r w:rsidR="00A93806" w:rsidRPr="00A93ACD">
        <w:rPr>
          <w:rFonts w:ascii="Arial" w:eastAsia="Times New Roman" w:hAnsi="Arial" w:cs="Arial"/>
          <w:color w:val="000000" w:themeColor="text1"/>
          <w:lang w:val="en-GB"/>
        </w:rPr>
        <w:t>i</w:t>
      </w:r>
      <w:r w:rsidRPr="00A93ACD">
        <w:rPr>
          <w:rFonts w:ascii="Arial" w:eastAsia="Times New Roman" w:hAnsi="Arial" w:cs="Arial"/>
          <w:color w:val="000000" w:themeColor="text1"/>
          <w:lang w:val="en-GB"/>
        </w:rPr>
        <w:t>nd</w:t>
      </w:r>
      <w:r w:rsidR="00A93806" w:rsidRPr="00A93ACD">
        <w:rPr>
          <w:rFonts w:ascii="Arial" w:eastAsia="Times New Roman" w:hAnsi="Arial" w:cs="Arial"/>
          <w:color w:val="000000" w:themeColor="text1"/>
          <w:lang w:val="en-GB"/>
        </w:rPr>
        <w:t>ing</w:t>
      </w:r>
      <w:r w:rsidRPr="00A93ACD">
        <w:rPr>
          <w:rFonts w:ascii="Arial" w:eastAsia="Times New Roman" w:hAnsi="Arial" w:cs="Arial"/>
          <w:color w:val="000000" w:themeColor="text1"/>
          <w:lang w:val="en-GB"/>
        </w:rPr>
        <w:t xml:space="preserve"> the right </w:t>
      </w:r>
      <w:r w:rsidR="00A93806" w:rsidRPr="00A93ACD">
        <w:rPr>
          <w:rFonts w:ascii="Arial" w:eastAsia="Times New Roman" w:hAnsi="Arial" w:cs="Arial"/>
          <w:color w:val="000000" w:themeColor="text1"/>
          <w:lang w:val="en-GB"/>
        </w:rPr>
        <w:t xml:space="preserve">vintage </w:t>
      </w:r>
      <w:r w:rsidRPr="00A93ACD">
        <w:rPr>
          <w:rFonts w:ascii="Arial" w:eastAsia="Times New Roman" w:hAnsi="Arial" w:cs="Arial"/>
          <w:color w:val="000000" w:themeColor="text1"/>
          <w:lang w:val="en-GB"/>
        </w:rPr>
        <w:t>model for himself</w:t>
      </w:r>
      <w:r w:rsidR="00A93806" w:rsidRPr="00A93ACD">
        <w:rPr>
          <w:rFonts w:ascii="Arial" w:eastAsia="Times New Roman" w:hAnsi="Arial" w:cs="Arial"/>
          <w:color w:val="000000" w:themeColor="text1"/>
          <w:lang w:val="en-GB"/>
        </w:rPr>
        <w:t xml:space="preserve"> </w:t>
      </w:r>
      <w:r w:rsidRPr="00A93ACD">
        <w:rPr>
          <w:rFonts w:ascii="Arial" w:eastAsia="Times New Roman" w:hAnsi="Arial" w:cs="Arial"/>
          <w:color w:val="000000" w:themeColor="text1"/>
          <w:lang w:val="en-GB"/>
        </w:rPr>
        <w:t xml:space="preserve">decided to create his own. </w:t>
      </w:r>
    </w:p>
    <w:p w:rsidR="00FA4484" w:rsidRPr="00A93ACD" w:rsidRDefault="00FA4484" w:rsidP="00315284">
      <w:pPr>
        <w:spacing w:after="0" w:line="240" w:lineRule="auto"/>
        <w:jc w:val="both"/>
        <w:rPr>
          <w:rFonts w:ascii="Arial" w:hAnsi="Arial" w:cs="Arial"/>
          <w:lang w:val="en-GB"/>
        </w:rPr>
      </w:pPr>
    </w:p>
    <w:p w:rsidR="00F1792B" w:rsidRPr="00A93ACD" w:rsidRDefault="00F1792B" w:rsidP="00315284">
      <w:pPr>
        <w:spacing w:after="0" w:line="240" w:lineRule="auto"/>
        <w:jc w:val="both"/>
        <w:rPr>
          <w:rFonts w:ascii="Arial" w:hAnsi="Arial" w:cs="Arial"/>
          <w:b/>
          <w:lang w:val="en-GB"/>
        </w:rPr>
      </w:pPr>
      <w:r w:rsidRPr="00A93ACD">
        <w:rPr>
          <w:rFonts w:ascii="Arial" w:hAnsi="Arial" w:cs="Arial"/>
          <w:b/>
          <w:lang w:val="en-GB"/>
        </w:rPr>
        <w:t xml:space="preserve">Four removable </w:t>
      </w:r>
      <w:r w:rsidR="003E4670" w:rsidRPr="00A93ACD">
        <w:rPr>
          <w:rFonts w:ascii="Arial" w:hAnsi="Arial" w:cs="Arial"/>
          <w:b/>
          <w:lang w:val="en-GB"/>
        </w:rPr>
        <w:t>and interchangeable instrument E</w:t>
      </w:r>
      <w:r w:rsidRPr="00A93ACD">
        <w:rPr>
          <w:rFonts w:ascii="Arial" w:hAnsi="Arial" w:cs="Arial"/>
          <w:b/>
          <w:lang w:val="en-GB"/>
        </w:rPr>
        <w:t>lem</w:t>
      </w:r>
      <w:r w:rsidR="00131B75" w:rsidRPr="00A93ACD">
        <w:rPr>
          <w:rFonts w:ascii="Arial" w:hAnsi="Arial" w:cs="Arial"/>
          <w:b/>
          <w:lang w:val="en-GB"/>
        </w:rPr>
        <w:t>ents make up the Fifth Element:</w:t>
      </w:r>
    </w:p>
    <w:p w:rsidR="00131B75" w:rsidRPr="00A93ACD" w:rsidRDefault="00131B75" w:rsidP="00315284">
      <w:pPr>
        <w:spacing w:after="0" w:line="240" w:lineRule="auto"/>
        <w:jc w:val="both"/>
        <w:rPr>
          <w:rFonts w:ascii="Arial" w:hAnsi="Arial" w:cs="Arial"/>
          <w:lang w:val="en-GB"/>
        </w:rPr>
      </w:pPr>
    </w:p>
    <w:p w:rsidR="00701D69" w:rsidRPr="00A93ACD" w:rsidRDefault="00131B75" w:rsidP="00315284">
      <w:pPr>
        <w:spacing w:after="0" w:line="240" w:lineRule="auto"/>
        <w:jc w:val="both"/>
        <w:rPr>
          <w:rFonts w:ascii="Arial" w:hAnsi="Arial" w:cs="Arial"/>
          <w:lang w:val="en-GB"/>
        </w:rPr>
      </w:pPr>
      <w:r w:rsidRPr="00A93ACD">
        <w:rPr>
          <w:rFonts w:ascii="Arial" w:hAnsi="Arial" w:cs="Arial"/>
          <w:b/>
          <w:lang w:val="en-GB"/>
        </w:rPr>
        <w:t>Clock</w:t>
      </w:r>
      <w:r w:rsidR="003E4670" w:rsidRPr="00A93ACD">
        <w:rPr>
          <w:rFonts w:ascii="Arial" w:hAnsi="Arial" w:cs="Arial"/>
          <w:b/>
          <w:lang w:val="en-GB"/>
        </w:rPr>
        <w:t xml:space="preserve"> Element</w:t>
      </w:r>
    </w:p>
    <w:p w:rsidR="00131B75" w:rsidRPr="00A93ACD" w:rsidRDefault="00701D69" w:rsidP="00315284">
      <w:pPr>
        <w:spacing w:after="0" w:line="240" w:lineRule="auto"/>
        <w:jc w:val="both"/>
        <w:rPr>
          <w:rFonts w:ascii="Arial" w:hAnsi="Arial" w:cs="Arial"/>
          <w:lang w:val="en-GB"/>
        </w:rPr>
      </w:pPr>
      <w:r w:rsidRPr="00A93ACD">
        <w:rPr>
          <w:rFonts w:ascii="Arial" w:hAnsi="Arial" w:cs="Arial"/>
          <w:lang w:val="en-GB"/>
        </w:rPr>
        <w:t>Because weather forecasting is based on the speed of changes over time, th</w:t>
      </w:r>
      <w:r w:rsidR="00F1792B" w:rsidRPr="00A93ACD">
        <w:rPr>
          <w:rFonts w:ascii="Arial" w:hAnsi="Arial" w:cs="Arial"/>
          <w:lang w:val="en-GB"/>
        </w:rPr>
        <w:t xml:space="preserve">e accurate time is required for meteorological observations. For the Fifth Element, L’Epée 1839 reengineered </w:t>
      </w:r>
      <w:r w:rsidR="00131B75" w:rsidRPr="00A93ACD">
        <w:rPr>
          <w:rFonts w:ascii="Arial" w:hAnsi="Arial" w:cs="Arial"/>
          <w:lang w:val="en-GB"/>
        </w:rPr>
        <w:t xml:space="preserve">and skeletonised </w:t>
      </w:r>
      <w:r w:rsidR="00F1792B" w:rsidRPr="00A93ACD">
        <w:rPr>
          <w:rFonts w:ascii="Arial" w:hAnsi="Arial" w:cs="Arial"/>
          <w:lang w:val="en-GB"/>
        </w:rPr>
        <w:t>their 8-day clock movement to maximize transparency and visual access.</w:t>
      </w:r>
    </w:p>
    <w:p w:rsidR="00131B75" w:rsidRPr="00A93ACD" w:rsidRDefault="00131B75" w:rsidP="00315284">
      <w:pPr>
        <w:spacing w:after="0" w:line="240" w:lineRule="auto"/>
        <w:jc w:val="both"/>
        <w:rPr>
          <w:rFonts w:ascii="Arial" w:hAnsi="Arial" w:cs="Arial"/>
          <w:lang w:val="en-GB"/>
        </w:rPr>
      </w:pPr>
    </w:p>
    <w:p w:rsidR="00701D69" w:rsidRPr="00A93ACD" w:rsidRDefault="00131B75" w:rsidP="00315284">
      <w:pPr>
        <w:spacing w:after="0" w:line="240" w:lineRule="auto"/>
        <w:jc w:val="both"/>
        <w:rPr>
          <w:rFonts w:ascii="Arial" w:hAnsi="Arial" w:cs="Arial"/>
          <w:lang w:val="en-GB"/>
        </w:rPr>
      </w:pPr>
      <w:r w:rsidRPr="00A93ACD">
        <w:rPr>
          <w:rFonts w:ascii="Arial" w:hAnsi="Arial" w:cs="Arial"/>
          <w:b/>
          <w:lang w:val="en-GB"/>
        </w:rPr>
        <w:t>Barometer</w:t>
      </w:r>
      <w:r w:rsidR="003E4670" w:rsidRPr="00A93ACD">
        <w:rPr>
          <w:rFonts w:ascii="Arial" w:hAnsi="Arial" w:cs="Arial"/>
          <w:b/>
          <w:lang w:val="en-GB"/>
        </w:rPr>
        <w:t xml:space="preserve"> Element</w:t>
      </w:r>
    </w:p>
    <w:p w:rsidR="00131B75" w:rsidRPr="00A93ACD" w:rsidRDefault="00701D69" w:rsidP="00315284">
      <w:pPr>
        <w:spacing w:after="0" w:line="240" w:lineRule="auto"/>
        <w:jc w:val="both"/>
        <w:rPr>
          <w:rFonts w:ascii="Arial" w:hAnsi="Arial" w:cs="Arial"/>
          <w:lang w:val="en-GB"/>
        </w:rPr>
      </w:pPr>
      <w:r w:rsidRPr="00A93ACD">
        <w:rPr>
          <w:rFonts w:ascii="Arial" w:hAnsi="Arial" w:cs="Arial"/>
          <w:lang w:val="en-GB"/>
        </w:rPr>
        <w:t>T</w:t>
      </w:r>
      <w:r w:rsidR="00F1792B" w:rsidRPr="00A93ACD">
        <w:rPr>
          <w:rFonts w:ascii="Arial" w:hAnsi="Arial" w:cs="Arial"/>
          <w:lang w:val="en-GB"/>
        </w:rPr>
        <w:t xml:space="preserve">he barometer, which measures air pressure, is the mainstay </w:t>
      </w:r>
      <w:r w:rsidR="00F363CB" w:rsidRPr="00A93ACD">
        <w:rPr>
          <w:rFonts w:ascii="Arial" w:hAnsi="Arial" w:cs="Arial"/>
          <w:lang w:val="en-GB"/>
        </w:rPr>
        <w:t>of weather forecasting:</w:t>
      </w:r>
      <w:r w:rsidRPr="00A93ACD">
        <w:rPr>
          <w:rFonts w:ascii="Arial" w:hAnsi="Arial" w:cs="Arial"/>
          <w:lang w:val="en-GB"/>
        </w:rPr>
        <w:t xml:space="preserve"> a</w:t>
      </w:r>
      <w:r w:rsidR="00F1792B" w:rsidRPr="00A93ACD">
        <w:rPr>
          <w:rFonts w:ascii="Arial" w:hAnsi="Arial" w:cs="Arial"/>
          <w:lang w:val="en-GB"/>
        </w:rPr>
        <w:t>s a general rule, increasing air pressure foretells good clear weather, decreasing air pressure portends inclement weather. The faster the change, the more extreme the coming weather.</w:t>
      </w:r>
    </w:p>
    <w:p w:rsidR="00131B75" w:rsidRPr="00A93ACD" w:rsidRDefault="00131B75" w:rsidP="00315284">
      <w:pPr>
        <w:spacing w:after="0" w:line="240" w:lineRule="auto"/>
        <w:jc w:val="both"/>
        <w:rPr>
          <w:rFonts w:ascii="Arial" w:hAnsi="Arial" w:cs="Arial"/>
          <w:lang w:val="en-GB"/>
        </w:rPr>
      </w:pPr>
    </w:p>
    <w:p w:rsidR="00701D69" w:rsidRPr="00A93ACD" w:rsidRDefault="00F1792B" w:rsidP="00315284">
      <w:pPr>
        <w:spacing w:after="0" w:line="240" w:lineRule="auto"/>
        <w:jc w:val="both"/>
        <w:rPr>
          <w:rFonts w:ascii="Arial" w:hAnsi="Arial" w:cs="Arial"/>
          <w:lang w:val="en-GB"/>
        </w:rPr>
      </w:pPr>
      <w:r w:rsidRPr="00A93ACD">
        <w:rPr>
          <w:rFonts w:ascii="Arial" w:hAnsi="Arial" w:cs="Arial"/>
          <w:b/>
          <w:lang w:val="en-GB"/>
        </w:rPr>
        <w:t>Hygrometer</w:t>
      </w:r>
      <w:r w:rsidR="003E4670" w:rsidRPr="00A93ACD">
        <w:rPr>
          <w:rFonts w:ascii="Arial" w:hAnsi="Arial" w:cs="Arial"/>
          <w:b/>
          <w:lang w:val="en-GB"/>
        </w:rPr>
        <w:t xml:space="preserve"> Element</w:t>
      </w:r>
    </w:p>
    <w:p w:rsidR="00F1792B" w:rsidRPr="00A93ACD" w:rsidRDefault="00F363CB" w:rsidP="00315284">
      <w:pPr>
        <w:spacing w:after="0" w:line="240" w:lineRule="auto"/>
        <w:jc w:val="both"/>
        <w:rPr>
          <w:rFonts w:ascii="Arial" w:hAnsi="Arial" w:cs="Arial"/>
          <w:lang w:val="en-GB"/>
        </w:rPr>
      </w:pPr>
      <w:r w:rsidRPr="00A93ACD">
        <w:rPr>
          <w:rFonts w:ascii="Arial" w:hAnsi="Arial" w:cs="Arial"/>
          <w:lang w:val="en-GB"/>
        </w:rPr>
        <w:t>The h</w:t>
      </w:r>
      <w:r w:rsidR="00F1792B" w:rsidRPr="00A93ACD">
        <w:rPr>
          <w:rFonts w:ascii="Arial" w:hAnsi="Arial" w:cs="Arial"/>
          <w:lang w:val="en-GB"/>
        </w:rPr>
        <w:t>ygrometer</w:t>
      </w:r>
      <w:r w:rsidRPr="00A93ACD">
        <w:rPr>
          <w:rFonts w:ascii="Arial" w:hAnsi="Arial" w:cs="Arial"/>
          <w:lang w:val="en-GB"/>
        </w:rPr>
        <w:t xml:space="preserve"> measures</w:t>
      </w:r>
      <w:r w:rsidR="00F1792B" w:rsidRPr="00A93ACD">
        <w:rPr>
          <w:rFonts w:ascii="Arial" w:hAnsi="Arial" w:cs="Arial"/>
          <w:lang w:val="en-GB"/>
        </w:rPr>
        <w:t xml:space="preserve"> the percentage of water vapour</w:t>
      </w:r>
      <w:r w:rsidR="00701D69" w:rsidRPr="00A93ACD">
        <w:rPr>
          <w:rFonts w:ascii="Arial" w:hAnsi="Arial" w:cs="Arial"/>
          <w:lang w:val="en-GB"/>
        </w:rPr>
        <w:t xml:space="preserve"> in the air; it </w:t>
      </w:r>
      <w:r w:rsidR="00F1792B" w:rsidRPr="00A93ACD">
        <w:rPr>
          <w:rFonts w:ascii="Arial" w:hAnsi="Arial" w:cs="Arial"/>
          <w:lang w:val="en-GB"/>
        </w:rPr>
        <w:t>displays this as a percentage of the maximum amount of moisture that might be held at a given temperature.</w:t>
      </w:r>
    </w:p>
    <w:p w:rsidR="00F1792B" w:rsidRPr="00A93ACD" w:rsidRDefault="00F1792B" w:rsidP="00315284">
      <w:pPr>
        <w:spacing w:after="0" w:line="240" w:lineRule="auto"/>
        <w:jc w:val="both"/>
        <w:rPr>
          <w:rFonts w:ascii="Arial" w:hAnsi="Arial" w:cs="Arial"/>
          <w:lang w:val="en-GB"/>
        </w:rPr>
      </w:pPr>
    </w:p>
    <w:p w:rsidR="00701D69" w:rsidRPr="00A93ACD" w:rsidRDefault="00131B75" w:rsidP="00315284">
      <w:pPr>
        <w:spacing w:after="0" w:line="240" w:lineRule="auto"/>
        <w:jc w:val="both"/>
        <w:rPr>
          <w:rFonts w:ascii="Arial" w:hAnsi="Arial" w:cs="Arial"/>
          <w:lang w:val="en-GB"/>
        </w:rPr>
      </w:pPr>
      <w:r w:rsidRPr="00A93ACD">
        <w:rPr>
          <w:rFonts w:ascii="Arial" w:hAnsi="Arial" w:cs="Arial"/>
          <w:b/>
          <w:lang w:val="en-GB"/>
        </w:rPr>
        <w:t>Thermometer</w:t>
      </w:r>
      <w:r w:rsidR="003E4670" w:rsidRPr="00A93ACD">
        <w:rPr>
          <w:rFonts w:ascii="Arial" w:hAnsi="Arial" w:cs="Arial"/>
          <w:b/>
          <w:lang w:val="en-GB"/>
        </w:rPr>
        <w:t xml:space="preserve"> Element</w:t>
      </w:r>
    </w:p>
    <w:p w:rsidR="00F75504" w:rsidRDefault="00814BA7" w:rsidP="00315284">
      <w:pPr>
        <w:spacing w:after="0" w:line="240" w:lineRule="auto"/>
        <w:jc w:val="both"/>
        <w:rPr>
          <w:rFonts w:ascii="Arial" w:hAnsi="Arial" w:cs="Arial"/>
          <w:lang w:val="en-GB"/>
        </w:rPr>
      </w:pPr>
      <w:r w:rsidRPr="00A93ACD">
        <w:rPr>
          <w:rFonts w:ascii="Arial" w:hAnsi="Arial" w:cs="Arial"/>
          <w:lang w:val="en-GB"/>
        </w:rPr>
        <w:t>Thermometers don’t simply measure</w:t>
      </w:r>
      <w:r w:rsidR="00F1792B" w:rsidRPr="00A93ACD">
        <w:rPr>
          <w:rFonts w:ascii="Arial" w:hAnsi="Arial" w:cs="Arial"/>
          <w:lang w:val="en-GB"/>
        </w:rPr>
        <w:t xml:space="preserve"> temperature</w:t>
      </w:r>
      <w:r w:rsidR="00131B75" w:rsidRPr="00A93ACD">
        <w:rPr>
          <w:rFonts w:ascii="Arial" w:hAnsi="Arial" w:cs="Arial"/>
          <w:lang w:val="en-GB"/>
        </w:rPr>
        <w:t xml:space="preserve">, </w:t>
      </w:r>
      <w:r w:rsidRPr="00A93ACD">
        <w:rPr>
          <w:rFonts w:ascii="Arial" w:hAnsi="Arial" w:cs="Arial"/>
          <w:lang w:val="en-GB"/>
        </w:rPr>
        <w:t xml:space="preserve">but </w:t>
      </w:r>
      <w:r w:rsidR="00F1792B" w:rsidRPr="00A93ACD">
        <w:rPr>
          <w:rFonts w:ascii="Arial" w:hAnsi="Arial" w:cs="Arial"/>
          <w:lang w:val="en-GB"/>
        </w:rPr>
        <w:t>the average kinetic energy of a substance</w:t>
      </w:r>
      <w:r w:rsidRPr="00A93ACD">
        <w:rPr>
          <w:rFonts w:ascii="Arial" w:hAnsi="Arial" w:cs="Arial"/>
          <w:lang w:val="en-GB"/>
        </w:rPr>
        <w:t xml:space="preserve">: the higher the </w:t>
      </w:r>
      <w:r w:rsidR="00F75504">
        <w:rPr>
          <w:rFonts w:ascii="Arial" w:hAnsi="Arial" w:cs="Arial"/>
          <w:lang w:val="en-GB"/>
        </w:rPr>
        <w:t>temperature,</w:t>
      </w:r>
      <w:r w:rsidRPr="00A93ACD">
        <w:rPr>
          <w:rFonts w:ascii="Arial" w:hAnsi="Arial" w:cs="Arial"/>
          <w:lang w:val="en-GB"/>
        </w:rPr>
        <w:t xml:space="preserve"> </w:t>
      </w:r>
      <w:r w:rsidR="00F1792B" w:rsidRPr="00A93ACD">
        <w:rPr>
          <w:rFonts w:ascii="Arial" w:hAnsi="Arial" w:cs="Arial"/>
          <w:lang w:val="en-GB"/>
        </w:rPr>
        <w:t xml:space="preserve">the </w:t>
      </w:r>
      <w:r w:rsidRPr="00A93ACD">
        <w:rPr>
          <w:rFonts w:ascii="Arial" w:hAnsi="Arial" w:cs="Arial"/>
          <w:lang w:val="en-GB"/>
        </w:rPr>
        <w:t xml:space="preserve">higher the </w:t>
      </w:r>
      <w:r w:rsidR="00F75504">
        <w:rPr>
          <w:rFonts w:ascii="Arial" w:hAnsi="Arial" w:cs="Arial"/>
          <w:lang w:val="en-GB"/>
        </w:rPr>
        <w:t>energy</w:t>
      </w:r>
      <w:r w:rsidR="00F1792B" w:rsidRPr="00A93ACD">
        <w:rPr>
          <w:rFonts w:ascii="Arial" w:hAnsi="Arial" w:cs="Arial"/>
          <w:lang w:val="en-GB"/>
        </w:rPr>
        <w:t xml:space="preserve">. A thermometer is essentially a power reserve indication of the </w:t>
      </w:r>
      <w:r w:rsidRPr="00A93ACD">
        <w:rPr>
          <w:rFonts w:ascii="Arial" w:hAnsi="Arial" w:cs="Arial"/>
          <w:lang w:val="en-GB"/>
        </w:rPr>
        <w:t xml:space="preserve">energy in the </w:t>
      </w:r>
      <w:r w:rsidR="00F1792B" w:rsidRPr="00A93ACD">
        <w:rPr>
          <w:rFonts w:ascii="Arial" w:hAnsi="Arial" w:cs="Arial"/>
          <w:lang w:val="en-GB"/>
        </w:rPr>
        <w:t>atmosphere around us.</w:t>
      </w:r>
    </w:p>
    <w:p w:rsidR="00833445" w:rsidRDefault="00833445" w:rsidP="00315284">
      <w:pPr>
        <w:spacing w:after="0" w:line="240" w:lineRule="auto"/>
        <w:jc w:val="both"/>
        <w:rPr>
          <w:rFonts w:ascii="Arial" w:hAnsi="Arial" w:cs="Arial"/>
          <w:lang w:val="en-GB"/>
        </w:rPr>
      </w:pPr>
    </w:p>
    <w:p w:rsidR="00131B75" w:rsidRPr="00A93ACD" w:rsidRDefault="007931A8" w:rsidP="00315284">
      <w:pPr>
        <w:spacing w:after="0" w:line="240" w:lineRule="auto"/>
        <w:jc w:val="both"/>
        <w:rPr>
          <w:rFonts w:ascii="Arial" w:hAnsi="Arial" w:cs="Arial"/>
          <w:lang w:val="en-GB"/>
        </w:rPr>
      </w:pPr>
      <w:r w:rsidRPr="00A93ACD">
        <w:rPr>
          <w:rFonts w:ascii="Arial" w:hAnsi="Arial" w:cs="Arial"/>
          <w:lang w:val="en-GB"/>
        </w:rPr>
        <w:t xml:space="preserve">While the Fifth Element attends to the serious side of weather forecasting with </w:t>
      </w:r>
      <w:r w:rsidR="000C534D" w:rsidRPr="00A93ACD">
        <w:rPr>
          <w:rFonts w:ascii="Arial" w:hAnsi="Arial" w:cs="Arial"/>
          <w:lang w:val="en-GB"/>
        </w:rPr>
        <w:t>joyful fantasy</w:t>
      </w:r>
      <w:r w:rsidRPr="00A93ACD">
        <w:rPr>
          <w:rFonts w:ascii="Arial" w:hAnsi="Arial" w:cs="Arial"/>
          <w:lang w:val="en-GB"/>
        </w:rPr>
        <w:t>, th</w:t>
      </w:r>
      <w:r w:rsidR="00C250F1" w:rsidRPr="00A93ACD">
        <w:rPr>
          <w:rFonts w:ascii="Arial" w:hAnsi="Arial" w:cs="Arial"/>
          <w:lang w:val="en-GB"/>
        </w:rPr>
        <w:t>is</w:t>
      </w:r>
      <w:r w:rsidRPr="00A93ACD">
        <w:rPr>
          <w:rFonts w:ascii="Arial" w:hAnsi="Arial" w:cs="Arial"/>
          <w:lang w:val="en-GB"/>
        </w:rPr>
        <w:t xml:space="preserve"> </w:t>
      </w:r>
      <w:r w:rsidR="000C534D" w:rsidRPr="00A93ACD">
        <w:rPr>
          <w:rFonts w:ascii="Arial" w:hAnsi="Arial" w:cs="Arial"/>
          <w:lang w:val="en-GB"/>
        </w:rPr>
        <w:t xml:space="preserve">space-age weather station was </w:t>
      </w:r>
      <w:r w:rsidRPr="00A93ACD">
        <w:rPr>
          <w:rFonts w:ascii="Arial" w:hAnsi="Arial" w:cs="Arial"/>
          <w:lang w:val="en-GB"/>
        </w:rPr>
        <w:t>only made possible t</w:t>
      </w:r>
      <w:r w:rsidR="000C534D" w:rsidRPr="00A93ACD">
        <w:rPr>
          <w:rFonts w:ascii="Arial" w:hAnsi="Arial" w:cs="Arial"/>
          <w:lang w:val="en-GB"/>
        </w:rPr>
        <w:t>h</w:t>
      </w:r>
      <w:r w:rsidR="00C250F1" w:rsidRPr="00A93ACD">
        <w:rPr>
          <w:rFonts w:ascii="Arial" w:hAnsi="Arial" w:cs="Arial"/>
          <w:lang w:val="en-GB"/>
        </w:rPr>
        <w:t>anks to</w:t>
      </w:r>
      <w:r w:rsidRPr="00A93ACD">
        <w:rPr>
          <w:rFonts w:ascii="Arial" w:hAnsi="Arial" w:cs="Arial"/>
          <w:lang w:val="en-GB"/>
        </w:rPr>
        <w:t xml:space="preserve"> L'Epée</w:t>
      </w:r>
      <w:r w:rsidR="00C250F1" w:rsidRPr="00A93ACD">
        <w:rPr>
          <w:rFonts w:ascii="Arial" w:hAnsi="Arial" w:cs="Arial"/>
          <w:lang w:val="en-GB"/>
        </w:rPr>
        <w:t xml:space="preserve"> 1839</w:t>
      </w:r>
      <w:r w:rsidR="009E3337" w:rsidRPr="00A93ACD">
        <w:rPr>
          <w:rFonts w:ascii="Arial" w:hAnsi="Arial" w:cs="Arial"/>
          <w:lang w:val="en-GB"/>
        </w:rPr>
        <w:t xml:space="preserve">, which mastered the </w:t>
      </w:r>
      <w:r w:rsidR="000C534D" w:rsidRPr="00A93ACD">
        <w:rPr>
          <w:rFonts w:ascii="Arial" w:hAnsi="Arial" w:cs="Arial"/>
          <w:lang w:val="en-GB"/>
        </w:rPr>
        <w:t xml:space="preserve">precision </w:t>
      </w:r>
      <w:r w:rsidR="00462A41">
        <w:rPr>
          <w:rFonts w:ascii="Arial" w:hAnsi="Arial" w:cs="Arial"/>
          <w:lang w:val="en-GB"/>
        </w:rPr>
        <w:t>manufacturing</w:t>
      </w:r>
      <w:r w:rsidR="000C534D" w:rsidRPr="00A93ACD">
        <w:rPr>
          <w:rFonts w:ascii="Arial" w:hAnsi="Arial" w:cs="Arial"/>
          <w:lang w:val="en-GB"/>
        </w:rPr>
        <w:t xml:space="preserve"> of the intricate </w:t>
      </w:r>
      <w:r w:rsidR="009E3337" w:rsidRPr="00A93ACD">
        <w:rPr>
          <w:rFonts w:ascii="Arial" w:hAnsi="Arial" w:cs="Arial"/>
          <w:lang w:val="en-GB"/>
        </w:rPr>
        <w:t>seri</w:t>
      </w:r>
      <w:r w:rsidR="004B34BD" w:rsidRPr="00A93ACD">
        <w:rPr>
          <w:rFonts w:ascii="Arial" w:hAnsi="Arial" w:cs="Arial"/>
          <w:lang w:val="en-GB"/>
        </w:rPr>
        <w:t>es</w:t>
      </w:r>
      <w:r w:rsidR="009E3337" w:rsidRPr="00A93ACD">
        <w:rPr>
          <w:rFonts w:ascii="Arial" w:hAnsi="Arial" w:cs="Arial"/>
          <w:lang w:val="en-GB"/>
        </w:rPr>
        <w:t xml:space="preserve"> of curves </w:t>
      </w:r>
      <w:r w:rsidR="000C534D" w:rsidRPr="00A93ACD">
        <w:rPr>
          <w:rFonts w:ascii="Arial" w:hAnsi="Arial" w:cs="Arial"/>
          <w:lang w:val="en-GB"/>
        </w:rPr>
        <w:t xml:space="preserve">and circles within </w:t>
      </w:r>
      <w:r w:rsidR="009E3337" w:rsidRPr="00A93ACD">
        <w:rPr>
          <w:rFonts w:ascii="Arial" w:hAnsi="Arial" w:cs="Arial"/>
          <w:lang w:val="en-GB"/>
        </w:rPr>
        <w:t>circles</w:t>
      </w:r>
      <w:r w:rsidR="00C250F1" w:rsidRPr="00A93ACD">
        <w:rPr>
          <w:rFonts w:ascii="Arial" w:hAnsi="Arial" w:cs="Arial"/>
          <w:lang w:val="en-GB"/>
        </w:rPr>
        <w:t xml:space="preserve"> that make up the </w:t>
      </w:r>
      <w:r w:rsidR="001A7A87" w:rsidRPr="00A93ACD">
        <w:rPr>
          <w:rFonts w:ascii="Arial" w:hAnsi="Arial" w:cs="Arial"/>
          <w:lang w:val="en-GB"/>
        </w:rPr>
        <w:t xml:space="preserve">large </w:t>
      </w:r>
      <w:r w:rsidR="00C250F1" w:rsidRPr="00A93ACD">
        <w:rPr>
          <w:rFonts w:ascii="Arial" w:hAnsi="Arial" w:cs="Arial"/>
          <w:lang w:val="en-GB"/>
        </w:rPr>
        <w:t>structure. Over 500</w:t>
      </w:r>
      <w:r w:rsidR="00087041" w:rsidRPr="00A93ACD">
        <w:rPr>
          <w:rFonts w:ascii="Arial" w:hAnsi="Arial" w:cs="Arial"/>
          <w:lang w:val="en-GB"/>
        </w:rPr>
        <w:t xml:space="preserve"> individual</w:t>
      </w:r>
      <w:r w:rsidR="00C250F1" w:rsidRPr="00A93ACD">
        <w:rPr>
          <w:rFonts w:ascii="Arial" w:hAnsi="Arial" w:cs="Arial"/>
          <w:lang w:val="en-GB"/>
        </w:rPr>
        <w:t xml:space="preserve"> components form</w:t>
      </w:r>
      <w:r w:rsidR="009E3337" w:rsidRPr="00A93ACD">
        <w:rPr>
          <w:rFonts w:ascii="Arial" w:hAnsi="Arial" w:cs="Arial"/>
          <w:lang w:val="en-GB"/>
        </w:rPr>
        <w:t xml:space="preserve"> the mother ship and </w:t>
      </w:r>
      <w:r w:rsidR="00087041" w:rsidRPr="00A93ACD">
        <w:rPr>
          <w:rFonts w:ascii="Arial" w:hAnsi="Arial" w:cs="Arial"/>
          <w:lang w:val="en-GB"/>
        </w:rPr>
        <w:t xml:space="preserve">its </w:t>
      </w:r>
      <w:r w:rsidR="009E3337" w:rsidRPr="00A93ACD">
        <w:rPr>
          <w:rFonts w:ascii="Arial" w:hAnsi="Arial" w:cs="Arial"/>
          <w:lang w:val="en-GB"/>
        </w:rPr>
        <w:t xml:space="preserve">interchangeable </w:t>
      </w:r>
      <w:r w:rsidR="00C250F1" w:rsidRPr="00A93ACD">
        <w:rPr>
          <w:rFonts w:ascii="Arial" w:hAnsi="Arial" w:cs="Arial"/>
          <w:lang w:val="en-GB"/>
        </w:rPr>
        <w:t>Elements</w:t>
      </w:r>
      <w:r w:rsidR="00E45A81" w:rsidRPr="00A93ACD">
        <w:rPr>
          <w:rFonts w:ascii="Arial" w:hAnsi="Arial" w:cs="Arial"/>
          <w:lang w:val="en-GB"/>
        </w:rPr>
        <w:t>;</w:t>
      </w:r>
      <w:r w:rsidR="00C250F1" w:rsidRPr="00A93ACD">
        <w:rPr>
          <w:rFonts w:ascii="Arial" w:hAnsi="Arial" w:cs="Arial"/>
          <w:lang w:val="en-GB"/>
        </w:rPr>
        <w:t xml:space="preserve"> mor</w:t>
      </w:r>
      <w:r w:rsidR="00087041" w:rsidRPr="00A93ACD">
        <w:rPr>
          <w:rFonts w:ascii="Arial" w:hAnsi="Arial" w:cs="Arial"/>
          <w:lang w:val="en-GB"/>
        </w:rPr>
        <w:t xml:space="preserve">e </w:t>
      </w:r>
      <w:r w:rsidR="00833445">
        <w:rPr>
          <w:rFonts w:ascii="Arial" w:hAnsi="Arial" w:cs="Arial"/>
          <w:lang w:val="en-GB"/>
        </w:rPr>
        <w:t>than many Grand C</w:t>
      </w:r>
      <w:r w:rsidR="00087041" w:rsidRPr="00A93ACD">
        <w:rPr>
          <w:rFonts w:ascii="Arial" w:hAnsi="Arial" w:cs="Arial"/>
          <w:lang w:val="en-GB"/>
        </w:rPr>
        <w:t>omplications!</w:t>
      </w:r>
    </w:p>
    <w:p w:rsidR="00131B75" w:rsidRPr="00A93ACD" w:rsidRDefault="00131B75" w:rsidP="00315284">
      <w:pPr>
        <w:spacing w:after="0" w:line="240" w:lineRule="auto"/>
        <w:jc w:val="both"/>
        <w:rPr>
          <w:rFonts w:ascii="Arial" w:hAnsi="Arial" w:cs="Arial"/>
          <w:lang w:val="en-GB"/>
        </w:rPr>
      </w:pPr>
    </w:p>
    <w:p w:rsidR="007931A8" w:rsidRPr="00A93ACD" w:rsidRDefault="00F1792B" w:rsidP="00315284">
      <w:pPr>
        <w:spacing w:after="0" w:line="240" w:lineRule="auto"/>
        <w:jc w:val="both"/>
        <w:rPr>
          <w:rFonts w:ascii="Arial" w:hAnsi="Arial" w:cs="Arial"/>
          <w:lang w:val="en-GB"/>
        </w:rPr>
      </w:pPr>
      <w:r w:rsidRPr="00A93ACD">
        <w:rPr>
          <w:rFonts w:ascii="Arial" w:hAnsi="Arial" w:cs="Arial"/>
          <w:lang w:val="en-GB"/>
        </w:rPr>
        <w:t xml:space="preserve">And there’s one more function that MB&amp;F surreptitiously integrates into all of its machines: the ability to make you smile. For the Fifth Element, that role goes to </w:t>
      </w:r>
      <w:r w:rsidR="00F379E0" w:rsidRPr="00A93ACD">
        <w:rPr>
          <w:rFonts w:ascii="Arial" w:hAnsi="Arial" w:cs="Arial"/>
          <w:color w:val="000000" w:themeColor="text1"/>
          <w:lang w:val="en-GB"/>
        </w:rPr>
        <w:t>Ross</w:t>
      </w:r>
      <w:r w:rsidR="00131B75" w:rsidRPr="00A93ACD">
        <w:rPr>
          <w:rFonts w:ascii="Arial" w:hAnsi="Arial" w:cs="Arial"/>
          <w:lang w:val="en-GB"/>
        </w:rPr>
        <w:t>: thanks to his own manually-wound, air-regulated movement</w:t>
      </w:r>
      <w:r w:rsidRPr="00A93ACD">
        <w:rPr>
          <w:rFonts w:ascii="Arial" w:hAnsi="Arial" w:cs="Arial"/>
          <w:lang w:val="en-GB"/>
        </w:rPr>
        <w:t>, the alien pilot rotates around the UFO’s cockpit checking that the skies are clear of both clouds and hostile invaders.</w:t>
      </w:r>
    </w:p>
    <w:p w:rsidR="00F1792B" w:rsidRPr="00A93ACD" w:rsidRDefault="00F1792B" w:rsidP="00315284">
      <w:pPr>
        <w:spacing w:after="0" w:line="240" w:lineRule="auto"/>
        <w:jc w:val="both"/>
        <w:rPr>
          <w:rFonts w:ascii="Arial" w:hAnsi="Arial" w:cs="Arial"/>
          <w:lang w:val="en-GB"/>
        </w:rPr>
      </w:pPr>
    </w:p>
    <w:p w:rsidR="00F1792B" w:rsidRPr="00A93ACD" w:rsidRDefault="00F1792B" w:rsidP="00315284">
      <w:pPr>
        <w:jc w:val="both"/>
        <w:rPr>
          <w:rFonts w:ascii="Arial" w:hAnsi="Arial" w:cs="Arial"/>
          <w:i/>
          <w:lang w:val="en-GB"/>
        </w:rPr>
      </w:pPr>
      <w:r w:rsidRPr="00A93ACD">
        <w:rPr>
          <w:rFonts w:ascii="Arial" w:hAnsi="Arial" w:cs="Arial"/>
          <w:b/>
          <w:lang w:val="en-GB"/>
        </w:rPr>
        <w:lastRenderedPageBreak/>
        <w:t>The Fifth Element is available in 3 limited editions of 18 pieces</w:t>
      </w:r>
      <w:r w:rsidRPr="00A93ACD">
        <w:rPr>
          <w:rFonts w:ascii="Arial" w:hAnsi="Arial" w:cs="Arial"/>
          <w:b/>
          <w:lang w:val="en-GB" w:eastAsia="de-DE"/>
        </w:rPr>
        <w:t xml:space="preserve"> each in Black, Silver and Blue.</w:t>
      </w:r>
    </w:p>
    <w:p w:rsidR="00F1792B" w:rsidRPr="00A93ACD" w:rsidRDefault="00F1792B" w:rsidP="00315284">
      <w:pPr>
        <w:spacing w:after="0" w:line="240" w:lineRule="auto"/>
        <w:jc w:val="both"/>
        <w:rPr>
          <w:rFonts w:ascii="Arial" w:hAnsi="Arial" w:cs="Arial"/>
          <w:b/>
          <w:lang w:val="en-GB"/>
        </w:rPr>
      </w:pPr>
    </w:p>
    <w:p w:rsidR="00F1792B" w:rsidRPr="00A93ACD" w:rsidRDefault="00F1792B" w:rsidP="00A02682">
      <w:pPr>
        <w:pStyle w:val="Sansinterligne"/>
        <w:spacing w:before="240"/>
        <w:jc w:val="center"/>
        <w:outlineLvl w:val="0"/>
        <w:rPr>
          <w:rFonts w:ascii="Arial" w:hAnsi="Arial" w:cs="Arial"/>
          <w:sz w:val="28"/>
          <w:szCs w:val="28"/>
          <w:lang w:val="en-GB"/>
        </w:rPr>
      </w:pPr>
      <w:r w:rsidRPr="00A93ACD">
        <w:rPr>
          <w:rFonts w:ascii="Arial" w:hAnsi="Arial" w:cs="Arial"/>
          <w:b/>
          <w:sz w:val="28"/>
          <w:szCs w:val="28"/>
          <w:lang w:val="en-GB"/>
        </w:rPr>
        <w:t>The Fifth Element in detail</w:t>
      </w:r>
    </w:p>
    <w:p w:rsidR="00F1792B" w:rsidRPr="00A93ACD" w:rsidRDefault="00F1792B" w:rsidP="00315284">
      <w:pPr>
        <w:spacing w:after="0" w:line="240" w:lineRule="auto"/>
        <w:jc w:val="both"/>
        <w:rPr>
          <w:rFonts w:ascii="Arial" w:hAnsi="Arial" w:cs="Arial"/>
          <w:lang w:val="en-GB"/>
        </w:rPr>
      </w:pPr>
    </w:p>
    <w:p w:rsidR="00701D69" w:rsidRPr="00A93ACD" w:rsidRDefault="00701D69" w:rsidP="00315284">
      <w:pPr>
        <w:spacing w:after="0" w:line="240" w:lineRule="auto"/>
        <w:jc w:val="both"/>
        <w:rPr>
          <w:rFonts w:ascii="Arial" w:hAnsi="Arial" w:cs="Arial"/>
          <w:b/>
          <w:lang w:val="en-GB"/>
        </w:rPr>
      </w:pPr>
    </w:p>
    <w:p w:rsidR="00F1792B" w:rsidRPr="00A93ACD" w:rsidRDefault="00F1792B" w:rsidP="00315284">
      <w:pPr>
        <w:spacing w:after="0" w:line="240" w:lineRule="auto"/>
        <w:jc w:val="both"/>
        <w:rPr>
          <w:rFonts w:ascii="Arial" w:hAnsi="Arial" w:cs="Arial"/>
          <w:b/>
          <w:lang w:val="en-GB"/>
        </w:rPr>
      </w:pPr>
      <w:r w:rsidRPr="00A93ACD">
        <w:rPr>
          <w:rFonts w:ascii="Arial" w:hAnsi="Arial" w:cs="Arial"/>
          <w:b/>
          <w:lang w:val="en-GB"/>
        </w:rPr>
        <w:t>Inspiration and design</w:t>
      </w:r>
    </w:p>
    <w:p w:rsidR="00701D69" w:rsidRPr="00A93ACD" w:rsidRDefault="00701D69" w:rsidP="00315284">
      <w:pPr>
        <w:spacing w:after="0" w:line="240" w:lineRule="auto"/>
        <w:jc w:val="both"/>
        <w:rPr>
          <w:rFonts w:ascii="Arial" w:hAnsi="Arial" w:cs="Arial"/>
          <w:b/>
          <w:lang w:val="en-GB"/>
        </w:rPr>
      </w:pPr>
    </w:p>
    <w:p w:rsidR="00F1792B" w:rsidRPr="00A93ACD" w:rsidRDefault="00F1792B" w:rsidP="00315284">
      <w:pPr>
        <w:spacing w:after="0" w:line="240" w:lineRule="auto"/>
        <w:jc w:val="both"/>
        <w:rPr>
          <w:rFonts w:ascii="Arial" w:hAnsi="Arial" w:cs="Arial"/>
          <w:lang w:val="en-GB"/>
        </w:rPr>
      </w:pPr>
      <w:r w:rsidRPr="00A93ACD">
        <w:rPr>
          <w:rFonts w:ascii="Arial" w:hAnsi="Arial" w:cs="Arial"/>
          <w:lang w:val="en-GB"/>
        </w:rPr>
        <w:t xml:space="preserve">MB&amp;F founder Maximilian </w:t>
      </w:r>
      <w:proofErr w:type="spellStart"/>
      <w:r w:rsidRPr="00A93ACD">
        <w:rPr>
          <w:rFonts w:ascii="Arial" w:hAnsi="Arial" w:cs="Arial"/>
          <w:lang w:val="en-GB"/>
        </w:rPr>
        <w:t>Büsser</w:t>
      </w:r>
      <w:proofErr w:type="spellEnd"/>
      <w:r w:rsidRPr="00A93ACD">
        <w:rPr>
          <w:rFonts w:ascii="Arial" w:hAnsi="Arial" w:cs="Arial"/>
          <w:lang w:val="en-GB"/>
        </w:rPr>
        <w:t xml:space="preserve"> had long looked for a beautiful vintage desktop weather station for himself, but could never </w:t>
      </w:r>
      <w:r w:rsidR="00833445">
        <w:rPr>
          <w:rFonts w:ascii="Arial" w:hAnsi="Arial" w:cs="Arial"/>
          <w:lang w:val="en-GB"/>
        </w:rPr>
        <w:t xml:space="preserve">find exactly what he was after; </w:t>
      </w:r>
      <w:r w:rsidRPr="00A93ACD">
        <w:rPr>
          <w:rFonts w:ascii="Arial" w:hAnsi="Arial" w:cs="Arial"/>
          <w:lang w:val="en-GB"/>
        </w:rPr>
        <w:t xml:space="preserve">so with then intern-designer Stefano </w:t>
      </w:r>
      <w:proofErr w:type="spellStart"/>
      <w:r w:rsidRPr="00A93ACD">
        <w:rPr>
          <w:rFonts w:ascii="Arial" w:hAnsi="Arial" w:cs="Arial"/>
          <w:lang w:val="en-GB"/>
        </w:rPr>
        <w:t>Panterotto</w:t>
      </w:r>
      <w:proofErr w:type="spellEnd"/>
      <w:r w:rsidRPr="00A93ACD">
        <w:rPr>
          <w:rFonts w:ascii="Arial" w:hAnsi="Arial" w:cs="Arial"/>
          <w:lang w:val="en-GB"/>
        </w:rPr>
        <w:t xml:space="preserve"> he set about developing his own. The Fifth Element is a confluence of fantasies from classic UFO films, books, and comics of the 1950</w:t>
      </w:r>
      <w:r w:rsidR="00896305">
        <w:rPr>
          <w:rFonts w:ascii="Arial" w:hAnsi="Arial" w:cs="Arial"/>
          <w:lang w:val="en-GB"/>
        </w:rPr>
        <w:t>-60</w:t>
      </w:r>
      <w:r w:rsidRPr="00A93ACD">
        <w:rPr>
          <w:rFonts w:ascii="Arial" w:hAnsi="Arial" w:cs="Arial"/>
          <w:lang w:val="en-GB"/>
        </w:rPr>
        <w:t>s with the desktop weather stations that were popular before weather forecasts were available on our phones.</w:t>
      </w:r>
    </w:p>
    <w:p w:rsidR="00701D69" w:rsidRPr="00A93ACD" w:rsidRDefault="00701D69" w:rsidP="00315284">
      <w:pPr>
        <w:spacing w:after="0" w:line="240" w:lineRule="auto"/>
        <w:jc w:val="both"/>
        <w:rPr>
          <w:rFonts w:ascii="Arial" w:hAnsi="Arial" w:cs="Arial"/>
          <w:lang w:val="en-GB"/>
        </w:rPr>
      </w:pPr>
    </w:p>
    <w:p w:rsidR="00DA00DB" w:rsidRPr="00A93ACD" w:rsidRDefault="00F1792B" w:rsidP="00315284">
      <w:pPr>
        <w:spacing w:after="0" w:line="240" w:lineRule="auto"/>
        <w:jc w:val="both"/>
        <w:rPr>
          <w:rFonts w:ascii="Arial" w:hAnsi="Arial" w:cs="Arial"/>
          <w:lang w:val="en-GB"/>
        </w:rPr>
      </w:pPr>
      <w:r w:rsidRPr="00A93ACD">
        <w:rPr>
          <w:rFonts w:ascii="Arial" w:hAnsi="Arial" w:cs="Arial"/>
          <w:lang w:val="en-GB"/>
        </w:rPr>
        <w:t xml:space="preserve">The team researched weather stations across the last 100 years as well as the concepts of transparency, </w:t>
      </w:r>
      <w:proofErr w:type="spellStart"/>
      <w:r w:rsidRPr="00A93ACD">
        <w:rPr>
          <w:rFonts w:ascii="Arial" w:hAnsi="Arial" w:cs="Arial"/>
          <w:lang w:val="en-GB"/>
        </w:rPr>
        <w:t>biomorphism</w:t>
      </w:r>
      <w:proofErr w:type="spellEnd"/>
      <w:r w:rsidRPr="00A93ACD">
        <w:rPr>
          <w:rFonts w:ascii="Arial" w:hAnsi="Arial" w:cs="Arial"/>
          <w:lang w:val="en-GB"/>
        </w:rPr>
        <w:t>, and both “inclusion” and “swarm” in animal/insect worlds.</w:t>
      </w:r>
    </w:p>
    <w:p w:rsidR="00701D69" w:rsidRPr="00A93ACD" w:rsidRDefault="00701D69" w:rsidP="00315284">
      <w:pPr>
        <w:spacing w:after="0" w:line="240" w:lineRule="auto"/>
        <w:jc w:val="both"/>
        <w:rPr>
          <w:rFonts w:ascii="Arial" w:hAnsi="Arial" w:cs="Arial"/>
          <w:lang w:val="en-GB"/>
        </w:rPr>
      </w:pPr>
    </w:p>
    <w:p w:rsidR="00F1792B" w:rsidRPr="00A93ACD" w:rsidRDefault="00F1792B" w:rsidP="00315284">
      <w:pPr>
        <w:spacing w:after="0" w:line="240" w:lineRule="auto"/>
        <w:jc w:val="both"/>
        <w:rPr>
          <w:rFonts w:ascii="Arial" w:hAnsi="Arial" w:cs="Arial"/>
          <w:lang w:val="en-GB"/>
        </w:rPr>
      </w:pPr>
      <w:r w:rsidRPr="00A93ACD">
        <w:rPr>
          <w:rFonts w:ascii="Arial" w:hAnsi="Arial" w:cs="Arial"/>
          <w:lang w:val="en-GB"/>
        </w:rPr>
        <w:t>While the Fifth Element was to be larger than its individual elements, each element had to be a strong standalone feature in itself: the team identified and came to understand each element, their stories, and how to feature them in a highly original way without concealing mechanical features.</w:t>
      </w:r>
    </w:p>
    <w:p w:rsidR="00701D69" w:rsidRPr="00A93ACD" w:rsidRDefault="00701D69" w:rsidP="00315284">
      <w:pPr>
        <w:spacing w:after="0" w:line="240" w:lineRule="auto"/>
        <w:jc w:val="both"/>
        <w:rPr>
          <w:rFonts w:ascii="Arial" w:hAnsi="Arial" w:cs="Arial"/>
          <w:lang w:val="en-GB"/>
        </w:rPr>
      </w:pPr>
    </w:p>
    <w:p w:rsidR="00F1792B" w:rsidRPr="00A93ACD" w:rsidRDefault="00F1792B" w:rsidP="00315284">
      <w:pPr>
        <w:spacing w:after="0" w:line="240" w:lineRule="auto"/>
        <w:jc w:val="both"/>
        <w:rPr>
          <w:rFonts w:ascii="Arial" w:hAnsi="Arial" w:cs="Arial"/>
          <w:lang w:val="en-GB"/>
        </w:rPr>
      </w:pPr>
      <w:r w:rsidRPr="00A93ACD">
        <w:rPr>
          <w:rFonts w:ascii="Arial" w:hAnsi="Arial" w:cs="Arial"/>
          <w:lang w:val="en-GB"/>
        </w:rPr>
        <w:t>After defining the four elements, the next step was the design of the Fifth Element, the hub in which the pods are housed. The challenge was to creat</w:t>
      </w:r>
      <w:r w:rsidR="00896305">
        <w:rPr>
          <w:rFonts w:ascii="Arial" w:hAnsi="Arial" w:cs="Arial"/>
          <w:lang w:val="en-GB"/>
        </w:rPr>
        <w:t>e an archetypical UFO of the 195</w:t>
      </w:r>
      <w:r w:rsidRPr="00A93ACD">
        <w:rPr>
          <w:rFonts w:ascii="Arial" w:hAnsi="Arial" w:cs="Arial"/>
          <w:lang w:val="en-GB"/>
        </w:rPr>
        <w:t>0</w:t>
      </w:r>
      <w:r w:rsidR="00896305">
        <w:rPr>
          <w:rFonts w:ascii="Arial" w:hAnsi="Arial" w:cs="Arial"/>
          <w:lang w:val="en-GB"/>
        </w:rPr>
        <w:t>-60</w:t>
      </w:r>
      <w:r w:rsidRPr="00A93ACD">
        <w:rPr>
          <w:rFonts w:ascii="Arial" w:hAnsi="Arial" w:cs="Arial"/>
          <w:lang w:val="en-GB"/>
        </w:rPr>
        <w:t xml:space="preserve">s, but without concealing any of </w:t>
      </w:r>
      <w:r w:rsidR="0063579D" w:rsidRPr="00A93ACD">
        <w:rPr>
          <w:rFonts w:ascii="Arial" w:hAnsi="Arial" w:cs="Arial"/>
          <w:lang w:val="en-GB"/>
        </w:rPr>
        <w:t>the</w:t>
      </w:r>
      <w:r w:rsidRPr="00A93ACD">
        <w:rPr>
          <w:rFonts w:ascii="Arial" w:hAnsi="Arial" w:cs="Arial"/>
          <w:lang w:val="en-GB"/>
        </w:rPr>
        <w:t xml:space="preserve"> four elements.</w:t>
      </w:r>
    </w:p>
    <w:p w:rsidR="00701D69" w:rsidRPr="00A93ACD" w:rsidRDefault="00701D69" w:rsidP="00315284">
      <w:pPr>
        <w:spacing w:after="0" w:line="240" w:lineRule="auto"/>
        <w:jc w:val="both"/>
        <w:rPr>
          <w:rFonts w:ascii="Arial" w:hAnsi="Arial" w:cs="Arial"/>
          <w:lang w:val="en-GB"/>
        </w:rPr>
      </w:pPr>
    </w:p>
    <w:p w:rsidR="00163B45" w:rsidRPr="00A93ACD" w:rsidRDefault="00F1792B" w:rsidP="00315284">
      <w:pPr>
        <w:spacing w:after="0" w:line="240" w:lineRule="auto"/>
        <w:jc w:val="both"/>
        <w:rPr>
          <w:rFonts w:ascii="Arial" w:hAnsi="Arial" w:cs="Arial"/>
          <w:lang w:val="en-GB"/>
        </w:rPr>
      </w:pPr>
      <w:r w:rsidRPr="00A93ACD">
        <w:rPr>
          <w:rFonts w:ascii="Arial" w:hAnsi="Arial" w:cs="Arial"/>
          <w:lang w:val="en-GB"/>
        </w:rPr>
        <w:t>Different structures and shapes were tried and tested, including a vertical configuration, before the final form was validated. Even then the process wasn’t finished as the first pr</w:t>
      </w:r>
      <w:r w:rsidR="00833445">
        <w:rPr>
          <w:rFonts w:ascii="Arial" w:hAnsi="Arial" w:cs="Arial"/>
          <w:lang w:val="en-GB"/>
        </w:rPr>
        <w:t>ototype looked a little too old-</w:t>
      </w:r>
      <w:r w:rsidRPr="00A93ACD">
        <w:rPr>
          <w:rFonts w:ascii="Arial" w:hAnsi="Arial" w:cs="Arial"/>
          <w:lang w:val="en-GB"/>
        </w:rPr>
        <w:t>fashioned for MB&amp;F, so it was tweaked yet again.</w:t>
      </w:r>
    </w:p>
    <w:p w:rsidR="00163B45" w:rsidRPr="00A93ACD" w:rsidRDefault="00163B45" w:rsidP="00315284">
      <w:pPr>
        <w:spacing w:after="0" w:line="240" w:lineRule="auto"/>
        <w:jc w:val="both"/>
        <w:rPr>
          <w:rFonts w:ascii="Arial" w:hAnsi="Arial" w:cs="Arial"/>
          <w:b/>
          <w:lang w:val="en-GB"/>
        </w:rPr>
      </w:pPr>
    </w:p>
    <w:p w:rsidR="00AD611F" w:rsidRPr="00A93ACD" w:rsidRDefault="00AD611F" w:rsidP="00315284">
      <w:pPr>
        <w:spacing w:after="0" w:line="240" w:lineRule="auto"/>
        <w:jc w:val="both"/>
        <w:rPr>
          <w:rFonts w:ascii="Arial" w:hAnsi="Arial" w:cs="Arial"/>
          <w:b/>
          <w:lang w:val="en-GB"/>
        </w:rPr>
      </w:pPr>
      <w:r w:rsidRPr="00A93ACD">
        <w:rPr>
          <w:rFonts w:ascii="Arial" w:hAnsi="Arial" w:cs="Arial"/>
          <w:b/>
          <w:lang w:val="en-GB"/>
        </w:rPr>
        <w:t>Realisation</w:t>
      </w:r>
      <w:r w:rsidR="00A54852" w:rsidRPr="00A93ACD">
        <w:rPr>
          <w:rFonts w:ascii="Arial" w:hAnsi="Arial" w:cs="Arial"/>
          <w:b/>
          <w:lang w:val="en-GB"/>
        </w:rPr>
        <w:t xml:space="preserve"> by</w:t>
      </w:r>
      <w:r w:rsidRPr="00A93ACD">
        <w:rPr>
          <w:rFonts w:ascii="Arial" w:hAnsi="Arial" w:cs="Arial"/>
          <w:b/>
          <w:lang w:val="en-GB"/>
        </w:rPr>
        <w:t xml:space="preserve"> </w:t>
      </w:r>
      <w:r w:rsidR="00A54852" w:rsidRPr="00A93ACD">
        <w:rPr>
          <w:rFonts w:ascii="Arial" w:hAnsi="Arial" w:cs="Arial"/>
          <w:b/>
          <w:lang w:val="en-GB"/>
        </w:rPr>
        <w:t>L’Epée 1839</w:t>
      </w:r>
    </w:p>
    <w:p w:rsidR="00A54852" w:rsidRPr="00A93ACD" w:rsidRDefault="00A54852" w:rsidP="00315284">
      <w:pPr>
        <w:spacing w:after="0" w:line="240" w:lineRule="auto"/>
        <w:jc w:val="both"/>
        <w:rPr>
          <w:rFonts w:ascii="Arial" w:hAnsi="Arial" w:cs="Arial"/>
          <w:b/>
          <w:lang w:val="en-GB"/>
        </w:rPr>
      </w:pPr>
    </w:p>
    <w:p w:rsidR="00BC6F82" w:rsidRPr="00A93ACD" w:rsidRDefault="00A54852" w:rsidP="00315284">
      <w:pPr>
        <w:spacing w:after="0" w:line="240" w:lineRule="auto"/>
        <w:jc w:val="both"/>
        <w:rPr>
          <w:rFonts w:ascii="Arial" w:hAnsi="Arial" w:cs="Arial"/>
          <w:lang w:val="en-GB"/>
        </w:rPr>
      </w:pPr>
      <w:r w:rsidRPr="00A93ACD">
        <w:rPr>
          <w:rFonts w:ascii="Arial" w:hAnsi="Arial" w:cs="Arial"/>
          <w:lang w:val="en-GB"/>
        </w:rPr>
        <w:t>Once the design stage had been validated, the responsibility for making the Fifth Element a reality fell to L’Epée 183</w:t>
      </w:r>
      <w:r w:rsidR="00833445">
        <w:rPr>
          <w:rFonts w:ascii="Arial" w:hAnsi="Arial" w:cs="Arial"/>
          <w:lang w:val="en-GB"/>
        </w:rPr>
        <w:t>9, the only manufacture of high-</w:t>
      </w:r>
      <w:r w:rsidRPr="00A93ACD">
        <w:rPr>
          <w:rFonts w:ascii="Arial" w:hAnsi="Arial" w:cs="Arial"/>
          <w:lang w:val="en-GB"/>
        </w:rPr>
        <w:t>end clocks in Switzerland.</w:t>
      </w:r>
    </w:p>
    <w:p w:rsidR="00BC6F82" w:rsidRPr="00A93ACD" w:rsidRDefault="00BC6F82" w:rsidP="00315284">
      <w:pPr>
        <w:spacing w:after="0" w:line="240" w:lineRule="auto"/>
        <w:jc w:val="both"/>
        <w:rPr>
          <w:rFonts w:ascii="Arial" w:hAnsi="Arial" w:cs="Arial"/>
          <w:lang w:val="en-GB"/>
        </w:rPr>
      </w:pPr>
    </w:p>
    <w:p w:rsidR="00BC6F82" w:rsidRPr="00A93ACD" w:rsidRDefault="00BC6F82" w:rsidP="00315284">
      <w:pPr>
        <w:spacing w:after="0" w:line="240" w:lineRule="auto"/>
        <w:jc w:val="both"/>
        <w:rPr>
          <w:rFonts w:ascii="Arial" w:hAnsi="Arial" w:cs="Arial"/>
          <w:lang w:val="en-GB"/>
        </w:rPr>
      </w:pPr>
      <w:r w:rsidRPr="00A93ACD">
        <w:rPr>
          <w:rFonts w:ascii="Arial" w:hAnsi="Arial" w:cs="Arial"/>
          <w:lang w:val="en-GB"/>
        </w:rPr>
        <w:t xml:space="preserve">The </w:t>
      </w:r>
      <w:r w:rsidR="00F4357A" w:rsidRPr="00A93ACD">
        <w:rPr>
          <w:rFonts w:ascii="Arial" w:hAnsi="Arial" w:cs="Arial"/>
          <w:lang w:val="en-GB"/>
        </w:rPr>
        <w:t xml:space="preserve">pieces making up the </w:t>
      </w:r>
      <w:r w:rsidRPr="00A93ACD">
        <w:rPr>
          <w:rFonts w:ascii="Arial" w:hAnsi="Arial" w:cs="Arial"/>
          <w:lang w:val="en-GB"/>
        </w:rPr>
        <w:t xml:space="preserve">complex framework of curves and circles </w:t>
      </w:r>
      <w:r w:rsidR="00833445">
        <w:rPr>
          <w:rFonts w:ascii="Arial" w:hAnsi="Arial" w:cs="Arial"/>
          <w:lang w:val="en-GB"/>
        </w:rPr>
        <w:t xml:space="preserve">composing </w:t>
      </w:r>
      <w:r w:rsidRPr="00A93ACD">
        <w:rPr>
          <w:rFonts w:ascii="Arial" w:hAnsi="Arial" w:cs="Arial"/>
          <w:lang w:val="en-GB"/>
        </w:rPr>
        <w:t>the structure of the Fifth Element</w:t>
      </w:r>
      <w:r w:rsidR="00F4357A" w:rsidRPr="00A93ACD">
        <w:rPr>
          <w:rFonts w:ascii="Arial" w:hAnsi="Arial" w:cs="Arial"/>
          <w:lang w:val="en-GB"/>
        </w:rPr>
        <w:t xml:space="preserve"> had to be milled from </w:t>
      </w:r>
      <w:r w:rsidRPr="00A93ACD">
        <w:rPr>
          <w:rFonts w:ascii="Arial" w:hAnsi="Arial" w:cs="Arial"/>
          <w:lang w:val="en-GB"/>
        </w:rPr>
        <w:t>solid block</w:t>
      </w:r>
      <w:r w:rsidR="00F4357A" w:rsidRPr="00A93ACD">
        <w:rPr>
          <w:rFonts w:ascii="Arial" w:hAnsi="Arial" w:cs="Arial"/>
          <w:lang w:val="en-GB"/>
        </w:rPr>
        <w:t>s</w:t>
      </w:r>
      <w:r w:rsidRPr="00A93ACD">
        <w:rPr>
          <w:rFonts w:ascii="Arial" w:hAnsi="Arial" w:cs="Arial"/>
          <w:lang w:val="en-GB"/>
        </w:rPr>
        <w:t xml:space="preserve"> of brass in a </w:t>
      </w:r>
      <w:r w:rsidR="00833445">
        <w:rPr>
          <w:rFonts w:ascii="Arial" w:hAnsi="Arial" w:cs="Arial"/>
          <w:lang w:val="en-GB"/>
        </w:rPr>
        <w:t>process taking many hours. E</w:t>
      </w:r>
      <w:r w:rsidRPr="00A93ACD">
        <w:rPr>
          <w:rFonts w:ascii="Arial" w:hAnsi="Arial" w:cs="Arial"/>
          <w:lang w:val="en-GB"/>
        </w:rPr>
        <w:t>ven with all of that metal removed to make a visually light and open frame, you can feel the inherent solidity and quality in the construction.</w:t>
      </w:r>
    </w:p>
    <w:p w:rsidR="00BC6F82" w:rsidRPr="00A93ACD" w:rsidRDefault="00BC6F82" w:rsidP="00315284">
      <w:pPr>
        <w:spacing w:after="0" w:line="240" w:lineRule="auto"/>
        <w:jc w:val="both"/>
        <w:rPr>
          <w:rFonts w:ascii="Arial" w:hAnsi="Arial" w:cs="Arial"/>
          <w:lang w:val="en-GB"/>
        </w:rPr>
      </w:pPr>
    </w:p>
    <w:p w:rsidR="00BC6F82" w:rsidRPr="00A93ACD" w:rsidRDefault="00BC6F82" w:rsidP="00315284">
      <w:pPr>
        <w:spacing w:after="0" w:line="240" w:lineRule="auto"/>
        <w:jc w:val="both"/>
        <w:rPr>
          <w:rFonts w:ascii="Arial" w:hAnsi="Arial" w:cs="Arial"/>
          <w:lang w:val="en-GB"/>
        </w:rPr>
      </w:pPr>
      <w:r w:rsidRPr="00A93ACD">
        <w:rPr>
          <w:rFonts w:ascii="Arial" w:hAnsi="Arial" w:cs="Arial"/>
          <w:lang w:val="en-GB"/>
        </w:rPr>
        <w:t>Each of the four elements is composed of an outer case containing the core instrument of each module</w:t>
      </w:r>
      <w:r w:rsidR="00F75504">
        <w:rPr>
          <w:rFonts w:ascii="Arial" w:hAnsi="Arial" w:cs="Arial"/>
          <w:lang w:val="en-GB"/>
        </w:rPr>
        <w:t xml:space="preserve"> and can be</w:t>
      </w:r>
      <w:r w:rsidRPr="006D2B83">
        <w:rPr>
          <w:rFonts w:ascii="Arial" w:hAnsi="Arial" w:cs="Arial"/>
          <w:lang w:val="en-GB"/>
        </w:rPr>
        <w:t xml:space="preserve"> </w:t>
      </w:r>
      <w:r w:rsidR="006D2B83" w:rsidRPr="006D2B83">
        <w:rPr>
          <w:rFonts w:ascii="Arial" w:hAnsi="Arial" w:cs="Arial"/>
          <w:lang w:val="en-GB"/>
        </w:rPr>
        <w:t>placed on the Fifth Element structure.</w:t>
      </w:r>
      <w:r w:rsidR="00D6679D" w:rsidRPr="006D2B83">
        <w:rPr>
          <w:rFonts w:ascii="Arial" w:hAnsi="Arial" w:cs="Arial"/>
          <w:lang w:val="en-GB"/>
        </w:rPr>
        <w:t xml:space="preserve"> The clock had to be reengineered for a vertical escapement on the side for visual access.</w:t>
      </w:r>
    </w:p>
    <w:p w:rsidR="00BC6F82" w:rsidRPr="00A93ACD" w:rsidRDefault="00BC6F82" w:rsidP="00315284">
      <w:pPr>
        <w:spacing w:after="0" w:line="240" w:lineRule="auto"/>
        <w:jc w:val="both"/>
        <w:rPr>
          <w:rFonts w:ascii="Arial" w:hAnsi="Arial" w:cs="Arial"/>
          <w:lang w:val="en-GB"/>
        </w:rPr>
      </w:pPr>
    </w:p>
    <w:p w:rsidR="00BC6F82" w:rsidRPr="00A93ACD" w:rsidRDefault="00BC6F82" w:rsidP="00315284">
      <w:pPr>
        <w:spacing w:after="0" w:line="240" w:lineRule="auto"/>
        <w:jc w:val="both"/>
        <w:rPr>
          <w:rFonts w:ascii="Arial" w:hAnsi="Arial" w:cs="Arial"/>
          <w:lang w:val="en-GB"/>
        </w:rPr>
      </w:pPr>
      <w:r w:rsidRPr="00A93ACD">
        <w:rPr>
          <w:rFonts w:ascii="Arial" w:hAnsi="Arial" w:cs="Arial"/>
          <w:lang w:val="en-GB"/>
        </w:rPr>
        <w:t>The four elements – clock, barometer, hygrometer, and thermometer – are not only d</w:t>
      </w:r>
      <w:r w:rsidR="00833445">
        <w:rPr>
          <w:rFonts w:ascii="Arial" w:hAnsi="Arial" w:cs="Arial"/>
          <w:lang w:val="en-GB"/>
        </w:rPr>
        <w:t>etachable and interchangeable; t</w:t>
      </w:r>
      <w:r w:rsidRPr="00A93ACD">
        <w:rPr>
          <w:rFonts w:ascii="Arial" w:hAnsi="Arial" w:cs="Arial"/>
          <w:lang w:val="en-GB"/>
        </w:rPr>
        <w:t>hanks to integrated support they can also stand, returning to the mothership when required.</w:t>
      </w:r>
    </w:p>
    <w:p w:rsidR="00BC6F82" w:rsidRPr="00A93ACD" w:rsidRDefault="00BC6F82" w:rsidP="00315284">
      <w:pPr>
        <w:spacing w:after="0" w:line="240" w:lineRule="auto"/>
        <w:jc w:val="both"/>
        <w:rPr>
          <w:rFonts w:ascii="Arial" w:hAnsi="Arial" w:cs="Arial"/>
          <w:lang w:val="en-GB"/>
        </w:rPr>
      </w:pPr>
    </w:p>
    <w:p w:rsidR="00CF5E65" w:rsidRPr="00A93ACD" w:rsidRDefault="00BC6F82" w:rsidP="00315284">
      <w:pPr>
        <w:spacing w:after="0" w:line="240" w:lineRule="auto"/>
        <w:jc w:val="both"/>
        <w:rPr>
          <w:rFonts w:ascii="Arial" w:hAnsi="Arial" w:cs="Arial"/>
          <w:lang w:val="en-GB"/>
        </w:rPr>
      </w:pPr>
      <w:r w:rsidRPr="00A93ACD">
        <w:rPr>
          <w:rFonts w:ascii="Arial" w:hAnsi="Arial" w:cs="Arial"/>
          <w:lang w:val="en-GB"/>
        </w:rPr>
        <w:lastRenderedPageBreak/>
        <w:t>In addition to the 8-day clock at the top of the Fifth Element, L’Epée created a second independent clockwork mechanism</w:t>
      </w:r>
      <w:r w:rsidR="00F31DBD" w:rsidRPr="00A93ACD">
        <w:rPr>
          <w:rFonts w:ascii="Arial" w:hAnsi="Arial" w:cs="Arial"/>
          <w:lang w:val="en-GB"/>
        </w:rPr>
        <w:t xml:space="preserve"> supported on bearings</w:t>
      </w:r>
      <w:r w:rsidRPr="00A93ACD">
        <w:rPr>
          <w:rFonts w:ascii="Arial" w:hAnsi="Arial" w:cs="Arial"/>
          <w:lang w:val="en-GB"/>
        </w:rPr>
        <w:t xml:space="preserve"> in the base</w:t>
      </w:r>
      <w:r w:rsidR="00F31DBD" w:rsidRPr="00A93ACD">
        <w:rPr>
          <w:rFonts w:ascii="Arial" w:hAnsi="Arial" w:cs="Arial"/>
          <w:lang w:val="en-GB"/>
        </w:rPr>
        <w:t xml:space="preserve"> and</w:t>
      </w:r>
      <w:r w:rsidRPr="00A93ACD">
        <w:rPr>
          <w:rFonts w:ascii="Arial" w:hAnsi="Arial" w:cs="Arial"/>
          <w:lang w:val="en-GB"/>
        </w:rPr>
        <w:t xml:space="preserve"> activated by a pushbutton. This starts </w:t>
      </w:r>
      <w:r w:rsidR="004F55DD" w:rsidRPr="00A93ACD">
        <w:rPr>
          <w:rFonts w:ascii="Arial" w:hAnsi="Arial" w:cs="Arial"/>
          <w:lang w:val="en-GB"/>
        </w:rPr>
        <w:t>Ross</w:t>
      </w:r>
      <w:r w:rsidRPr="00A93ACD">
        <w:rPr>
          <w:rFonts w:ascii="Arial" w:hAnsi="Arial" w:cs="Arial"/>
          <w:lang w:val="en-GB"/>
        </w:rPr>
        <w:t xml:space="preserve"> the alien pilot slowly rotating around the mothership as though constantly scanning the skies for both inclement weather and hostile invaders</w:t>
      </w:r>
      <w:r w:rsidR="00BE2282" w:rsidRPr="00A93ACD">
        <w:rPr>
          <w:rFonts w:ascii="Arial" w:hAnsi="Arial" w:cs="Arial"/>
          <w:lang w:val="en-GB"/>
        </w:rPr>
        <w:t>.</w:t>
      </w:r>
    </w:p>
    <w:p w:rsidR="008E6B71" w:rsidRDefault="00CF5E65" w:rsidP="00315284">
      <w:pPr>
        <w:pStyle w:val="Sansinterligne"/>
        <w:spacing w:before="240"/>
        <w:jc w:val="both"/>
        <w:rPr>
          <w:rFonts w:ascii="Arial" w:hAnsi="Arial" w:cs="Arial"/>
          <w:lang w:val="en-GB"/>
        </w:rPr>
      </w:pPr>
      <w:r w:rsidRPr="00A93ACD">
        <w:rPr>
          <w:rFonts w:ascii="Arial" w:hAnsi="Arial" w:cs="Arial"/>
          <w:lang w:val="en-GB"/>
        </w:rPr>
        <w:t xml:space="preserve">At the heart of the Fifth Element beats the clock movement, </w:t>
      </w:r>
      <w:r w:rsidR="003E4670" w:rsidRPr="00A93ACD">
        <w:rPr>
          <w:rFonts w:ascii="Arial" w:hAnsi="Arial" w:cs="Arial"/>
          <w:lang w:val="en-GB"/>
        </w:rPr>
        <w:t xml:space="preserve">developed </w:t>
      </w:r>
      <w:r w:rsidR="00833445">
        <w:rPr>
          <w:rFonts w:ascii="Arial" w:hAnsi="Arial" w:cs="Arial"/>
          <w:lang w:val="en-GB"/>
        </w:rPr>
        <w:t xml:space="preserve">exclusively for this project </w:t>
      </w:r>
      <w:r w:rsidRPr="00A93ACD">
        <w:rPr>
          <w:rFonts w:ascii="Arial" w:hAnsi="Arial" w:cs="Arial"/>
          <w:lang w:val="en-GB"/>
        </w:rPr>
        <w:t xml:space="preserve">by L’Epée, based on their superb in-house 8-day movement. </w:t>
      </w:r>
      <w:r w:rsidR="00833445">
        <w:rPr>
          <w:rFonts w:ascii="Arial" w:hAnsi="Arial" w:cs="Arial"/>
          <w:lang w:val="en-GB"/>
        </w:rPr>
        <w:t>T</w:t>
      </w:r>
      <w:r w:rsidRPr="00A93ACD">
        <w:rPr>
          <w:rFonts w:ascii="Arial" w:hAnsi="Arial" w:cs="Arial"/>
          <w:lang w:val="en-GB"/>
        </w:rPr>
        <w:t xml:space="preserve">he standard </w:t>
      </w:r>
      <w:r w:rsidR="003E4670" w:rsidRPr="00A93ACD">
        <w:rPr>
          <w:rFonts w:ascii="Arial" w:hAnsi="Arial" w:cs="Arial"/>
          <w:lang w:val="en-GB"/>
        </w:rPr>
        <w:t xml:space="preserve">movement </w:t>
      </w:r>
      <w:r w:rsidRPr="00A93ACD">
        <w:rPr>
          <w:rFonts w:ascii="Arial" w:hAnsi="Arial" w:cs="Arial"/>
          <w:lang w:val="en-GB"/>
        </w:rPr>
        <w:t xml:space="preserve">gear train is in-line i.e. all on </w:t>
      </w:r>
      <w:r w:rsidR="00B36FFB" w:rsidRPr="00A93ACD">
        <w:rPr>
          <w:rFonts w:ascii="Arial" w:hAnsi="Arial" w:cs="Arial"/>
          <w:lang w:val="en-GB"/>
        </w:rPr>
        <w:t xml:space="preserve">the </w:t>
      </w:r>
      <w:r w:rsidR="00833445">
        <w:rPr>
          <w:rFonts w:ascii="Arial" w:hAnsi="Arial" w:cs="Arial"/>
          <w:lang w:val="en-GB"/>
        </w:rPr>
        <w:t xml:space="preserve">same plane; but </w:t>
      </w:r>
      <w:r w:rsidRPr="00A93ACD">
        <w:rPr>
          <w:rFonts w:ascii="Arial" w:hAnsi="Arial" w:cs="Arial"/>
          <w:lang w:val="en-GB"/>
        </w:rPr>
        <w:t>for the Fifth Element</w:t>
      </w:r>
      <w:r w:rsidR="00784505">
        <w:rPr>
          <w:rFonts w:ascii="Arial" w:hAnsi="Arial" w:cs="Arial"/>
          <w:lang w:val="en-GB"/>
        </w:rPr>
        <w:t>,</w:t>
      </w:r>
      <w:r w:rsidRPr="00A93ACD">
        <w:rPr>
          <w:rFonts w:ascii="Arial" w:hAnsi="Arial" w:cs="Arial"/>
          <w:lang w:val="en-GB"/>
        </w:rPr>
        <w:t xml:space="preserve"> L’Epée rotated the regulator – consisting </w:t>
      </w:r>
      <w:r w:rsidR="00784505">
        <w:rPr>
          <w:rFonts w:ascii="Arial" w:hAnsi="Arial" w:cs="Arial"/>
          <w:lang w:val="en-GB"/>
        </w:rPr>
        <w:t xml:space="preserve">of the balance and escapement, </w:t>
      </w:r>
      <w:r w:rsidRPr="00A93ACD">
        <w:rPr>
          <w:rFonts w:ascii="Arial" w:hAnsi="Arial" w:cs="Arial"/>
          <w:lang w:val="en-GB"/>
        </w:rPr>
        <w:t>the most complex mechan</w:t>
      </w:r>
      <w:r w:rsidR="00784505">
        <w:rPr>
          <w:rFonts w:ascii="Arial" w:hAnsi="Arial" w:cs="Arial"/>
          <w:lang w:val="en-GB"/>
        </w:rPr>
        <w:t xml:space="preserve">ism in any clockwork regulator – </w:t>
      </w:r>
      <w:r w:rsidRPr="00A93ACD">
        <w:rPr>
          <w:rFonts w:ascii="Arial" w:hAnsi="Arial" w:cs="Arial"/>
          <w:lang w:val="en-GB"/>
        </w:rPr>
        <w:t>a full 90 degrees</w:t>
      </w:r>
      <w:r w:rsidR="003E4670" w:rsidRPr="00A93ACD">
        <w:rPr>
          <w:rFonts w:ascii="Arial" w:hAnsi="Arial" w:cs="Arial"/>
          <w:lang w:val="en-GB"/>
        </w:rPr>
        <w:t xml:space="preserve"> to the</w:t>
      </w:r>
      <w:r w:rsidRPr="00A93ACD">
        <w:rPr>
          <w:rFonts w:ascii="Arial" w:hAnsi="Arial" w:cs="Arial"/>
          <w:lang w:val="en-GB"/>
        </w:rPr>
        <w:t xml:space="preserve"> movement</w:t>
      </w:r>
      <w:r w:rsidR="00784505">
        <w:rPr>
          <w:rFonts w:ascii="Arial" w:hAnsi="Arial" w:cs="Arial"/>
          <w:lang w:val="en-GB"/>
        </w:rPr>
        <w:t xml:space="preserve">. </w:t>
      </w:r>
      <w:r w:rsidR="003E4670" w:rsidRPr="00A93ACD">
        <w:rPr>
          <w:rFonts w:ascii="Arial" w:hAnsi="Arial" w:cs="Arial"/>
          <w:lang w:val="en-GB"/>
        </w:rPr>
        <w:t xml:space="preserve">All </w:t>
      </w:r>
      <w:r w:rsidR="00784505">
        <w:rPr>
          <w:rFonts w:ascii="Arial" w:hAnsi="Arial" w:cs="Arial"/>
          <w:lang w:val="en-GB"/>
        </w:rPr>
        <w:t>this so the</w:t>
      </w:r>
      <w:r w:rsidR="00462A41">
        <w:rPr>
          <w:rFonts w:ascii="Arial" w:hAnsi="Arial" w:cs="Arial"/>
          <w:lang w:val="en-GB"/>
        </w:rPr>
        <w:t xml:space="preserve"> dynamic heart</w:t>
      </w:r>
      <w:r w:rsidR="003E4670" w:rsidRPr="00A93ACD">
        <w:rPr>
          <w:rFonts w:ascii="Arial" w:hAnsi="Arial" w:cs="Arial"/>
          <w:lang w:val="en-GB"/>
        </w:rPr>
        <w:t>beat could be ful</w:t>
      </w:r>
      <w:r w:rsidR="00784505">
        <w:rPr>
          <w:rFonts w:ascii="Arial" w:hAnsi="Arial" w:cs="Arial"/>
          <w:lang w:val="en-GB"/>
        </w:rPr>
        <w:t xml:space="preserve">ly appreciated from the side </w:t>
      </w:r>
      <w:r w:rsidR="003E4670" w:rsidRPr="00A93ACD">
        <w:rPr>
          <w:rFonts w:ascii="Arial" w:hAnsi="Arial" w:cs="Arial"/>
          <w:lang w:val="en-GB"/>
        </w:rPr>
        <w:t>when docked into the mothership</w:t>
      </w:r>
      <w:r w:rsidRPr="00A93ACD">
        <w:rPr>
          <w:rFonts w:ascii="Arial" w:hAnsi="Arial" w:cs="Arial"/>
          <w:lang w:val="en-GB"/>
        </w:rPr>
        <w:t xml:space="preserve">. </w:t>
      </w:r>
      <w:r w:rsidR="00784505">
        <w:rPr>
          <w:rFonts w:ascii="Arial" w:hAnsi="Arial" w:cs="Arial"/>
          <w:lang w:val="en-GB"/>
        </w:rPr>
        <w:t>B</w:t>
      </w:r>
      <w:r w:rsidRPr="00A93ACD">
        <w:rPr>
          <w:rFonts w:ascii="Arial" w:hAnsi="Arial" w:cs="Arial"/>
          <w:lang w:val="en-GB"/>
        </w:rPr>
        <w:t xml:space="preserve">ecause the </w:t>
      </w:r>
      <w:r w:rsidR="003E4670" w:rsidRPr="00A93ACD">
        <w:rPr>
          <w:rFonts w:ascii="Arial" w:hAnsi="Arial" w:cs="Arial"/>
          <w:lang w:val="en-GB"/>
        </w:rPr>
        <w:t>C</w:t>
      </w:r>
      <w:r w:rsidRPr="00A93ACD">
        <w:rPr>
          <w:rFonts w:ascii="Arial" w:hAnsi="Arial" w:cs="Arial"/>
          <w:lang w:val="en-GB"/>
        </w:rPr>
        <w:t xml:space="preserve">lock </w:t>
      </w:r>
      <w:r w:rsidR="008E6B71" w:rsidRPr="00A93ACD">
        <w:rPr>
          <w:rFonts w:ascii="Arial" w:hAnsi="Arial" w:cs="Arial"/>
          <w:lang w:val="en-GB"/>
        </w:rPr>
        <w:t xml:space="preserve">Element </w:t>
      </w:r>
      <w:r w:rsidRPr="00A93ACD">
        <w:rPr>
          <w:rFonts w:ascii="Arial" w:hAnsi="Arial" w:cs="Arial"/>
          <w:lang w:val="en-GB"/>
        </w:rPr>
        <w:t xml:space="preserve">is mobile </w:t>
      </w:r>
      <w:r w:rsidR="00784505">
        <w:rPr>
          <w:rFonts w:ascii="Arial" w:hAnsi="Arial" w:cs="Arial"/>
          <w:lang w:val="en-GB"/>
        </w:rPr>
        <w:t>(</w:t>
      </w:r>
      <w:r w:rsidR="008E6B71" w:rsidRPr="00A93ACD">
        <w:rPr>
          <w:rFonts w:ascii="Arial" w:hAnsi="Arial" w:cs="Arial"/>
          <w:lang w:val="en-GB"/>
        </w:rPr>
        <w:t xml:space="preserve">it </w:t>
      </w:r>
      <w:r w:rsidRPr="00A93ACD">
        <w:rPr>
          <w:rFonts w:ascii="Arial" w:hAnsi="Arial" w:cs="Arial"/>
          <w:lang w:val="en-GB"/>
        </w:rPr>
        <w:t>can be detached from the Fifth Element and stand alone,</w:t>
      </w:r>
      <w:r w:rsidR="008E6B71" w:rsidRPr="00A93ACD">
        <w:rPr>
          <w:rFonts w:ascii="Arial" w:hAnsi="Arial" w:cs="Arial"/>
          <w:lang w:val="en-GB"/>
        </w:rPr>
        <w:t xml:space="preserve"> as can all </w:t>
      </w:r>
      <w:r w:rsidR="00784505">
        <w:rPr>
          <w:rFonts w:ascii="Arial" w:hAnsi="Arial" w:cs="Arial"/>
          <w:lang w:val="en-GB"/>
        </w:rPr>
        <w:t xml:space="preserve">the </w:t>
      </w:r>
      <w:r w:rsidR="008E6B71" w:rsidRPr="00A93ACD">
        <w:rPr>
          <w:rFonts w:ascii="Arial" w:hAnsi="Arial" w:cs="Arial"/>
          <w:lang w:val="en-GB"/>
        </w:rPr>
        <w:t>Elements</w:t>
      </w:r>
      <w:r w:rsidR="00784505">
        <w:rPr>
          <w:rFonts w:ascii="Arial" w:hAnsi="Arial" w:cs="Arial"/>
          <w:lang w:val="en-GB"/>
        </w:rPr>
        <w:t>)</w:t>
      </w:r>
      <w:r w:rsidR="008E6B71" w:rsidRPr="00A93ACD">
        <w:rPr>
          <w:rFonts w:ascii="Arial" w:hAnsi="Arial" w:cs="Arial"/>
          <w:lang w:val="en-GB"/>
        </w:rPr>
        <w:t>,</w:t>
      </w:r>
      <w:r w:rsidRPr="00A93ACD">
        <w:rPr>
          <w:rFonts w:ascii="Arial" w:hAnsi="Arial" w:cs="Arial"/>
          <w:lang w:val="en-GB"/>
        </w:rPr>
        <w:t xml:space="preserve"> </w:t>
      </w:r>
      <w:r w:rsidR="008E6B71" w:rsidRPr="00A93ACD">
        <w:rPr>
          <w:rFonts w:ascii="Arial" w:hAnsi="Arial" w:cs="Arial"/>
          <w:lang w:val="en-GB"/>
        </w:rPr>
        <w:t xml:space="preserve">the </w:t>
      </w:r>
      <w:r w:rsidRPr="00A93ACD">
        <w:rPr>
          <w:rFonts w:ascii="Arial" w:hAnsi="Arial" w:cs="Arial"/>
          <w:lang w:val="en-GB"/>
        </w:rPr>
        <w:t xml:space="preserve">regulator features an </w:t>
      </w:r>
      <w:proofErr w:type="spellStart"/>
      <w:r w:rsidRPr="00A93ACD">
        <w:rPr>
          <w:rFonts w:ascii="Arial" w:hAnsi="Arial" w:cs="Arial"/>
          <w:lang w:val="en-GB"/>
        </w:rPr>
        <w:t>Incabloc</w:t>
      </w:r>
      <w:proofErr w:type="spellEnd"/>
      <w:r w:rsidRPr="00A93ACD">
        <w:rPr>
          <w:rFonts w:ascii="Arial" w:hAnsi="Arial" w:cs="Arial"/>
          <w:lang w:val="en-GB"/>
        </w:rPr>
        <w:t xml:space="preserve"> shock protection system to minimise the risk of damage when the </w:t>
      </w:r>
      <w:r w:rsidR="008E6B71" w:rsidRPr="00A93ACD">
        <w:rPr>
          <w:rFonts w:ascii="Arial" w:hAnsi="Arial" w:cs="Arial"/>
          <w:lang w:val="en-GB"/>
        </w:rPr>
        <w:t>Clock Element</w:t>
      </w:r>
      <w:r w:rsidRPr="00A93ACD">
        <w:rPr>
          <w:rFonts w:ascii="Arial" w:hAnsi="Arial" w:cs="Arial"/>
          <w:lang w:val="en-GB"/>
        </w:rPr>
        <w:t xml:space="preserve"> is </w:t>
      </w:r>
      <w:r w:rsidR="008E6B71" w:rsidRPr="00A93ACD">
        <w:rPr>
          <w:rFonts w:ascii="Arial" w:hAnsi="Arial" w:cs="Arial"/>
          <w:lang w:val="en-GB"/>
        </w:rPr>
        <w:t>being moved or relocated</w:t>
      </w:r>
      <w:r w:rsidRPr="00A93ACD">
        <w:rPr>
          <w:rFonts w:ascii="Arial" w:hAnsi="Arial" w:cs="Arial"/>
          <w:lang w:val="en-GB"/>
        </w:rPr>
        <w:t>. While shock protection is standard in wristwatch movements, it is more unusua</w:t>
      </w:r>
      <w:r w:rsidR="00784505">
        <w:rPr>
          <w:rFonts w:ascii="Arial" w:hAnsi="Arial" w:cs="Arial"/>
          <w:lang w:val="en-GB"/>
        </w:rPr>
        <w:t>l in generally immobile clocks.</w:t>
      </w:r>
    </w:p>
    <w:p w:rsidR="00784505" w:rsidRDefault="008E6B71" w:rsidP="00315284">
      <w:pPr>
        <w:pStyle w:val="Sansinterligne"/>
        <w:spacing w:before="240"/>
        <w:jc w:val="both"/>
        <w:rPr>
          <w:rFonts w:ascii="Arial" w:hAnsi="Arial" w:cs="Arial"/>
          <w:lang w:val="en-GB"/>
        </w:rPr>
      </w:pPr>
      <w:r w:rsidRPr="00A93ACD">
        <w:rPr>
          <w:rFonts w:ascii="Arial" w:hAnsi="Arial" w:cs="Arial"/>
          <w:lang w:val="en-GB"/>
        </w:rPr>
        <w:t>The Clock Element</w:t>
      </w:r>
      <w:r w:rsidR="00CF5E65" w:rsidRPr="00A93ACD">
        <w:rPr>
          <w:rFonts w:ascii="Arial" w:hAnsi="Arial" w:cs="Arial"/>
          <w:lang w:val="en-GB"/>
        </w:rPr>
        <w:t xml:space="preserve"> movement features the same type</w:t>
      </w:r>
      <w:r w:rsidRPr="00A93ACD">
        <w:rPr>
          <w:rFonts w:ascii="Arial" w:hAnsi="Arial" w:cs="Arial"/>
          <w:lang w:val="en-GB"/>
        </w:rPr>
        <w:t>s</w:t>
      </w:r>
      <w:r w:rsidR="00CF5E65" w:rsidRPr="00A93ACD">
        <w:rPr>
          <w:rFonts w:ascii="Arial" w:hAnsi="Arial" w:cs="Arial"/>
          <w:lang w:val="en-GB"/>
        </w:rPr>
        <w:t xml:space="preserve"> of superlative fine finishing found on the finest wristwatches, including Geneva waves, </w:t>
      </w:r>
      <w:r w:rsidR="00462A41">
        <w:rPr>
          <w:rFonts w:ascii="Arial" w:hAnsi="Arial" w:cs="Arial"/>
          <w:lang w:val="en-GB"/>
        </w:rPr>
        <w:t>bevelling</w:t>
      </w:r>
      <w:r w:rsidR="00CF5E65" w:rsidRPr="00A93ACD">
        <w:rPr>
          <w:rFonts w:ascii="Arial" w:hAnsi="Arial" w:cs="Arial"/>
          <w:lang w:val="en-GB"/>
        </w:rPr>
        <w:t xml:space="preserve">, polishing, sandblasting, and circular and vertical satin finishing. However, finely finishing a clock movement is far more challenging than finishing a wristwatch because of the greater surface </w:t>
      </w:r>
      <w:r w:rsidR="00784505">
        <w:rPr>
          <w:rFonts w:ascii="Arial" w:hAnsi="Arial" w:cs="Arial"/>
          <w:lang w:val="en-GB"/>
        </w:rPr>
        <w:t>areas of the larger components.</w:t>
      </w:r>
    </w:p>
    <w:p w:rsidR="00CF5E65" w:rsidRPr="00A93ACD" w:rsidRDefault="00440E41" w:rsidP="00315284">
      <w:pPr>
        <w:pStyle w:val="Sansinterligne"/>
        <w:spacing w:before="240"/>
        <w:jc w:val="both"/>
        <w:rPr>
          <w:rFonts w:ascii="Arial" w:hAnsi="Arial" w:cs="Arial"/>
          <w:lang w:val="en-GB"/>
        </w:rPr>
      </w:pPr>
      <w:r w:rsidRPr="00A93ACD">
        <w:rPr>
          <w:rFonts w:ascii="Arial" w:hAnsi="Arial" w:cs="Arial"/>
          <w:lang w:val="en-GB"/>
        </w:rPr>
        <w:t xml:space="preserve">While it’s usually the minuscule size of watch components that makes them so difficult to </w:t>
      </w:r>
      <w:r w:rsidR="00462A41">
        <w:rPr>
          <w:rFonts w:ascii="Arial" w:hAnsi="Arial" w:cs="Arial"/>
          <w:lang w:val="en-GB"/>
        </w:rPr>
        <w:t>produce</w:t>
      </w:r>
      <w:r w:rsidRPr="00A93ACD">
        <w:rPr>
          <w:rFonts w:ascii="Arial" w:hAnsi="Arial" w:cs="Arial"/>
          <w:lang w:val="en-GB"/>
        </w:rPr>
        <w:t xml:space="preserve"> and hand finish with high precision, it was the opposite case for the Fifth Element in that its relatively large size diameter made </w:t>
      </w:r>
      <w:r w:rsidR="00462A41">
        <w:rPr>
          <w:rFonts w:ascii="Arial" w:hAnsi="Arial" w:cs="Arial"/>
          <w:lang w:val="en-GB"/>
        </w:rPr>
        <w:t>manufacturing</w:t>
      </w:r>
      <w:r w:rsidRPr="00A93ACD">
        <w:rPr>
          <w:rFonts w:ascii="Arial" w:hAnsi="Arial" w:cs="Arial"/>
          <w:lang w:val="en-GB"/>
        </w:rPr>
        <w:t xml:space="preserve"> and decoration difficult. Hand polishing tiny watch parts is labou</w:t>
      </w:r>
      <w:r w:rsidR="00784505">
        <w:rPr>
          <w:rFonts w:ascii="Arial" w:hAnsi="Arial" w:cs="Arial"/>
          <w:lang w:val="en-GB"/>
        </w:rPr>
        <w:t xml:space="preserve">r intensive but that pales in </w:t>
      </w:r>
      <w:r w:rsidRPr="00A93ACD">
        <w:rPr>
          <w:rFonts w:ascii="Arial" w:hAnsi="Arial" w:cs="Arial"/>
          <w:lang w:val="en-GB"/>
        </w:rPr>
        <w:t xml:space="preserve">comparison with hand finishing the relatively massive surface areas on the components making up the Fifth Element. The rotating base brought its own challenges as </w:t>
      </w:r>
      <w:r w:rsidR="00784505">
        <w:rPr>
          <w:rFonts w:ascii="Arial" w:hAnsi="Arial" w:cs="Arial"/>
          <w:lang w:val="en-GB"/>
        </w:rPr>
        <w:t xml:space="preserve">it was already difficult </w:t>
      </w:r>
      <w:r w:rsidR="00462A41">
        <w:rPr>
          <w:rFonts w:ascii="Arial" w:hAnsi="Arial" w:cs="Arial"/>
          <w:lang w:val="en-GB"/>
        </w:rPr>
        <w:t>to source</w:t>
      </w:r>
      <w:r w:rsidRPr="00A93ACD">
        <w:rPr>
          <w:rFonts w:ascii="Arial" w:hAnsi="Arial" w:cs="Arial"/>
          <w:lang w:val="en-GB"/>
        </w:rPr>
        <w:t xml:space="preserve"> ball bearings of the size and strength necessary to sup</w:t>
      </w:r>
      <w:r w:rsidR="00784505">
        <w:rPr>
          <w:rFonts w:ascii="Arial" w:hAnsi="Arial" w:cs="Arial"/>
          <w:lang w:val="en-GB"/>
        </w:rPr>
        <w:t>port the substantial weight</w:t>
      </w:r>
      <w:r w:rsidRPr="00A93ACD">
        <w:rPr>
          <w:rFonts w:ascii="Arial" w:hAnsi="Arial" w:cs="Arial"/>
          <w:lang w:val="en-GB"/>
        </w:rPr>
        <w:t>, but finding bearings manufacture</w:t>
      </w:r>
      <w:r w:rsidR="00784505">
        <w:rPr>
          <w:rFonts w:ascii="Arial" w:hAnsi="Arial" w:cs="Arial"/>
          <w:lang w:val="en-GB"/>
        </w:rPr>
        <w:t>d</w:t>
      </w:r>
      <w:r w:rsidRPr="00A93ACD">
        <w:rPr>
          <w:rFonts w:ascii="Arial" w:hAnsi="Arial" w:cs="Arial"/>
          <w:lang w:val="en-GB"/>
        </w:rPr>
        <w:t xml:space="preserve"> to the precision demanded by the project </w:t>
      </w:r>
      <w:r w:rsidR="00D20CAA" w:rsidRPr="00A93ACD">
        <w:rPr>
          <w:rFonts w:ascii="Arial" w:hAnsi="Arial" w:cs="Arial"/>
          <w:lang w:val="en-GB"/>
        </w:rPr>
        <w:t xml:space="preserve">made it </w:t>
      </w:r>
      <w:r w:rsidR="00784505">
        <w:rPr>
          <w:rFonts w:ascii="Arial" w:hAnsi="Arial" w:cs="Arial"/>
          <w:lang w:val="en-GB"/>
        </w:rPr>
        <w:t xml:space="preserve">even </w:t>
      </w:r>
      <w:r w:rsidR="00D20CAA" w:rsidRPr="00A93ACD">
        <w:rPr>
          <w:rFonts w:ascii="Arial" w:hAnsi="Arial" w:cs="Arial"/>
          <w:lang w:val="en-GB"/>
        </w:rPr>
        <w:t>more so.</w:t>
      </w:r>
    </w:p>
    <w:p w:rsidR="00CF5E65" w:rsidRPr="00A93ACD" w:rsidRDefault="00CF5E65" w:rsidP="00315284">
      <w:pPr>
        <w:spacing w:after="0" w:line="240" w:lineRule="auto"/>
        <w:jc w:val="both"/>
        <w:rPr>
          <w:rFonts w:ascii="Arial" w:hAnsi="Arial" w:cs="Arial"/>
          <w:lang w:val="en-GB"/>
        </w:rPr>
      </w:pPr>
    </w:p>
    <w:p w:rsidR="00315284" w:rsidRDefault="00315284">
      <w:pPr>
        <w:spacing w:after="0" w:line="240" w:lineRule="auto"/>
        <w:rPr>
          <w:rFonts w:ascii="Arial" w:hAnsi="Arial" w:cs="Arial"/>
          <w:lang w:val="en-GB"/>
        </w:rPr>
      </w:pPr>
      <w:r>
        <w:rPr>
          <w:rFonts w:ascii="Arial" w:hAnsi="Arial" w:cs="Arial"/>
          <w:lang w:val="en-GB"/>
        </w:rPr>
        <w:br w:type="page"/>
      </w:r>
    </w:p>
    <w:p w:rsidR="00F1792B" w:rsidRPr="00A93ACD" w:rsidRDefault="00F1792B" w:rsidP="00A02682">
      <w:pPr>
        <w:spacing w:after="0" w:line="240" w:lineRule="auto"/>
        <w:jc w:val="center"/>
        <w:rPr>
          <w:rFonts w:ascii="Arial" w:hAnsi="Arial" w:cs="Arial"/>
          <w:lang w:val="en-GB"/>
        </w:rPr>
      </w:pPr>
      <w:r w:rsidRPr="00A93ACD">
        <w:rPr>
          <w:rFonts w:ascii="Arial" w:hAnsi="Arial" w:cs="Arial"/>
          <w:b/>
          <w:sz w:val="28"/>
          <w:lang w:val="en-GB" w:eastAsia="de-DE"/>
        </w:rPr>
        <w:lastRenderedPageBreak/>
        <w:t>The Fifth Element: Technical Specifications</w:t>
      </w:r>
    </w:p>
    <w:p w:rsidR="00DA00DB" w:rsidRPr="00A93ACD" w:rsidRDefault="00DA00DB" w:rsidP="00A02682">
      <w:pPr>
        <w:pStyle w:val="Sansinterligne"/>
        <w:jc w:val="center"/>
        <w:rPr>
          <w:rFonts w:ascii="Arial" w:hAnsi="Arial" w:cs="Arial"/>
          <w:b/>
          <w:lang w:val="en-GB" w:eastAsia="de-DE"/>
        </w:rPr>
      </w:pPr>
    </w:p>
    <w:p w:rsidR="00883FB5" w:rsidRPr="00A93ACD" w:rsidRDefault="00883FB5" w:rsidP="00315284">
      <w:pPr>
        <w:pStyle w:val="Sansinterligne"/>
        <w:jc w:val="both"/>
        <w:rPr>
          <w:rFonts w:ascii="Arial" w:hAnsi="Arial" w:cs="Arial"/>
          <w:b/>
          <w:lang w:val="en-GB" w:eastAsia="de-DE"/>
        </w:rPr>
      </w:pPr>
    </w:p>
    <w:p w:rsidR="00F1792B" w:rsidRPr="00A93ACD" w:rsidRDefault="00F1792B" w:rsidP="00315284">
      <w:pPr>
        <w:pStyle w:val="Sansinterligne"/>
        <w:rPr>
          <w:rFonts w:ascii="Arial" w:hAnsi="Arial" w:cs="Arial"/>
          <w:b/>
          <w:sz w:val="20"/>
          <w:szCs w:val="20"/>
          <w:lang w:val="en-GB"/>
        </w:rPr>
      </w:pPr>
      <w:r w:rsidRPr="00A93ACD">
        <w:rPr>
          <w:rFonts w:ascii="Arial" w:hAnsi="Arial" w:cs="Arial"/>
          <w:b/>
          <w:lang w:val="en-GB" w:eastAsia="de-DE"/>
        </w:rPr>
        <w:t>The Fifth Element is available in 3 limited editions of 18 pieces each in Silver, Black, and Blue.</w:t>
      </w:r>
    </w:p>
    <w:p w:rsidR="00883FB5" w:rsidRPr="00A93ACD" w:rsidRDefault="00883FB5" w:rsidP="00315284">
      <w:pPr>
        <w:widowControl w:val="0"/>
        <w:autoSpaceDE w:val="0"/>
        <w:autoSpaceDN w:val="0"/>
        <w:adjustRightInd w:val="0"/>
        <w:spacing w:after="0" w:line="240" w:lineRule="auto"/>
        <w:rPr>
          <w:rFonts w:ascii="Arial" w:hAnsi="Arial" w:cs="Arial"/>
          <w:b/>
          <w:lang w:val="en-GB" w:eastAsia="de-DE"/>
        </w:rPr>
      </w:pPr>
    </w:p>
    <w:p w:rsidR="00DA00DB" w:rsidRPr="00A93ACD" w:rsidRDefault="00F1792B" w:rsidP="00315284">
      <w:pPr>
        <w:widowControl w:val="0"/>
        <w:autoSpaceDE w:val="0"/>
        <w:autoSpaceDN w:val="0"/>
        <w:adjustRightInd w:val="0"/>
        <w:spacing w:after="0" w:line="240" w:lineRule="auto"/>
        <w:outlineLvl w:val="0"/>
        <w:rPr>
          <w:rFonts w:ascii="Arial" w:hAnsi="Arial" w:cs="Arial"/>
          <w:b/>
          <w:lang w:val="en-GB" w:eastAsia="de-DE"/>
        </w:rPr>
      </w:pPr>
      <w:r w:rsidRPr="00A93ACD">
        <w:rPr>
          <w:rFonts w:ascii="Arial" w:hAnsi="Arial" w:cs="Arial"/>
          <w:b/>
          <w:lang w:val="en-GB" w:eastAsia="de-DE"/>
        </w:rPr>
        <w:t>Indications/functions</w:t>
      </w:r>
    </w:p>
    <w:p w:rsidR="00F1792B" w:rsidRPr="00A93ACD" w:rsidRDefault="00DA00DB" w:rsidP="00315284">
      <w:pPr>
        <w:widowControl w:val="0"/>
        <w:autoSpaceDE w:val="0"/>
        <w:autoSpaceDN w:val="0"/>
        <w:adjustRightInd w:val="0"/>
        <w:spacing w:after="0" w:line="240" w:lineRule="auto"/>
        <w:outlineLvl w:val="0"/>
        <w:rPr>
          <w:rFonts w:ascii="Arial" w:hAnsi="Arial" w:cs="Arial"/>
          <w:lang w:val="en-GB"/>
        </w:rPr>
      </w:pPr>
      <w:r w:rsidRPr="00A93ACD">
        <w:rPr>
          <w:rFonts w:ascii="Arial" w:hAnsi="Arial" w:cs="Arial"/>
          <w:lang w:val="en-GB" w:eastAsia="de-DE"/>
        </w:rPr>
        <w:t>C</w:t>
      </w:r>
      <w:r w:rsidR="00F1792B" w:rsidRPr="00A93ACD">
        <w:rPr>
          <w:rFonts w:ascii="Arial" w:hAnsi="Arial" w:cs="Arial"/>
          <w:lang w:val="en-GB" w:eastAsia="de-DE"/>
        </w:rPr>
        <w:t xml:space="preserve">lock (hours and minutes), barometer (air pressure), thermometer (air temperature), </w:t>
      </w:r>
      <w:r w:rsidR="00DB658B">
        <w:rPr>
          <w:rFonts w:ascii="Arial" w:hAnsi="Arial" w:cs="Arial"/>
          <w:lang w:val="en-GB"/>
        </w:rPr>
        <w:t>hyg</w:t>
      </w:r>
      <w:r w:rsidR="00F1792B" w:rsidRPr="00A93ACD">
        <w:rPr>
          <w:rFonts w:ascii="Arial" w:hAnsi="Arial" w:cs="Arial"/>
          <w:lang w:val="en-GB"/>
        </w:rPr>
        <w:t>rometer (air humidity)</w:t>
      </w:r>
    </w:p>
    <w:p w:rsidR="00DA00DB" w:rsidRPr="00A93ACD" w:rsidRDefault="00DA00DB" w:rsidP="00315284">
      <w:pPr>
        <w:widowControl w:val="0"/>
        <w:autoSpaceDE w:val="0"/>
        <w:autoSpaceDN w:val="0"/>
        <w:adjustRightInd w:val="0"/>
        <w:spacing w:after="0" w:line="240" w:lineRule="auto"/>
        <w:outlineLvl w:val="0"/>
        <w:rPr>
          <w:rFonts w:ascii="Arial" w:hAnsi="Arial" w:cs="Arial"/>
          <w:lang w:val="en-GB"/>
        </w:rPr>
      </w:pPr>
    </w:p>
    <w:p w:rsidR="00DA00DB" w:rsidRPr="00A93ACD" w:rsidRDefault="00F1792B" w:rsidP="00315284">
      <w:pPr>
        <w:widowControl w:val="0"/>
        <w:autoSpaceDE w:val="0"/>
        <w:autoSpaceDN w:val="0"/>
        <w:adjustRightInd w:val="0"/>
        <w:spacing w:after="0" w:line="240" w:lineRule="auto"/>
        <w:outlineLvl w:val="0"/>
        <w:rPr>
          <w:rFonts w:ascii="Arial" w:hAnsi="Arial" w:cs="Arial"/>
          <w:b/>
          <w:lang w:val="en-GB"/>
        </w:rPr>
      </w:pPr>
      <w:r w:rsidRPr="00A93ACD">
        <w:rPr>
          <w:rFonts w:ascii="Arial" w:hAnsi="Arial" w:cs="Arial"/>
          <w:b/>
          <w:lang w:val="en-GB"/>
        </w:rPr>
        <w:t>Complete Fifth Element</w:t>
      </w:r>
    </w:p>
    <w:p w:rsidR="00DA00DB" w:rsidRPr="00A93ACD" w:rsidRDefault="00F1792B" w:rsidP="00315284">
      <w:pPr>
        <w:widowControl w:val="0"/>
        <w:autoSpaceDE w:val="0"/>
        <w:autoSpaceDN w:val="0"/>
        <w:adjustRightInd w:val="0"/>
        <w:spacing w:after="0" w:line="240" w:lineRule="auto"/>
        <w:outlineLvl w:val="0"/>
        <w:rPr>
          <w:rFonts w:ascii="Arial" w:hAnsi="Arial" w:cs="Arial"/>
          <w:lang w:val="en-GB" w:eastAsia="de-DE"/>
        </w:rPr>
      </w:pPr>
      <w:r w:rsidRPr="00A93ACD">
        <w:rPr>
          <w:rFonts w:ascii="Arial" w:hAnsi="Arial" w:cs="Arial"/>
          <w:lang w:val="en-GB" w:eastAsia="de-DE"/>
        </w:rPr>
        <w:t>Dimensions: 376 mm in diameter x 209 mm in height</w:t>
      </w:r>
    </w:p>
    <w:p w:rsidR="00DA00DB" w:rsidRPr="00A93ACD" w:rsidRDefault="00F1792B" w:rsidP="00315284">
      <w:pPr>
        <w:widowControl w:val="0"/>
        <w:autoSpaceDE w:val="0"/>
        <w:autoSpaceDN w:val="0"/>
        <w:adjustRightInd w:val="0"/>
        <w:spacing w:after="0" w:line="240" w:lineRule="auto"/>
        <w:outlineLvl w:val="0"/>
        <w:rPr>
          <w:rFonts w:ascii="Arial" w:hAnsi="Arial" w:cs="Arial"/>
          <w:lang w:val="en-GB" w:eastAsia="de-DE"/>
        </w:rPr>
      </w:pPr>
      <w:r w:rsidRPr="00A93ACD">
        <w:rPr>
          <w:rFonts w:ascii="Arial" w:hAnsi="Arial" w:cs="Arial"/>
          <w:lang w:val="en-GB" w:eastAsia="de-DE"/>
        </w:rPr>
        <w:t>No. of components: 531</w:t>
      </w:r>
    </w:p>
    <w:p w:rsidR="00F1792B" w:rsidRPr="00A93ACD" w:rsidRDefault="00F1792B" w:rsidP="00315284">
      <w:pPr>
        <w:widowControl w:val="0"/>
        <w:autoSpaceDE w:val="0"/>
        <w:autoSpaceDN w:val="0"/>
        <w:adjustRightInd w:val="0"/>
        <w:spacing w:after="0" w:line="240" w:lineRule="auto"/>
        <w:outlineLvl w:val="0"/>
        <w:rPr>
          <w:rFonts w:ascii="Arial" w:hAnsi="Arial" w:cs="Arial"/>
          <w:lang w:val="en-GB"/>
        </w:rPr>
      </w:pPr>
      <w:r w:rsidRPr="00A93ACD">
        <w:rPr>
          <w:rFonts w:ascii="Arial" w:hAnsi="Arial" w:cs="Arial"/>
          <w:lang w:val="en-GB"/>
        </w:rPr>
        <w:t>Base clockwork: no escapement, minute repeater-type governor</w:t>
      </w:r>
    </w:p>
    <w:p w:rsidR="00DA00DB" w:rsidRPr="00A93ACD" w:rsidRDefault="00DA00DB" w:rsidP="00315284">
      <w:pPr>
        <w:widowControl w:val="0"/>
        <w:autoSpaceDE w:val="0"/>
        <w:autoSpaceDN w:val="0"/>
        <w:adjustRightInd w:val="0"/>
        <w:spacing w:after="0" w:line="240" w:lineRule="auto"/>
        <w:outlineLvl w:val="0"/>
        <w:rPr>
          <w:rFonts w:ascii="Arial" w:hAnsi="Arial" w:cs="Arial"/>
          <w:lang w:val="en-GB" w:eastAsia="de-DE"/>
        </w:rPr>
      </w:pPr>
      <w:r w:rsidRPr="00A93ACD">
        <w:rPr>
          <w:rFonts w:ascii="Arial" w:hAnsi="Arial" w:cs="Arial"/>
          <w:lang w:val="en-GB"/>
        </w:rPr>
        <w:t>Materials: stainless steel, brass, bronze (alien)</w:t>
      </w:r>
    </w:p>
    <w:p w:rsidR="00883FB5" w:rsidRPr="00A93ACD" w:rsidRDefault="00883FB5" w:rsidP="00315284">
      <w:pPr>
        <w:widowControl w:val="0"/>
        <w:autoSpaceDE w:val="0"/>
        <w:autoSpaceDN w:val="0"/>
        <w:adjustRightInd w:val="0"/>
        <w:spacing w:after="0" w:line="240" w:lineRule="auto"/>
        <w:outlineLvl w:val="0"/>
        <w:rPr>
          <w:rFonts w:ascii="Arial" w:hAnsi="Arial" w:cs="Arial"/>
          <w:lang w:val="en-GB" w:eastAsia="de-DE"/>
        </w:rPr>
      </w:pPr>
      <w:r w:rsidRPr="00A93ACD">
        <w:rPr>
          <w:rFonts w:ascii="Arial" w:hAnsi="Arial" w:cs="Arial"/>
          <w:lang w:val="en-GB" w:eastAsia="de-DE"/>
        </w:rPr>
        <w:t>Total weight: 15 kg</w:t>
      </w:r>
    </w:p>
    <w:p w:rsidR="00DA00DB" w:rsidRPr="00A93ACD" w:rsidRDefault="00DA00DB" w:rsidP="00315284">
      <w:pPr>
        <w:widowControl w:val="0"/>
        <w:autoSpaceDE w:val="0"/>
        <w:autoSpaceDN w:val="0"/>
        <w:adjustRightInd w:val="0"/>
        <w:spacing w:after="0" w:line="240" w:lineRule="auto"/>
        <w:outlineLvl w:val="0"/>
        <w:rPr>
          <w:rFonts w:ascii="Arial" w:hAnsi="Arial" w:cs="Arial"/>
          <w:b/>
          <w:lang w:val="en-GB" w:eastAsia="de-DE"/>
        </w:rPr>
      </w:pPr>
    </w:p>
    <w:p w:rsidR="00F1792B" w:rsidRPr="00A93ACD" w:rsidRDefault="00F1792B" w:rsidP="00315284">
      <w:pPr>
        <w:widowControl w:val="0"/>
        <w:autoSpaceDE w:val="0"/>
        <w:autoSpaceDN w:val="0"/>
        <w:adjustRightInd w:val="0"/>
        <w:spacing w:after="0" w:line="240" w:lineRule="auto"/>
        <w:outlineLvl w:val="0"/>
        <w:rPr>
          <w:rFonts w:ascii="Arial" w:hAnsi="Arial" w:cs="Arial"/>
          <w:b/>
          <w:lang w:val="en-GB" w:eastAsia="de-DE"/>
        </w:rPr>
      </w:pPr>
      <w:r w:rsidRPr="00A93ACD">
        <w:rPr>
          <w:rFonts w:ascii="Arial" w:hAnsi="Arial" w:cs="Arial"/>
          <w:b/>
          <w:lang w:val="en-GB" w:eastAsia="de-DE"/>
        </w:rPr>
        <w:t>UFO Clock Movement</w:t>
      </w:r>
    </w:p>
    <w:p w:rsidR="00F1792B" w:rsidRPr="00A93ACD" w:rsidRDefault="00F1792B" w:rsidP="00315284">
      <w:pPr>
        <w:widowControl w:val="0"/>
        <w:autoSpaceDE w:val="0"/>
        <w:autoSpaceDN w:val="0"/>
        <w:adjustRightInd w:val="0"/>
        <w:spacing w:after="0" w:line="240" w:lineRule="auto"/>
        <w:rPr>
          <w:rFonts w:ascii="Arial" w:hAnsi="Arial" w:cs="Arial"/>
          <w:lang w:val="en-GB" w:eastAsia="de-DE"/>
        </w:rPr>
      </w:pPr>
      <w:r w:rsidRPr="00A93ACD">
        <w:rPr>
          <w:rFonts w:ascii="Arial" w:hAnsi="Arial" w:cs="Arial"/>
          <w:lang w:val="en-GB" w:eastAsia="de-DE"/>
        </w:rPr>
        <w:t>L’Epée in-house designed and manufactured, vertical architecture eight-day movement</w:t>
      </w:r>
    </w:p>
    <w:p w:rsidR="00F1792B" w:rsidRPr="00A93ACD" w:rsidRDefault="00F1792B" w:rsidP="00315284">
      <w:pPr>
        <w:widowControl w:val="0"/>
        <w:autoSpaceDE w:val="0"/>
        <w:autoSpaceDN w:val="0"/>
        <w:adjustRightInd w:val="0"/>
        <w:spacing w:after="0" w:line="240" w:lineRule="auto"/>
        <w:rPr>
          <w:rFonts w:ascii="Arial" w:hAnsi="Arial" w:cs="Arial"/>
          <w:lang w:val="en-GB" w:eastAsia="de-DE"/>
        </w:rPr>
      </w:pPr>
      <w:r w:rsidRPr="00A93ACD">
        <w:rPr>
          <w:rFonts w:ascii="Arial" w:hAnsi="Arial" w:cs="Arial"/>
          <w:lang w:val="en-GB" w:eastAsia="de-DE"/>
        </w:rPr>
        <w:t xml:space="preserve">Dimensions: </w:t>
      </w:r>
      <w:r w:rsidRPr="00A93ACD">
        <w:rPr>
          <w:rFonts w:ascii="Arial" w:hAnsi="Arial" w:cs="Arial"/>
          <w:lang w:val="en-GB"/>
        </w:rPr>
        <w:t>124 mm in diameter x 92 mm</w:t>
      </w:r>
      <w:r w:rsidRPr="00A93ACD">
        <w:rPr>
          <w:rFonts w:ascii="Arial" w:hAnsi="Arial" w:cs="Arial"/>
          <w:lang w:val="en-GB" w:eastAsia="de-DE"/>
        </w:rPr>
        <w:t xml:space="preserve"> in height</w:t>
      </w:r>
    </w:p>
    <w:p w:rsidR="00F1792B" w:rsidRPr="00A93ACD" w:rsidRDefault="00F1792B" w:rsidP="00315284">
      <w:pPr>
        <w:widowControl w:val="0"/>
        <w:autoSpaceDE w:val="0"/>
        <w:autoSpaceDN w:val="0"/>
        <w:adjustRightInd w:val="0"/>
        <w:spacing w:after="0" w:line="240" w:lineRule="auto"/>
        <w:rPr>
          <w:rFonts w:ascii="Arial" w:hAnsi="Arial" w:cs="Arial"/>
          <w:lang w:val="en-GB" w:eastAsia="de-DE"/>
        </w:rPr>
      </w:pPr>
      <w:r w:rsidRPr="00A93ACD">
        <w:rPr>
          <w:rFonts w:ascii="Arial" w:hAnsi="Arial" w:cs="Arial"/>
          <w:lang w:val="en-GB" w:eastAsia="de-DE"/>
        </w:rPr>
        <w:t xml:space="preserve">Balance frequency: 2.5 Hz (18,000 </w:t>
      </w:r>
      <w:proofErr w:type="spellStart"/>
      <w:r w:rsidRPr="00A93ACD">
        <w:rPr>
          <w:rFonts w:ascii="Arial" w:hAnsi="Arial" w:cs="Arial"/>
          <w:lang w:val="en-GB" w:eastAsia="de-DE"/>
        </w:rPr>
        <w:t>bph</w:t>
      </w:r>
      <w:proofErr w:type="spellEnd"/>
      <w:r w:rsidRPr="00A93ACD">
        <w:rPr>
          <w:rFonts w:ascii="Arial" w:hAnsi="Arial" w:cs="Arial"/>
          <w:lang w:val="en-GB" w:eastAsia="de-DE"/>
        </w:rPr>
        <w:t>)</w:t>
      </w:r>
    </w:p>
    <w:p w:rsidR="00F1792B" w:rsidRPr="00A93ACD" w:rsidRDefault="00F1792B" w:rsidP="00315284">
      <w:pPr>
        <w:widowControl w:val="0"/>
        <w:autoSpaceDE w:val="0"/>
        <w:autoSpaceDN w:val="0"/>
        <w:adjustRightInd w:val="0"/>
        <w:spacing w:after="0" w:line="240" w:lineRule="auto"/>
        <w:rPr>
          <w:rFonts w:ascii="Arial" w:hAnsi="Arial" w:cs="Arial"/>
          <w:lang w:val="en-GB" w:eastAsia="de-DE"/>
        </w:rPr>
      </w:pPr>
      <w:r w:rsidRPr="00A93ACD">
        <w:rPr>
          <w:rFonts w:ascii="Arial" w:hAnsi="Arial" w:cs="Arial"/>
          <w:lang w:val="en-GB" w:eastAsia="de-DE"/>
        </w:rPr>
        <w:t>Power reserve: 8 days from single barrel in base</w:t>
      </w:r>
    </w:p>
    <w:p w:rsidR="00F1792B" w:rsidRPr="00A93ACD" w:rsidRDefault="00F1792B" w:rsidP="00315284">
      <w:pPr>
        <w:widowControl w:val="0"/>
        <w:autoSpaceDE w:val="0"/>
        <w:autoSpaceDN w:val="0"/>
        <w:adjustRightInd w:val="0"/>
        <w:spacing w:after="0" w:line="240" w:lineRule="auto"/>
        <w:rPr>
          <w:rFonts w:ascii="Arial" w:hAnsi="Arial" w:cs="Arial"/>
          <w:lang w:val="en-GB" w:eastAsia="de-DE"/>
        </w:rPr>
      </w:pPr>
      <w:r w:rsidRPr="00A93ACD">
        <w:rPr>
          <w:rFonts w:ascii="Arial" w:hAnsi="Arial" w:cs="Arial"/>
          <w:lang w:val="en-GB" w:eastAsia="de-DE"/>
        </w:rPr>
        <w:t>Components in movement: 1</w:t>
      </w:r>
      <w:r w:rsidR="003A60ED" w:rsidRPr="00A93ACD">
        <w:rPr>
          <w:rFonts w:ascii="Arial" w:hAnsi="Arial" w:cs="Arial"/>
          <w:lang w:val="en-GB" w:eastAsia="de-DE"/>
        </w:rPr>
        <w:t>61</w:t>
      </w:r>
    </w:p>
    <w:p w:rsidR="00F1792B" w:rsidRPr="00A93ACD" w:rsidRDefault="00F1792B" w:rsidP="00315284">
      <w:pPr>
        <w:widowControl w:val="0"/>
        <w:autoSpaceDE w:val="0"/>
        <w:autoSpaceDN w:val="0"/>
        <w:adjustRightInd w:val="0"/>
        <w:spacing w:after="0" w:line="240" w:lineRule="auto"/>
        <w:rPr>
          <w:rFonts w:ascii="Arial" w:hAnsi="Arial" w:cs="Arial"/>
          <w:lang w:val="en-GB" w:eastAsia="de-DE"/>
        </w:rPr>
      </w:pPr>
      <w:r w:rsidRPr="00A93ACD">
        <w:rPr>
          <w:rFonts w:ascii="Arial" w:hAnsi="Arial" w:cs="Arial"/>
          <w:lang w:val="en-GB" w:eastAsia="de-DE"/>
        </w:rPr>
        <w:t>Jewels: 11</w:t>
      </w:r>
    </w:p>
    <w:p w:rsidR="00F1792B" w:rsidRPr="00A93ACD" w:rsidRDefault="00F1792B" w:rsidP="00315284">
      <w:pPr>
        <w:widowControl w:val="0"/>
        <w:autoSpaceDE w:val="0"/>
        <w:autoSpaceDN w:val="0"/>
        <w:adjustRightInd w:val="0"/>
        <w:spacing w:after="0" w:line="240" w:lineRule="auto"/>
        <w:rPr>
          <w:rFonts w:ascii="Arial" w:hAnsi="Arial" w:cs="Arial"/>
          <w:lang w:val="en-GB" w:eastAsia="de-DE"/>
        </w:rPr>
      </w:pPr>
      <w:proofErr w:type="spellStart"/>
      <w:r w:rsidRPr="00A93ACD">
        <w:rPr>
          <w:rFonts w:ascii="Arial" w:hAnsi="Arial" w:cs="Arial"/>
          <w:lang w:val="en-GB" w:eastAsia="de-DE"/>
        </w:rPr>
        <w:t>I</w:t>
      </w:r>
      <w:r w:rsidR="00883FB5" w:rsidRPr="00A93ACD">
        <w:rPr>
          <w:rFonts w:ascii="Arial" w:hAnsi="Arial" w:cs="Arial"/>
          <w:lang w:val="en-GB" w:eastAsia="de-DE"/>
        </w:rPr>
        <w:t>ncabloc</w:t>
      </w:r>
      <w:proofErr w:type="spellEnd"/>
      <w:r w:rsidR="00883FB5" w:rsidRPr="00A93ACD">
        <w:rPr>
          <w:rFonts w:ascii="Arial" w:hAnsi="Arial" w:cs="Arial"/>
          <w:lang w:val="en-GB" w:eastAsia="de-DE"/>
        </w:rPr>
        <w:t xml:space="preserve"> shock protection system</w:t>
      </w:r>
    </w:p>
    <w:p w:rsidR="00F1792B" w:rsidRPr="00A93ACD" w:rsidRDefault="00F1792B" w:rsidP="00315284">
      <w:pPr>
        <w:widowControl w:val="0"/>
        <w:autoSpaceDE w:val="0"/>
        <w:autoSpaceDN w:val="0"/>
        <w:adjustRightInd w:val="0"/>
        <w:spacing w:after="0" w:line="240" w:lineRule="auto"/>
        <w:rPr>
          <w:rFonts w:ascii="Arial" w:hAnsi="Arial" w:cs="Arial"/>
          <w:lang w:val="en-GB" w:eastAsia="de-DE"/>
        </w:rPr>
      </w:pPr>
      <w:r w:rsidRPr="00A93ACD">
        <w:rPr>
          <w:rFonts w:ascii="Arial" w:hAnsi="Arial" w:cs="Arial"/>
          <w:lang w:val="en-GB" w:eastAsia="de-DE"/>
        </w:rPr>
        <w:t>Movement finishing: polishing, bead-blasting, and satin finishing</w:t>
      </w:r>
    </w:p>
    <w:p w:rsidR="00F1792B" w:rsidRPr="00A93ACD" w:rsidRDefault="00DA00DB" w:rsidP="00315284">
      <w:pPr>
        <w:widowControl w:val="0"/>
        <w:autoSpaceDE w:val="0"/>
        <w:autoSpaceDN w:val="0"/>
        <w:adjustRightInd w:val="0"/>
        <w:spacing w:after="0" w:line="240" w:lineRule="auto"/>
        <w:rPr>
          <w:rFonts w:ascii="Arial" w:hAnsi="Arial" w:cs="Arial"/>
          <w:lang w:val="en-GB" w:eastAsia="de-DE"/>
        </w:rPr>
      </w:pPr>
      <w:r w:rsidRPr="00A93ACD">
        <w:rPr>
          <w:rFonts w:ascii="Arial" w:hAnsi="Arial" w:cs="Arial"/>
          <w:lang w:val="en-GB" w:eastAsia="de-DE"/>
        </w:rPr>
        <w:t>Weight: 1,35kg</w:t>
      </w:r>
    </w:p>
    <w:p w:rsidR="00DA00DB" w:rsidRPr="00A93ACD" w:rsidRDefault="00DA00DB" w:rsidP="00315284">
      <w:pPr>
        <w:widowControl w:val="0"/>
        <w:autoSpaceDE w:val="0"/>
        <w:autoSpaceDN w:val="0"/>
        <w:adjustRightInd w:val="0"/>
        <w:spacing w:after="0" w:line="240" w:lineRule="auto"/>
        <w:rPr>
          <w:rFonts w:ascii="Arial" w:hAnsi="Arial" w:cs="Arial"/>
          <w:b/>
          <w:lang w:val="en-GB" w:eastAsia="de-DE"/>
        </w:rPr>
      </w:pPr>
    </w:p>
    <w:p w:rsidR="00F1792B" w:rsidRPr="00A93ACD" w:rsidRDefault="00F1792B" w:rsidP="00315284">
      <w:pPr>
        <w:widowControl w:val="0"/>
        <w:autoSpaceDE w:val="0"/>
        <w:autoSpaceDN w:val="0"/>
        <w:adjustRightInd w:val="0"/>
        <w:spacing w:after="0" w:line="240" w:lineRule="auto"/>
        <w:outlineLvl w:val="0"/>
        <w:rPr>
          <w:rFonts w:ascii="Arial" w:hAnsi="Arial" w:cs="Arial"/>
          <w:b/>
          <w:lang w:val="en-GB" w:eastAsia="de-DE"/>
        </w:rPr>
      </w:pPr>
      <w:r w:rsidRPr="00A93ACD">
        <w:rPr>
          <w:rFonts w:ascii="Arial" w:hAnsi="Arial" w:cs="Arial"/>
          <w:b/>
          <w:lang w:val="en-GB" w:eastAsia="de-DE"/>
        </w:rPr>
        <w:t>UFO Barometer</w:t>
      </w:r>
    </w:p>
    <w:p w:rsidR="00F1792B" w:rsidRPr="00A93ACD" w:rsidRDefault="00F1792B" w:rsidP="00315284">
      <w:pPr>
        <w:widowControl w:val="0"/>
        <w:autoSpaceDE w:val="0"/>
        <w:autoSpaceDN w:val="0"/>
        <w:adjustRightInd w:val="0"/>
        <w:spacing w:after="0" w:line="240" w:lineRule="auto"/>
        <w:rPr>
          <w:rFonts w:ascii="Arial" w:hAnsi="Arial" w:cs="Arial"/>
          <w:lang w:val="en-GB" w:eastAsia="de-DE"/>
        </w:rPr>
      </w:pPr>
      <w:r w:rsidRPr="00A93ACD">
        <w:rPr>
          <w:rFonts w:ascii="Arial" w:hAnsi="Arial" w:cs="Arial"/>
          <w:lang w:val="en-GB" w:eastAsia="de-DE"/>
        </w:rPr>
        <w:t xml:space="preserve">Atmospheric pressure: 960 / 1060 </w:t>
      </w:r>
      <w:proofErr w:type="spellStart"/>
      <w:r w:rsidRPr="00A93ACD">
        <w:rPr>
          <w:rFonts w:ascii="Arial" w:hAnsi="Arial" w:cs="Arial"/>
          <w:lang w:val="en-GB" w:eastAsia="de-DE"/>
        </w:rPr>
        <w:t>hPa</w:t>
      </w:r>
      <w:proofErr w:type="spellEnd"/>
      <w:r w:rsidRPr="00A93ACD">
        <w:rPr>
          <w:rFonts w:ascii="Arial" w:hAnsi="Arial" w:cs="Arial"/>
          <w:lang w:val="en-GB" w:eastAsia="de-DE"/>
        </w:rPr>
        <w:t xml:space="preserve"> (28.4 / 31.6 in Hg)</w:t>
      </w:r>
    </w:p>
    <w:p w:rsidR="00DA00DB" w:rsidRPr="00A93ACD" w:rsidRDefault="00F1792B" w:rsidP="00315284">
      <w:pPr>
        <w:widowControl w:val="0"/>
        <w:autoSpaceDE w:val="0"/>
        <w:autoSpaceDN w:val="0"/>
        <w:adjustRightInd w:val="0"/>
        <w:spacing w:after="0" w:line="240" w:lineRule="auto"/>
        <w:rPr>
          <w:rFonts w:ascii="Arial" w:hAnsi="Arial" w:cs="Arial"/>
          <w:lang w:val="en-GB" w:eastAsia="de-DE"/>
        </w:rPr>
      </w:pPr>
      <w:r w:rsidRPr="00A93ACD">
        <w:rPr>
          <w:rFonts w:ascii="Arial" w:hAnsi="Arial" w:cs="Arial"/>
          <w:lang w:val="en-GB" w:eastAsia="de-DE"/>
        </w:rPr>
        <w:t>Dimensions: 124 mm in diameter x 92 mm in height</w:t>
      </w:r>
    </w:p>
    <w:p w:rsidR="00DA00DB" w:rsidRPr="00A93ACD" w:rsidRDefault="00F1792B" w:rsidP="00315284">
      <w:pPr>
        <w:widowControl w:val="0"/>
        <w:autoSpaceDE w:val="0"/>
        <w:autoSpaceDN w:val="0"/>
        <w:adjustRightInd w:val="0"/>
        <w:spacing w:after="0" w:line="240" w:lineRule="auto"/>
        <w:rPr>
          <w:rFonts w:ascii="Arial" w:hAnsi="Arial" w:cs="Arial"/>
          <w:lang w:val="en-GB" w:eastAsia="de-DE"/>
        </w:rPr>
      </w:pPr>
      <w:r w:rsidRPr="00A93ACD">
        <w:rPr>
          <w:rFonts w:ascii="Arial" w:hAnsi="Arial" w:cs="Arial"/>
          <w:lang w:val="en-GB" w:eastAsia="de-DE"/>
        </w:rPr>
        <w:t>Dial: laser engraved</w:t>
      </w:r>
    </w:p>
    <w:p w:rsidR="003A60ED" w:rsidRPr="00A93ACD" w:rsidRDefault="00F1792B" w:rsidP="00315284">
      <w:pPr>
        <w:widowControl w:val="0"/>
        <w:autoSpaceDE w:val="0"/>
        <w:autoSpaceDN w:val="0"/>
        <w:adjustRightInd w:val="0"/>
        <w:spacing w:after="0" w:line="240" w:lineRule="auto"/>
        <w:rPr>
          <w:rFonts w:ascii="Arial" w:hAnsi="Arial" w:cs="Arial"/>
          <w:lang w:val="en-GB" w:eastAsia="de-DE"/>
        </w:rPr>
      </w:pPr>
      <w:r w:rsidRPr="00A93ACD">
        <w:rPr>
          <w:rFonts w:ascii="Arial" w:hAnsi="Arial" w:cs="Arial"/>
          <w:lang w:val="en-GB" w:eastAsia="de-DE"/>
        </w:rPr>
        <w:t>Display: curved hand</w:t>
      </w:r>
      <w:r w:rsidR="003A60ED" w:rsidRPr="00A93ACD">
        <w:rPr>
          <w:rFonts w:ascii="Arial" w:hAnsi="Arial" w:cs="Arial"/>
          <w:lang w:val="en-GB" w:eastAsia="de-DE"/>
        </w:rPr>
        <w:br/>
        <w:t>Components: 73</w:t>
      </w:r>
    </w:p>
    <w:p w:rsidR="00F1792B" w:rsidRPr="00A93ACD" w:rsidRDefault="00F1792B" w:rsidP="00315284">
      <w:pPr>
        <w:widowControl w:val="0"/>
        <w:autoSpaceDE w:val="0"/>
        <w:autoSpaceDN w:val="0"/>
        <w:adjustRightInd w:val="0"/>
        <w:spacing w:after="0" w:line="240" w:lineRule="auto"/>
        <w:rPr>
          <w:rFonts w:ascii="Arial" w:hAnsi="Arial" w:cs="Arial"/>
          <w:lang w:val="en-GB" w:eastAsia="de-DE"/>
        </w:rPr>
      </w:pPr>
      <w:r w:rsidRPr="00A93ACD">
        <w:rPr>
          <w:rFonts w:ascii="Arial" w:hAnsi="Arial" w:cs="Arial"/>
          <w:lang w:val="en-GB" w:eastAsia="de-DE"/>
        </w:rPr>
        <w:t>Calibration screw-in base</w:t>
      </w:r>
    </w:p>
    <w:p w:rsidR="00DA00DB" w:rsidRPr="00462A41" w:rsidRDefault="00DA00DB" w:rsidP="00315284">
      <w:pPr>
        <w:widowControl w:val="0"/>
        <w:autoSpaceDE w:val="0"/>
        <w:autoSpaceDN w:val="0"/>
        <w:adjustRightInd w:val="0"/>
        <w:spacing w:after="0" w:line="240" w:lineRule="auto"/>
        <w:rPr>
          <w:rFonts w:ascii="Arial" w:hAnsi="Arial" w:cs="Arial"/>
          <w:lang w:val="en-GB" w:eastAsia="de-DE"/>
        </w:rPr>
      </w:pPr>
      <w:r w:rsidRPr="00462A41">
        <w:rPr>
          <w:rFonts w:ascii="Arial" w:hAnsi="Arial" w:cs="Arial"/>
          <w:lang w:val="en-GB" w:eastAsia="de-DE"/>
        </w:rPr>
        <w:t>Weight: 1.80 kg</w:t>
      </w:r>
    </w:p>
    <w:p w:rsidR="00DA00DB" w:rsidRPr="00462A41" w:rsidRDefault="00DA00DB" w:rsidP="00315284">
      <w:pPr>
        <w:widowControl w:val="0"/>
        <w:autoSpaceDE w:val="0"/>
        <w:autoSpaceDN w:val="0"/>
        <w:adjustRightInd w:val="0"/>
        <w:spacing w:after="0" w:line="240" w:lineRule="auto"/>
        <w:outlineLvl w:val="0"/>
        <w:rPr>
          <w:rFonts w:ascii="Arial" w:hAnsi="Arial" w:cs="Arial"/>
          <w:b/>
          <w:lang w:val="en-GB" w:eastAsia="de-DE"/>
        </w:rPr>
      </w:pPr>
    </w:p>
    <w:p w:rsidR="00F1792B" w:rsidRPr="00A93ACD" w:rsidRDefault="00F1792B" w:rsidP="00315284">
      <w:pPr>
        <w:widowControl w:val="0"/>
        <w:autoSpaceDE w:val="0"/>
        <w:autoSpaceDN w:val="0"/>
        <w:adjustRightInd w:val="0"/>
        <w:spacing w:after="0" w:line="240" w:lineRule="auto"/>
        <w:outlineLvl w:val="0"/>
        <w:rPr>
          <w:rFonts w:ascii="Arial" w:hAnsi="Arial" w:cs="Arial"/>
          <w:b/>
          <w:lang w:val="de-CH" w:eastAsia="de-DE"/>
        </w:rPr>
      </w:pPr>
      <w:r w:rsidRPr="00A93ACD">
        <w:rPr>
          <w:rFonts w:ascii="Arial" w:hAnsi="Arial" w:cs="Arial"/>
          <w:b/>
          <w:lang w:val="de-CH" w:eastAsia="de-DE"/>
        </w:rPr>
        <w:t>UFO Thermometer</w:t>
      </w:r>
    </w:p>
    <w:p w:rsidR="00DA00DB" w:rsidRPr="00A93ACD" w:rsidRDefault="00F1792B" w:rsidP="00315284">
      <w:pPr>
        <w:widowControl w:val="0"/>
        <w:autoSpaceDE w:val="0"/>
        <w:autoSpaceDN w:val="0"/>
        <w:adjustRightInd w:val="0"/>
        <w:spacing w:after="0" w:line="240" w:lineRule="auto"/>
        <w:rPr>
          <w:rFonts w:ascii="Arial" w:hAnsi="Arial" w:cs="Arial"/>
          <w:lang w:val="de-CH"/>
        </w:rPr>
      </w:pPr>
      <w:proofErr w:type="spellStart"/>
      <w:r w:rsidRPr="00A93ACD">
        <w:rPr>
          <w:rFonts w:ascii="Arial" w:hAnsi="Arial" w:cs="Arial"/>
          <w:lang w:val="de-CH"/>
        </w:rPr>
        <w:t>Temperature</w:t>
      </w:r>
      <w:proofErr w:type="spellEnd"/>
      <w:r w:rsidRPr="00A93ACD">
        <w:rPr>
          <w:rFonts w:ascii="Arial" w:hAnsi="Arial" w:cs="Arial"/>
          <w:lang w:val="de-CH"/>
        </w:rPr>
        <w:t>: -30° / +70° Celsius (-20° / +156°Fahrenheit)</w:t>
      </w:r>
    </w:p>
    <w:p w:rsidR="00DA00DB" w:rsidRPr="00A93ACD" w:rsidRDefault="00F1792B" w:rsidP="00315284">
      <w:pPr>
        <w:widowControl w:val="0"/>
        <w:autoSpaceDE w:val="0"/>
        <w:autoSpaceDN w:val="0"/>
        <w:adjustRightInd w:val="0"/>
        <w:spacing w:after="0" w:line="240" w:lineRule="auto"/>
        <w:rPr>
          <w:rFonts w:ascii="Arial" w:hAnsi="Arial" w:cs="Arial"/>
          <w:lang w:val="en-GB" w:eastAsia="de-DE"/>
        </w:rPr>
      </w:pPr>
      <w:r w:rsidRPr="00A93ACD">
        <w:rPr>
          <w:rFonts w:ascii="Arial" w:hAnsi="Arial" w:cs="Arial"/>
          <w:lang w:val="en-GB" w:eastAsia="de-DE"/>
        </w:rPr>
        <w:t xml:space="preserve">Dimensions: </w:t>
      </w:r>
      <w:r w:rsidRPr="00A93ACD">
        <w:rPr>
          <w:rFonts w:ascii="Arial" w:hAnsi="Arial" w:cs="Arial"/>
          <w:lang w:val="en-GB"/>
        </w:rPr>
        <w:t>124 mm in diameter x 92 mm</w:t>
      </w:r>
      <w:r w:rsidRPr="00A93ACD">
        <w:rPr>
          <w:rFonts w:ascii="Arial" w:hAnsi="Arial" w:cs="Arial"/>
          <w:lang w:val="en-GB" w:eastAsia="de-DE"/>
        </w:rPr>
        <w:t xml:space="preserve"> in height</w:t>
      </w:r>
    </w:p>
    <w:p w:rsidR="00DA00DB" w:rsidRPr="00A93ACD" w:rsidRDefault="00DB658B" w:rsidP="00315284">
      <w:pPr>
        <w:widowControl w:val="0"/>
        <w:autoSpaceDE w:val="0"/>
        <w:autoSpaceDN w:val="0"/>
        <w:adjustRightInd w:val="0"/>
        <w:spacing w:after="0" w:line="240" w:lineRule="auto"/>
        <w:rPr>
          <w:rFonts w:ascii="Arial" w:hAnsi="Arial" w:cs="Arial"/>
          <w:lang w:val="en-GB"/>
        </w:rPr>
      </w:pPr>
      <w:r>
        <w:rPr>
          <w:rFonts w:ascii="Arial" w:hAnsi="Arial" w:cs="Arial"/>
          <w:lang w:val="en-GB"/>
        </w:rPr>
        <w:t>Dial: laser engraved</w:t>
      </w:r>
    </w:p>
    <w:p w:rsidR="00DA00DB" w:rsidRPr="00A93ACD" w:rsidRDefault="00F1792B" w:rsidP="00315284">
      <w:pPr>
        <w:widowControl w:val="0"/>
        <w:autoSpaceDE w:val="0"/>
        <w:autoSpaceDN w:val="0"/>
        <w:adjustRightInd w:val="0"/>
        <w:spacing w:after="0" w:line="240" w:lineRule="auto"/>
        <w:rPr>
          <w:rFonts w:ascii="Arial" w:hAnsi="Arial" w:cs="Arial"/>
          <w:lang w:val="en-GB"/>
        </w:rPr>
      </w:pPr>
      <w:r w:rsidRPr="00A93ACD">
        <w:rPr>
          <w:rFonts w:ascii="Arial" w:hAnsi="Arial" w:cs="Arial"/>
          <w:lang w:val="en-GB"/>
        </w:rPr>
        <w:t>Display: curved hand</w:t>
      </w:r>
      <w:r w:rsidR="003A60ED" w:rsidRPr="00A93ACD">
        <w:rPr>
          <w:rFonts w:ascii="Arial" w:hAnsi="Arial" w:cs="Arial"/>
          <w:lang w:val="en-GB"/>
        </w:rPr>
        <w:br/>
      </w:r>
      <w:r w:rsidR="003A60ED" w:rsidRPr="00A93ACD">
        <w:rPr>
          <w:rFonts w:ascii="Arial" w:hAnsi="Arial" w:cs="Arial"/>
          <w:lang w:val="en-GB" w:eastAsia="de-DE"/>
        </w:rPr>
        <w:t>Components: 46</w:t>
      </w:r>
    </w:p>
    <w:p w:rsidR="00F1792B" w:rsidRPr="00A93ACD" w:rsidRDefault="00F1792B" w:rsidP="00315284">
      <w:pPr>
        <w:widowControl w:val="0"/>
        <w:autoSpaceDE w:val="0"/>
        <w:autoSpaceDN w:val="0"/>
        <w:adjustRightInd w:val="0"/>
        <w:spacing w:after="0" w:line="240" w:lineRule="auto"/>
        <w:rPr>
          <w:rFonts w:ascii="Arial" w:hAnsi="Arial" w:cs="Arial"/>
          <w:lang w:val="en-GB"/>
        </w:rPr>
      </w:pPr>
      <w:r w:rsidRPr="00A93ACD">
        <w:rPr>
          <w:rFonts w:ascii="Arial" w:hAnsi="Arial" w:cs="Arial"/>
          <w:lang w:val="en-GB"/>
        </w:rPr>
        <w:t>Weight: 1.90 kg</w:t>
      </w:r>
    </w:p>
    <w:p w:rsidR="00DA00DB" w:rsidRPr="00A93ACD" w:rsidRDefault="00DA00DB" w:rsidP="00315284">
      <w:pPr>
        <w:widowControl w:val="0"/>
        <w:autoSpaceDE w:val="0"/>
        <w:autoSpaceDN w:val="0"/>
        <w:adjustRightInd w:val="0"/>
        <w:spacing w:after="0" w:line="240" w:lineRule="auto"/>
        <w:rPr>
          <w:rFonts w:ascii="Arial" w:hAnsi="Arial" w:cs="Arial"/>
          <w:lang w:val="en-GB"/>
        </w:rPr>
      </w:pPr>
    </w:p>
    <w:p w:rsidR="00F1792B" w:rsidRPr="00A93ACD" w:rsidRDefault="00DB658B" w:rsidP="00315284">
      <w:pPr>
        <w:widowControl w:val="0"/>
        <w:autoSpaceDE w:val="0"/>
        <w:autoSpaceDN w:val="0"/>
        <w:adjustRightInd w:val="0"/>
        <w:spacing w:after="0" w:line="240" w:lineRule="auto"/>
        <w:outlineLvl w:val="0"/>
        <w:rPr>
          <w:rFonts w:ascii="Arial" w:hAnsi="Arial" w:cs="Arial"/>
          <w:b/>
          <w:lang w:val="en-GB" w:eastAsia="de-DE"/>
        </w:rPr>
      </w:pPr>
      <w:r>
        <w:rPr>
          <w:rFonts w:ascii="Arial" w:hAnsi="Arial" w:cs="Arial"/>
          <w:b/>
          <w:lang w:val="en-GB" w:eastAsia="de-DE"/>
        </w:rPr>
        <w:t>UFO Hyg</w:t>
      </w:r>
      <w:r w:rsidR="00F1792B" w:rsidRPr="00A93ACD">
        <w:rPr>
          <w:rFonts w:ascii="Arial" w:hAnsi="Arial" w:cs="Arial"/>
          <w:b/>
          <w:lang w:val="en-GB" w:eastAsia="de-DE"/>
        </w:rPr>
        <w:t>rometer</w:t>
      </w:r>
    </w:p>
    <w:p w:rsidR="00DA00DB" w:rsidRPr="00A93ACD" w:rsidRDefault="00DB658B" w:rsidP="00315284">
      <w:pPr>
        <w:widowControl w:val="0"/>
        <w:autoSpaceDE w:val="0"/>
        <w:autoSpaceDN w:val="0"/>
        <w:adjustRightInd w:val="0"/>
        <w:spacing w:after="0" w:line="240" w:lineRule="auto"/>
        <w:rPr>
          <w:rFonts w:ascii="Arial" w:hAnsi="Arial" w:cs="Arial"/>
          <w:lang w:val="en-GB"/>
        </w:rPr>
      </w:pPr>
      <w:r>
        <w:rPr>
          <w:rFonts w:ascii="Arial" w:hAnsi="Arial" w:cs="Arial"/>
          <w:lang w:val="en-GB"/>
        </w:rPr>
        <w:t>Hyg</w:t>
      </w:r>
      <w:r w:rsidR="00F1792B" w:rsidRPr="00A93ACD">
        <w:rPr>
          <w:rFonts w:ascii="Arial" w:hAnsi="Arial" w:cs="Arial"/>
          <w:lang w:val="en-GB"/>
        </w:rPr>
        <w:t>rometer: 0 - 100% humidity</w:t>
      </w:r>
    </w:p>
    <w:p w:rsidR="00DA00DB" w:rsidRPr="00A93ACD" w:rsidRDefault="00F1792B" w:rsidP="00315284">
      <w:pPr>
        <w:widowControl w:val="0"/>
        <w:autoSpaceDE w:val="0"/>
        <w:autoSpaceDN w:val="0"/>
        <w:adjustRightInd w:val="0"/>
        <w:spacing w:after="0" w:line="240" w:lineRule="auto"/>
        <w:rPr>
          <w:rFonts w:ascii="Arial" w:hAnsi="Arial" w:cs="Arial"/>
          <w:lang w:val="en-GB" w:eastAsia="de-DE"/>
        </w:rPr>
      </w:pPr>
      <w:r w:rsidRPr="00A93ACD">
        <w:rPr>
          <w:rFonts w:ascii="Arial" w:hAnsi="Arial" w:cs="Arial"/>
          <w:lang w:val="en-GB" w:eastAsia="de-DE"/>
        </w:rPr>
        <w:t xml:space="preserve">Dimensions: </w:t>
      </w:r>
      <w:r w:rsidRPr="00A93ACD">
        <w:rPr>
          <w:rFonts w:ascii="Arial" w:hAnsi="Arial" w:cs="Arial"/>
          <w:lang w:val="en-GB"/>
        </w:rPr>
        <w:t>124 mm in diameter x 92 mm</w:t>
      </w:r>
      <w:r w:rsidRPr="00A93ACD">
        <w:rPr>
          <w:rFonts w:ascii="Arial" w:hAnsi="Arial" w:cs="Arial"/>
          <w:lang w:val="en-GB" w:eastAsia="de-DE"/>
        </w:rPr>
        <w:t xml:space="preserve"> in height</w:t>
      </w:r>
    </w:p>
    <w:p w:rsidR="00F1792B" w:rsidRPr="00A93ACD" w:rsidRDefault="00F1792B" w:rsidP="00315284">
      <w:pPr>
        <w:widowControl w:val="0"/>
        <w:autoSpaceDE w:val="0"/>
        <w:autoSpaceDN w:val="0"/>
        <w:adjustRightInd w:val="0"/>
        <w:spacing w:after="0" w:line="240" w:lineRule="auto"/>
        <w:rPr>
          <w:rFonts w:ascii="Arial" w:hAnsi="Arial" w:cs="Arial"/>
          <w:lang w:val="en-GB"/>
        </w:rPr>
      </w:pPr>
      <w:r w:rsidRPr="00A93ACD">
        <w:rPr>
          <w:rFonts w:ascii="Arial" w:hAnsi="Arial" w:cs="Arial"/>
          <w:lang w:val="en-GB"/>
        </w:rPr>
        <w:t>Dial: l</w:t>
      </w:r>
      <w:r w:rsidR="00DA00DB" w:rsidRPr="00A93ACD">
        <w:rPr>
          <w:rFonts w:ascii="Arial" w:hAnsi="Arial" w:cs="Arial"/>
          <w:lang w:val="en-GB"/>
        </w:rPr>
        <w:t>aser engraved</w:t>
      </w:r>
    </w:p>
    <w:p w:rsidR="00DA00DB" w:rsidRPr="00A93ACD" w:rsidRDefault="00F1792B" w:rsidP="00315284">
      <w:pPr>
        <w:widowControl w:val="0"/>
        <w:autoSpaceDE w:val="0"/>
        <w:autoSpaceDN w:val="0"/>
        <w:adjustRightInd w:val="0"/>
        <w:spacing w:after="0" w:line="240" w:lineRule="auto"/>
        <w:rPr>
          <w:rFonts w:ascii="Arial" w:hAnsi="Arial" w:cs="Arial"/>
          <w:lang w:val="en-GB"/>
        </w:rPr>
      </w:pPr>
      <w:r w:rsidRPr="00A93ACD">
        <w:rPr>
          <w:rFonts w:ascii="Arial" w:hAnsi="Arial" w:cs="Arial"/>
          <w:lang w:val="en-GB"/>
        </w:rPr>
        <w:t>Display: curved hand</w:t>
      </w:r>
      <w:r w:rsidR="003A60ED" w:rsidRPr="00A93ACD">
        <w:rPr>
          <w:rFonts w:ascii="Arial" w:hAnsi="Arial" w:cs="Arial"/>
          <w:lang w:val="en-GB"/>
        </w:rPr>
        <w:br/>
      </w:r>
      <w:r w:rsidR="003A60ED" w:rsidRPr="00A93ACD">
        <w:rPr>
          <w:rFonts w:ascii="Arial" w:hAnsi="Arial" w:cs="Arial"/>
          <w:lang w:val="en-GB" w:eastAsia="de-DE"/>
        </w:rPr>
        <w:t>Components: 46</w:t>
      </w:r>
    </w:p>
    <w:p w:rsidR="00315284" w:rsidRDefault="00F1792B" w:rsidP="008B18D8">
      <w:pPr>
        <w:widowControl w:val="0"/>
        <w:autoSpaceDE w:val="0"/>
        <w:autoSpaceDN w:val="0"/>
        <w:adjustRightInd w:val="0"/>
        <w:spacing w:after="0" w:line="240" w:lineRule="auto"/>
        <w:rPr>
          <w:rFonts w:ascii="Arial" w:hAnsi="Arial" w:cs="Arial"/>
          <w:b/>
          <w:lang w:val="en-GB"/>
        </w:rPr>
      </w:pPr>
      <w:r w:rsidRPr="00A93ACD">
        <w:rPr>
          <w:rFonts w:ascii="Arial" w:hAnsi="Arial" w:cs="Arial"/>
          <w:lang w:val="en-GB"/>
        </w:rPr>
        <w:t>Weight: 1.90 kg</w:t>
      </w:r>
      <w:r w:rsidR="00315284">
        <w:rPr>
          <w:rFonts w:ascii="Arial" w:hAnsi="Arial" w:cs="Arial"/>
          <w:b/>
          <w:lang w:val="en-GB"/>
        </w:rPr>
        <w:br w:type="page"/>
      </w:r>
    </w:p>
    <w:p w:rsidR="00315284" w:rsidRPr="00A02682" w:rsidRDefault="00315284" w:rsidP="00A02682">
      <w:pPr>
        <w:pStyle w:val="Sansinterligne"/>
        <w:spacing w:before="240"/>
        <w:jc w:val="center"/>
        <w:outlineLvl w:val="0"/>
        <w:rPr>
          <w:rFonts w:ascii="Arial" w:hAnsi="Arial" w:cs="Arial"/>
          <w:b/>
          <w:sz w:val="24"/>
          <w:szCs w:val="24"/>
          <w:lang w:val="en-GB"/>
        </w:rPr>
      </w:pPr>
    </w:p>
    <w:p w:rsidR="00315284" w:rsidRPr="00A643B5" w:rsidRDefault="00315284" w:rsidP="00A643B5">
      <w:pPr>
        <w:pStyle w:val="Sansinterligne"/>
        <w:spacing w:before="240"/>
        <w:jc w:val="center"/>
        <w:outlineLvl w:val="0"/>
        <w:rPr>
          <w:rFonts w:ascii="Arial" w:hAnsi="Arial" w:cs="Arial"/>
          <w:b/>
          <w:sz w:val="28"/>
          <w:szCs w:val="28"/>
          <w:lang w:val="en-GB"/>
        </w:rPr>
      </w:pPr>
      <w:r w:rsidRPr="00A643B5">
        <w:rPr>
          <w:rFonts w:ascii="Arial" w:hAnsi="Arial" w:cs="Arial"/>
          <w:b/>
          <w:sz w:val="28"/>
          <w:szCs w:val="28"/>
          <w:lang w:val="en-GB"/>
        </w:rPr>
        <w:t>L’EPEE 1839 – the premier clock manufacture in Switzerland</w:t>
      </w:r>
    </w:p>
    <w:p w:rsidR="00315284" w:rsidRPr="00A93ACD" w:rsidRDefault="00315284" w:rsidP="00315284">
      <w:pPr>
        <w:pStyle w:val="Sansinterligne"/>
        <w:spacing w:before="240"/>
        <w:jc w:val="both"/>
        <w:rPr>
          <w:rFonts w:ascii="Arial" w:hAnsi="Arial" w:cs="Arial"/>
          <w:b/>
          <w:lang w:val="en-GB"/>
        </w:rPr>
      </w:pPr>
    </w:p>
    <w:p w:rsidR="00315284" w:rsidRPr="00707248" w:rsidRDefault="00315284" w:rsidP="00315284">
      <w:pPr>
        <w:pStyle w:val="Sansinterligne"/>
        <w:jc w:val="both"/>
        <w:rPr>
          <w:rFonts w:ascii="Arial" w:hAnsi="Arial" w:cs="Arial"/>
          <w:lang w:val="en-GB"/>
        </w:rPr>
      </w:pPr>
      <w:r w:rsidRPr="00707248">
        <w:rPr>
          <w:rFonts w:ascii="Arial" w:hAnsi="Arial" w:cs="Arial"/>
          <w:lang w:val="en-GB"/>
        </w:rPr>
        <w:t>For more than 175 years, L'Epée has been at the forefront of clock making. Today, it is the unique specialised manufacture in Switzerland dedicated to making high-end clocks. L'Epée was founded in 1839, by Auguste L’Epée, who set up the business near Besançon, France to make music box and watch components.</w:t>
      </w:r>
    </w:p>
    <w:p w:rsidR="00315284" w:rsidRPr="00707248" w:rsidRDefault="00315284" w:rsidP="00315284">
      <w:pPr>
        <w:pStyle w:val="Sansinterligne"/>
        <w:jc w:val="both"/>
        <w:rPr>
          <w:rFonts w:ascii="Arial" w:hAnsi="Arial" w:cs="Arial"/>
          <w:lang w:val="en-GB"/>
        </w:rPr>
      </w:pPr>
    </w:p>
    <w:p w:rsidR="00315284" w:rsidRPr="00707248" w:rsidRDefault="00315284" w:rsidP="00315284">
      <w:pPr>
        <w:pStyle w:val="Sansinterligne"/>
        <w:jc w:val="both"/>
        <w:rPr>
          <w:rFonts w:ascii="Arial" w:hAnsi="Arial" w:cs="Arial"/>
          <w:lang w:val="en-GB"/>
        </w:rPr>
      </w:pPr>
      <w:r w:rsidRPr="00707248">
        <w:rPr>
          <w:rFonts w:ascii="Arial" w:hAnsi="Arial" w:cs="Arial"/>
          <w:lang w:val="en-GB"/>
        </w:rPr>
        <w:t>From 1850 onward, the manufacture became a leading light in the production of ‘platform’ escapements, creating regulators especially for alarm clocks, table clocks and musical watches. By 1877, it was making 24,000 platform escapements annually. The manufacture became a well-known specialist owning a large number of patents on special escapements such as anti-knocking, auto-starting and constant-force escapements and the chief supplier of escapements to several celebrated watchmakers of the day. L'Epée has won a number of gold awards at international exhibitions.</w:t>
      </w:r>
    </w:p>
    <w:p w:rsidR="00315284" w:rsidRPr="00707248" w:rsidRDefault="00315284" w:rsidP="00315284">
      <w:pPr>
        <w:pStyle w:val="Sansinterligne"/>
        <w:jc w:val="both"/>
        <w:rPr>
          <w:rFonts w:ascii="Arial" w:hAnsi="Arial" w:cs="Arial"/>
          <w:lang w:val="en-GB"/>
        </w:rPr>
      </w:pPr>
    </w:p>
    <w:p w:rsidR="00315284" w:rsidRPr="00707248" w:rsidRDefault="00315284" w:rsidP="00315284">
      <w:pPr>
        <w:pStyle w:val="Sansinterligne"/>
        <w:jc w:val="both"/>
        <w:rPr>
          <w:rFonts w:ascii="Arial" w:hAnsi="Arial" w:cs="Arial"/>
          <w:lang w:val="en-GB"/>
        </w:rPr>
      </w:pPr>
      <w:r w:rsidRPr="00707248">
        <w:rPr>
          <w:rFonts w:ascii="Arial" w:hAnsi="Arial" w:cs="Arial"/>
          <w:lang w:val="en-GB"/>
        </w:rPr>
        <w:t>During the twentieth century, L'Epée owed much of its reputation to its superlative carriage clocks and, for many, L'Epée was the clock of the influential and powerful; it was also the gift of choice by French government officials to elite guests. In 1976 when the Concorde supersonic aircraft entered commercial service, L'Epée wall clocks were chosen to furnish the cabins, providing passengers with visual feedback of the time. In 1994, L'Epée showed its thirst for a challenge when it built the world's biggest clock with compensated pendulum, the Giant Regulator. At 2.2 m high, it weighs 1.2 tons – the mechanical movement alone weighs 120 kg – and required 2,800 man-hours of work.</w:t>
      </w:r>
    </w:p>
    <w:p w:rsidR="00315284" w:rsidRPr="00707248" w:rsidRDefault="00315284" w:rsidP="00315284">
      <w:pPr>
        <w:pStyle w:val="Sansinterligne"/>
        <w:jc w:val="both"/>
        <w:rPr>
          <w:rFonts w:ascii="Arial" w:hAnsi="Arial" w:cs="Arial"/>
          <w:lang w:val="en-GB"/>
        </w:rPr>
      </w:pPr>
    </w:p>
    <w:p w:rsidR="00315284" w:rsidRPr="00707248" w:rsidRDefault="00315284" w:rsidP="00315284">
      <w:pPr>
        <w:pStyle w:val="Sansinterligne"/>
        <w:jc w:val="both"/>
        <w:rPr>
          <w:rFonts w:ascii="Arial" w:hAnsi="Arial" w:cs="Arial"/>
          <w:lang w:val="en-GB"/>
        </w:rPr>
      </w:pPr>
      <w:r w:rsidRPr="00707248">
        <w:rPr>
          <w:rFonts w:ascii="Arial" w:hAnsi="Arial" w:cs="Arial"/>
          <w:lang w:val="en-GB"/>
        </w:rPr>
        <w:t xml:space="preserve">L'Epée is now based in </w:t>
      </w:r>
      <w:proofErr w:type="spellStart"/>
      <w:r w:rsidRPr="00707248">
        <w:rPr>
          <w:rFonts w:ascii="Arial" w:hAnsi="Arial" w:cs="Arial"/>
          <w:lang w:val="en-GB"/>
        </w:rPr>
        <w:t>Delémont</w:t>
      </w:r>
      <w:proofErr w:type="spellEnd"/>
      <w:r w:rsidRPr="00707248">
        <w:rPr>
          <w:rFonts w:ascii="Arial" w:hAnsi="Arial" w:cs="Arial"/>
          <w:lang w:val="en-GB"/>
        </w:rPr>
        <w:t xml:space="preserve"> in the Swiss Jura Mountains. Under the guidance of CEO Arnaud Nicolas, L’Epée 1839 has developed an exceptional table clock collection, encompassing a range of sophisticated classic carriage clocks, contemporary design clocks and avant-garde horological sculptures. L’Epée clocks feature complications including retrograde seconds, power reserve indicators, perpetual calendars, tourbillons and striking mechanisms – all designed and manufactured in-house. Ultra-long power reserves have become a signature of the brand as well as superlative fine finishing.</w:t>
      </w:r>
    </w:p>
    <w:p w:rsidR="00315284" w:rsidRPr="00707248" w:rsidRDefault="00315284" w:rsidP="00315284">
      <w:pPr>
        <w:pStyle w:val="Sansinterligne"/>
        <w:jc w:val="both"/>
        <w:rPr>
          <w:rFonts w:ascii="Arial" w:hAnsi="Arial" w:cs="Arial"/>
          <w:lang w:val="en-GB"/>
        </w:rPr>
      </w:pPr>
    </w:p>
    <w:p w:rsidR="00A02682" w:rsidRDefault="00A02682" w:rsidP="00315284">
      <w:pPr>
        <w:pStyle w:val="Sansinterligne"/>
        <w:jc w:val="both"/>
        <w:outlineLvl w:val="0"/>
        <w:rPr>
          <w:rFonts w:ascii="Arial" w:hAnsi="Arial" w:cs="Arial"/>
          <w:b/>
          <w:sz w:val="24"/>
          <w:szCs w:val="24"/>
          <w:lang w:val="en-GB"/>
        </w:rPr>
      </w:pPr>
    </w:p>
    <w:p w:rsidR="00A02682" w:rsidRDefault="00A02682" w:rsidP="00315284">
      <w:pPr>
        <w:pStyle w:val="Sansinterligne"/>
        <w:jc w:val="both"/>
        <w:outlineLvl w:val="0"/>
        <w:rPr>
          <w:rFonts w:ascii="Arial" w:hAnsi="Arial" w:cs="Arial"/>
          <w:b/>
          <w:sz w:val="24"/>
          <w:szCs w:val="24"/>
          <w:lang w:val="en-GB"/>
        </w:rPr>
      </w:pPr>
    </w:p>
    <w:p w:rsidR="00A02682" w:rsidRDefault="00A02682" w:rsidP="00315284">
      <w:pPr>
        <w:pStyle w:val="Sansinterligne"/>
        <w:jc w:val="both"/>
        <w:outlineLvl w:val="0"/>
        <w:rPr>
          <w:rFonts w:ascii="Arial" w:hAnsi="Arial" w:cs="Arial"/>
          <w:b/>
          <w:sz w:val="24"/>
          <w:szCs w:val="24"/>
          <w:lang w:val="en-GB"/>
        </w:rPr>
      </w:pPr>
    </w:p>
    <w:p w:rsidR="00A02682" w:rsidRDefault="00A02682" w:rsidP="00315284">
      <w:pPr>
        <w:pStyle w:val="Sansinterligne"/>
        <w:jc w:val="both"/>
        <w:outlineLvl w:val="0"/>
        <w:rPr>
          <w:rFonts w:ascii="Arial" w:hAnsi="Arial" w:cs="Arial"/>
          <w:b/>
          <w:sz w:val="24"/>
          <w:szCs w:val="24"/>
          <w:lang w:val="en-GB"/>
        </w:rPr>
      </w:pPr>
    </w:p>
    <w:p w:rsidR="00A02682" w:rsidRDefault="00A02682" w:rsidP="00315284">
      <w:pPr>
        <w:pStyle w:val="Sansinterligne"/>
        <w:jc w:val="both"/>
        <w:outlineLvl w:val="0"/>
        <w:rPr>
          <w:rFonts w:ascii="Arial" w:hAnsi="Arial" w:cs="Arial"/>
          <w:b/>
          <w:sz w:val="24"/>
          <w:szCs w:val="24"/>
          <w:lang w:val="en-GB"/>
        </w:rPr>
      </w:pPr>
    </w:p>
    <w:p w:rsidR="00A02682" w:rsidRDefault="00A02682" w:rsidP="00315284">
      <w:pPr>
        <w:pStyle w:val="Sansinterligne"/>
        <w:jc w:val="both"/>
        <w:outlineLvl w:val="0"/>
        <w:rPr>
          <w:rFonts w:ascii="Arial" w:hAnsi="Arial" w:cs="Arial"/>
          <w:b/>
          <w:sz w:val="24"/>
          <w:szCs w:val="24"/>
          <w:lang w:val="en-GB"/>
        </w:rPr>
      </w:pPr>
    </w:p>
    <w:p w:rsidR="00A02682" w:rsidRDefault="00A02682" w:rsidP="00315284">
      <w:pPr>
        <w:pStyle w:val="Sansinterligne"/>
        <w:jc w:val="both"/>
        <w:outlineLvl w:val="0"/>
        <w:rPr>
          <w:rFonts w:ascii="Arial" w:hAnsi="Arial" w:cs="Arial"/>
          <w:b/>
          <w:sz w:val="24"/>
          <w:szCs w:val="24"/>
          <w:lang w:val="en-GB"/>
        </w:rPr>
      </w:pPr>
    </w:p>
    <w:p w:rsidR="00A02682" w:rsidRDefault="00A02682" w:rsidP="00315284">
      <w:pPr>
        <w:pStyle w:val="Sansinterligne"/>
        <w:jc w:val="both"/>
        <w:outlineLvl w:val="0"/>
        <w:rPr>
          <w:rFonts w:ascii="Arial" w:hAnsi="Arial" w:cs="Arial"/>
          <w:b/>
          <w:sz w:val="24"/>
          <w:szCs w:val="24"/>
          <w:lang w:val="en-GB"/>
        </w:rPr>
      </w:pPr>
    </w:p>
    <w:p w:rsidR="00A02682" w:rsidRDefault="00A02682" w:rsidP="00315284">
      <w:pPr>
        <w:pStyle w:val="Sansinterligne"/>
        <w:jc w:val="both"/>
        <w:outlineLvl w:val="0"/>
        <w:rPr>
          <w:rFonts w:ascii="Arial" w:hAnsi="Arial" w:cs="Arial"/>
          <w:b/>
          <w:sz w:val="24"/>
          <w:szCs w:val="24"/>
          <w:lang w:val="en-GB"/>
        </w:rPr>
      </w:pPr>
    </w:p>
    <w:p w:rsidR="00A02682" w:rsidRDefault="00A02682" w:rsidP="00315284">
      <w:pPr>
        <w:pStyle w:val="Sansinterligne"/>
        <w:jc w:val="both"/>
        <w:outlineLvl w:val="0"/>
        <w:rPr>
          <w:rFonts w:ascii="Arial" w:hAnsi="Arial" w:cs="Arial"/>
          <w:b/>
          <w:sz w:val="24"/>
          <w:szCs w:val="24"/>
          <w:lang w:val="en-GB"/>
        </w:rPr>
      </w:pPr>
    </w:p>
    <w:p w:rsidR="00A02682" w:rsidRDefault="00A02682" w:rsidP="00315284">
      <w:pPr>
        <w:pStyle w:val="Sansinterligne"/>
        <w:jc w:val="both"/>
        <w:outlineLvl w:val="0"/>
        <w:rPr>
          <w:rFonts w:ascii="Arial" w:hAnsi="Arial" w:cs="Arial"/>
          <w:b/>
          <w:sz w:val="24"/>
          <w:szCs w:val="24"/>
          <w:lang w:val="en-GB"/>
        </w:rPr>
      </w:pPr>
    </w:p>
    <w:p w:rsidR="00A02682" w:rsidRDefault="00A02682" w:rsidP="00315284">
      <w:pPr>
        <w:pStyle w:val="Sansinterligne"/>
        <w:jc w:val="both"/>
        <w:outlineLvl w:val="0"/>
        <w:rPr>
          <w:rFonts w:ascii="Arial" w:hAnsi="Arial" w:cs="Arial"/>
          <w:b/>
          <w:sz w:val="24"/>
          <w:szCs w:val="24"/>
          <w:lang w:val="en-GB"/>
        </w:rPr>
      </w:pPr>
    </w:p>
    <w:p w:rsidR="00A02682" w:rsidRDefault="00A02682" w:rsidP="00315284">
      <w:pPr>
        <w:pStyle w:val="Sansinterligne"/>
        <w:jc w:val="both"/>
        <w:outlineLvl w:val="0"/>
        <w:rPr>
          <w:rFonts w:ascii="Arial" w:hAnsi="Arial" w:cs="Arial"/>
          <w:b/>
          <w:sz w:val="24"/>
          <w:szCs w:val="24"/>
          <w:lang w:val="en-GB"/>
        </w:rPr>
      </w:pPr>
    </w:p>
    <w:p w:rsidR="00A02682" w:rsidRDefault="00A02682" w:rsidP="00315284">
      <w:pPr>
        <w:pStyle w:val="Sansinterligne"/>
        <w:jc w:val="both"/>
        <w:outlineLvl w:val="0"/>
        <w:rPr>
          <w:rFonts w:ascii="Arial" w:hAnsi="Arial" w:cs="Arial"/>
          <w:b/>
          <w:sz w:val="24"/>
          <w:szCs w:val="24"/>
          <w:lang w:val="en-GB"/>
        </w:rPr>
      </w:pPr>
    </w:p>
    <w:p w:rsidR="00A02682" w:rsidRDefault="00A02682" w:rsidP="00315284">
      <w:pPr>
        <w:pStyle w:val="Sansinterligne"/>
        <w:jc w:val="both"/>
        <w:outlineLvl w:val="0"/>
        <w:rPr>
          <w:rFonts w:ascii="Arial" w:hAnsi="Arial" w:cs="Arial"/>
          <w:b/>
          <w:sz w:val="24"/>
          <w:szCs w:val="24"/>
          <w:lang w:val="en-GB"/>
        </w:rPr>
      </w:pPr>
    </w:p>
    <w:p w:rsidR="00A02682" w:rsidRDefault="00A02682" w:rsidP="00315284">
      <w:pPr>
        <w:pStyle w:val="Sansinterligne"/>
        <w:jc w:val="both"/>
        <w:outlineLvl w:val="0"/>
        <w:rPr>
          <w:rFonts w:ascii="Arial" w:hAnsi="Arial" w:cs="Arial"/>
          <w:b/>
          <w:sz w:val="24"/>
          <w:szCs w:val="24"/>
          <w:lang w:val="en-GB"/>
        </w:rPr>
      </w:pPr>
    </w:p>
    <w:p w:rsidR="00A02682" w:rsidRDefault="00A02682" w:rsidP="00315284">
      <w:pPr>
        <w:pStyle w:val="Sansinterligne"/>
        <w:jc w:val="both"/>
        <w:outlineLvl w:val="0"/>
        <w:rPr>
          <w:rFonts w:ascii="Arial" w:hAnsi="Arial" w:cs="Arial"/>
          <w:b/>
          <w:sz w:val="24"/>
          <w:szCs w:val="24"/>
          <w:lang w:val="en-GB"/>
        </w:rPr>
      </w:pPr>
    </w:p>
    <w:p w:rsidR="00F1792B" w:rsidRPr="00A643B5" w:rsidRDefault="00F1792B" w:rsidP="00A643B5">
      <w:pPr>
        <w:pStyle w:val="Sansinterligne"/>
        <w:jc w:val="center"/>
        <w:outlineLvl w:val="0"/>
        <w:rPr>
          <w:rFonts w:ascii="Arial" w:hAnsi="Arial" w:cs="Arial"/>
          <w:b/>
          <w:sz w:val="28"/>
          <w:szCs w:val="28"/>
          <w:lang w:val="en-GB"/>
        </w:rPr>
      </w:pPr>
      <w:r w:rsidRPr="00A643B5">
        <w:rPr>
          <w:rFonts w:ascii="Arial" w:hAnsi="Arial" w:cs="Arial"/>
          <w:b/>
          <w:sz w:val="28"/>
          <w:szCs w:val="28"/>
          <w:lang w:val="en-GB"/>
        </w:rPr>
        <w:t>MB&amp;F – Genesis of a Concept Laboratory</w:t>
      </w:r>
    </w:p>
    <w:p w:rsidR="00F1792B" w:rsidRPr="00A93ACD" w:rsidRDefault="00F1792B" w:rsidP="00315284">
      <w:pPr>
        <w:spacing w:after="0" w:line="240" w:lineRule="auto"/>
        <w:jc w:val="both"/>
        <w:rPr>
          <w:rFonts w:ascii="Arial" w:hAnsi="Arial" w:cs="Arial"/>
          <w:lang w:val="en-GB"/>
        </w:rPr>
      </w:pPr>
    </w:p>
    <w:p w:rsidR="00F1792B" w:rsidRPr="00A93ACD" w:rsidRDefault="00F1792B" w:rsidP="00315284">
      <w:pPr>
        <w:spacing w:after="0" w:line="240" w:lineRule="auto"/>
        <w:jc w:val="both"/>
        <w:rPr>
          <w:rFonts w:ascii="Arial" w:hAnsi="Arial" w:cs="Arial"/>
          <w:lang w:val="en-GB"/>
        </w:rPr>
      </w:pPr>
    </w:p>
    <w:p w:rsidR="008B18D8" w:rsidRDefault="00315284" w:rsidP="00315284">
      <w:pPr>
        <w:spacing w:line="240" w:lineRule="auto"/>
        <w:jc w:val="both"/>
        <w:rPr>
          <w:rFonts w:ascii="Arial" w:hAnsi="Arial"/>
          <w:lang w:val="en-GB"/>
        </w:rPr>
      </w:pPr>
      <w:r w:rsidRPr="00D9616A">
        <w:rPr>
          <w:rFonts w:ascii="Arial" w:hAnsi="Arial"/>
          <w:lang w:val="en-GB"/>
        </w:rPr>
        <w:t>In 2015, MB&amp;F celebrated its 10th anniversary – and what a decade it was for the world’s first ever horological concept laboratory: 10 years of hyper-creativity; 11 remarkable calibres forming the base of the critically acclaimed Horological Machines and Legacy Machines for which MB&amp;F has become renowned.</w:t>
      </w:r>
    </w:p>
    <w:p w:rsidR="008B18D8" w:rsidRDefault="00315284" w:rsidP="00315284">
      <w:pPr>
        <w:spacing w:line="240" w:lineRule="auto"/>
        <w:jc w:val="both"/>
        <w:rPr>
          <w:rFonts w:ascii="Arial" w:hAnsi="Arial"/>
          <w:lang w:val="en-GB"/>
        </w:rPr>
      </w:pPr>
      <w:r>
        <w:rPr>
          <w:rFonts w:ascii="Arial" w:hAnsi="Arial"/>
          <w:lang w:val="en-GB"/>
        </w:rPr>
        <w:br/>
      </w:r>
      <w:r w:rsidRPr="00D9616A">
        <w:rPr>
          <w:rFonts w:ascii="Arial" w:hAnsi="Arial"/>
          <w:lang w:val="en-GB"/>
        </w:rPr>
        <w:t xml:space="preserve">After 15 years managing prestigious watch brands, Maximilian </w:t>
      </w:r>
      <w:proofErr w:type="spellStart"/>
      <w:r w:rsidRPr="00D9616A">
        <w:rPr>
          <w:rFonts w:ascii="Arial" w:hAnsi="Arial"/>
          <w:lang w:val="en-GB"/>
        </w:rPr>
        <w:t>Büsser</w:t>
      </w:r>
      <w:proofErr w:type="spellEnd"/>
      <w:r w:rsidRPr="00D9616A">
        <w:rPr>
          <w:rFonts w:ascii="Arial" w:hAnsi="Arial"/>
          <w:lang w:val="en-GB"/>
        </w:rPr>
        <w:t xml:space="preserve"> resigned from his Managing Director position at Harry Winston in 2005 to create MB&amp;F – Maximilian </w:t>
      </w:r>
      <w:proofErr w:type="spellStart"/>
      <w:r w:rsidRPr="00D9616A">
        <w:rPr>
          <w:rFonts w:ascii="Arial" w:hAnsi="Arial"/>
          <w:lang w:val="en-GB"/>
        </w:rPr>
        <w:t>Büsser</w:t>
      </w:r>
      <w:proofErr w:type="spellEnd"/>
      <w:r w:rsidRPr="00D9616A">
        <w:rPr>
          <w:rFonts w:ascii="Arial" w:hAnsi="Arial"/>
          <w:lang w:val="en-GB"/>
        </w:rPr>
        <w:t xml:space="preserve"> &amp; Friends. MB&amp;F is an artistic and micro-engineering laboratory dedicated to designing and crafting small series of radical concept watches by bringing together talented horological professionals that </w:t>
      </w:r>
      <w:proofErr w:type="spellStart"/>
      <w:r w:rsidRPr="00D9616A">
        <w:rPr>
          <w:rFonts w:ascii="Arial" w:hAnsi="Arial"/>
          <w:lang w:val="en-GB"/>
        </w:rPr>
        <w:t>Büsser</w:t>
      </w:r>
      <w:proofErr w:type="spellEnd"/>
      <w:r w:rsidRPr="00D9616A">
        <w:rPr>
          <w:rFonts w:ascii="Arial" w:hAnsi="Arial"/>
          <w:lang w:val="en-GB"/>
        </w:rPr>
        <w:t xml:space="preserve"> both respects and enjoys working with.</w:t>
      </w:r>
    </w:p>
    <w:p w:rsidR="008B18D8" w:rsidRDefault="00315284" w:rsidP="00315284">
      <w:pPr>
        <w:spacing w:line="240" w:lineRule="auto"/>
        <w:jc w:val="both"/>
        <w:rPr>
          <w:rFonts w:ascii="Arial" w:hAnsi="Arial"/>
          <w:lang w:val="en-GB"/>
        </w:rPr>
      </w:pPr>
      <w:r>
        <w:rPr>
          <w:rFonts w:ascii="Arial" w:hAnsi="Arial"/>
          <w:lang w:val="en-GB"/>
        </w:rPr>
        <w:br/>
      </w:r>
      <w:r w:rsidRPr="00D9616A">
        <w:rPr>
          <w:rFonts w:ascii="Arial" w:hAnsi="Arial"/>
          <w:lang w:val="en-GB"/>
        </w:rPr>
        <w:t>In 2007, MB&amp;F unveiled its first Horological Machine, HM1. HM1’s sculptured, three-dimensional case and beautifully finished engine (movement) set the standard for the idiosyncratic Horological Machines that have followed: HM2, HM3, HM4, HM5, HM6, HM7, HM8 and HMX – all Machines that tell the time, rather than Machines to tell the time.</w:t>
      </w:r>
      <w:r>
        <w:rPr>
          <w:rFonts w:ascii="Arial" w:hAnsi="Arial"/>
          <w:lang w:val="en-GB"/>
        </w:rPr>
        <w:br/>
      </w:r>
      <w:r>
        <w:rPr>
          <w:rFonts w:ascii="Arial" w:hAnsi="Arial"/>
          <w:lang w:val="en-GB"/>
        </w:rPr>
        <w:br/>
      </w:r>
      <w:r w:rsidRPr="00D9616A">
        <w:rPr>
          <w:rFonts w:ascii="Arial" w:hAnsi="Arial"/>
          <w:lang w:val="en-GB"/>
        </w:rPr>
        <w:t xml:space="preserve">In 2011, MB&amp;F launched its round-cased Legacy Machine collection. These more classical pieces – classical for MB&amp;F, that is – pay tribute to nineteenth-century watchmaking excellence by reinterpreting complications from the great horological innovators of yesteryear to create contemporary </w:t>
      </w:r>
      <w:proofErr w:type="spellStart"/>
      <w:r w:rsidRPr="00D9616A">
        <w:rPr>
          <w:rFonts w:ascii="Arial" w:hAnsi="Arial"/>
          <w:lang w:val="en-GB"/>
        </w:rPr>
        <w:t>objets</w:t>
      </w:r>
      <w:proofErr w:type="spellEnd"/>
      <w:r w:rsidRPr="00D9616A">
        <w:rPr>
          <w:rFonts w:ascii="Arial" w:hAnsi="Arial"/>
          <w:lang w:val="en-GB"/>
        </w:rPr>
        <w:t xml:space="preserve"> d'art. LM1 and LM2 were followed by LM101, the first MB&amp;F Machine to feature a movement developed entirely in-house. The year 2015 saw the launch of Legacy Machine Perpetual featuring a fully integrated perpetual calendar. </w:t>
      </w:r>
      <w:r>
        <w:rPr>
          <w:rFonts w:ascii="Arial" w:hAnsi="Arial"/>
          <w:lang w:val="en-GB"/>
        </w:rPr>
        <w:t xml:space="preserve">LM SE was launched in 2017. </w:t>
      </w:r>
      <w:r w:rsidRPr="00D9616A">
        <w:rPr>
          <w:rFonts w:ascii="Arial" w:hAnsi="Arial"/>
          <w:lang w:val="en-GB"/>
        </w:rPr>
        <w:t>MB&amp;F generally alternates between launching contemporary, resolutely unconventional Horological Machines and historically inspired Legacy Machines.</w:t>
      </w:r>
    </w:p>
    <w:p w:rsidR="00315284" w:rsidRDefault="00315284" w:rsidP="00315284">
      <w:pPr>
        <w:spacing w:line="240" w:lineRule="auto"/>
        <w:jc w:val="both"/>
        <w:rPr>
          <w:rFonts w:ascii="Arial" w:hAnsi="Arial"/>
          <w:lang w:val="en-GB"/>
        </w:rPr>
      </w:pPr>
      <w:r>
        <w:rPr>
          <w:rFonts w:ascii="Arial" w:hAnsi="Arial"/>
          <w:lang w:val="en-GB"/>
        </w:rPr>
        <w:br/>
      </w:r>
      <w:r w:rsidRPr="00D9616A">
        <w:rPr>
          <w:rFonts w:ascii="Arial" w:hAnsi="Arial"/>
          <w:lang w:val="en-GB"/>
        </w:rPr>
        <w:t xml:space="preserve">As well as Horological and Legacy Machines, MB&amp;F has created space-age </w:t>
      </w:r>
      <w:proofErr w:type="spellStart"/>
      <w:r w:rsidRPr="00D9616A">
        <w:rPr>
          <w:rFonts w:ascii="Arial" w:hAnsi="Arial"/>
          <w:lang w:val="en-GB"/>
        </w:rPr>
        <w:t>MusicMachines</w:t>
      </w:r>
      <w:proofErr w:type="spellEnd"/>
      <w:r w:rsidRPr="00D9616A">
        <w:rPr>
          <w:rFonts w:ascii="Arial" w:hAnsi="Arial"/>
          <w:lang w:val="en-GB"/>
        </w:rPr>
        <w:t xml:space="preserve"> (1, 2 and 3) in collaboration with music box specialist </w:t>
      </w:r>
      <w:proofErr w:type="spellStart"/>
      <w:r w:rsidRPr="00D9616A">
        <w:rPr>
          <w:rFonts w:ascii="Arial" w:hAnsi="Arial"/>
          <w:lang w:val="en-GB"/>
        </w:rPr>
        <w:t>Reuge</w:t>
      </w:r>
      <w:proofErr w:type="spellEnd"/>
      <w:r w:rsidRPr="00D9616A">
        <w:rPr>
          <w:rFonts w:ascii="Arial" w:hAnsi="Arial"/>
          <w:lang w:val="en-GB"/>
        </w:rPr>
        <w:t xml:space="preserve">; and with L’Epée 1839, unusual clocks in the form of a space station (Starfleet Machine), </w:t>
      </w:r>
      <w:r>
        <w:rPr>
          <w:rFonts w:ascii="Arial" w:hAnsi="Arial"/>
          <w:lang w:val="en-GB"/>
        </w:rPr>
        <w:t xml:space="preserve">a rocket (Destination Moon), </w:t>
      </w:r>
      <w:r w:rsidRPr="00D9616A">
        <w:rPr>
          <w:rFonts w:ascii="Arial" w:hAnsi="Arial"/>
          <w:lang w:val="en-GB"/>
        </w:rPr>
        <w:t>a spider (Arachnophobia)</w:t>
      </w:r>
      <w:r>
        <w:rPr>
          <w:rFonts w:ascii="Arial" w:hAnsi="Arial"/>
          <w:lang w:val="en-GB"/>
        </w:rPr>
        <w:t>, an octopus (Octopod)</w:t>
      </w:r>
      <w:r w:rsidRPr="00D9616A">
        <w:rPr>
          <w:rFonts w:ascii="Arial" w:hAnsi="Arial"/>
          <w:lang w:val="en-GB"/>
        </w:rPr>
        <w:t xml:space="preserve"> and three robot clocks (Melchior, Sherman, and Balthazar). In 2016, MB&amp;F and </w:t>
      </w:r>
      <w:proofErr w:type="spellStart"/>
      <w:r w:rsidRPr="00D9616A">
        <w:rPr>
          <w:rFonts w:ascii="Arial" w:hAnsi="Arial"/>
          <w:lang w:val="en-GB"/>
        </w:rPr>
        <w:t>Caran</w:t>
      </w:r>
      <w:proofErr w:type="spellEnd"/>
      <w:r w:rsidRPr="00D9616A">
        <w:rPr>
          <w:rFonts w:ascii="Arial" w:hAnsi="Arial"/>
          <w:lang w:val="en-GB"/>
        </w:rPr>
        <w:t xml:space="preserve"> </w:t>
      </w:r>
      <w:proofErr w:type="spellStart"/>
      <w:r w:rsidRPr="00D9616A">
        <w:rPr>
          <w:rFonts w:ascii="Arial" w:hAnsi="Arial"/>
          <w:lang w:val="en-GB"/>
        </w:rPr>
        <w:t>d’Ache</w:t>
      </w:r>
      <w:proofErr w:type="spellEnd"/>
      <w:r w:rsidRPr="00D9616A">
        <w:rPr>
          <w:rFonts w:ascii="Arial" w:hAnsi="Arial"/>
          <w:lang w:val="en-GB"/>
        </w:rPr>
        <w:t xml:space="preserve"> created a mechanical rocket-pen called Astrograph.</w:t>
      </w:r>
      <w:r>
        <w:rPr>
          <w:rFonts w:ascii="Arial" w:hAnsi="Arial"/>
          <w:lang w:val="en-GB"/>
        </w:rPr>
        <w:br/>
      </w:r>
      <w:r>
        <w:rPr>
          <w:rFonts w:ascii="Arial" w:hAnsi="Arial"/>
          <w:lang w:val="en-GB"/>
        </w:rPr>
        <w:br/>
      </w:r>
      <w:r w:rsidRPr="00D9616A">
        <w:rPr>
          <w:rFonts w:ascii="Arial" w:hAnsi="Arial"/>
          <w:lang w:val="en-GB"/>
        </w:rPr>
        <w:t xml:space="preserve">And there have been distinguished accolades reminding us of the innovative nature of MB&amp;F’s journey so far. To name a few, there have been no less than 4 Grand Prix awards from the famous Grand Prix </w:t>
      </w:r>
      <w:proofErr w:type="spellStart"/>
      <w:r w:rsidRPr="00D9616A">
        <w:rPr>
          <w:rFonts w:ascii="Arial" w:hAnsi="Arial"/>
          <w:lang w:val="en-GB"/>
        </w:rPr>
        <w:t>d'Horlogerie</w:t>
      </w:r>
      <w:proofErr w:type="spellEnd"/>
      <w:r w:rsidRPr="00D9616A">
        <w:rPr>
          <w:rFonts w:ascii="Arial" w:hAnsi="Arial"/>
          <w:lang w:val="en-GB"/>
        </w:rPr>
        <w:t xml:space="preserve"> de Genève: in 2016, LM Perpetual won the Grand Prix for Best Calendar Watch; in 2012, Legacy Machine No.1 was awarded the Public Prize (voted for by horology fans) and the Best Men’s Watch Prize (voted</w:t>
      </w:r>
      <w:r>
        <w:rPr>
          <w:rFonts w:ascii="Arial" w:hAnsi="Arial"/>
          <w:lang w:val="en-GB"/>
        </w:rPr>
        <w:t xml:space="preserve"> for by the professional jury). I</w:t>
      </w:r>
      <w:r w:rsidRPr="00D9616A">
        <w:rPr>
          <w:rFonts w:ascii="Arial" w:hAnsi="Arial"/>
          <w:lang w:val="en-GB"/>
        </w:rPr>
        <w:t>n 2010, MB&amp;F won Best Concept and Design Watch for the HM4 Thunderbolt. In 2015 MB&amp;F received a Red Dot: Best of the Best award – the top prize at the international Red Dot Awards – for the HM6 Space Pirate.</w:t>
      </w:r>
    </w:p>
    <w:p w:rsidR="00F1792B" w:rsidRPr="00A54852" w:rsidRDefault="00F1792B" w:rsidP="00315284">
      <w:pPr>
        <w:pStyle w:val="Sansinterligne"/>
        <w:jc w:val="both"/>
        <w:rPr>
          <w:rFonts w:ascii="Arial" w:hAnsi="Arial" w:cs="Arial"/>
          <w:lang w:val="en-GB"/>
        </w:rPr>
      </w:pPr>
    </w:p>
    <w:sectPr w:rsidR="00F1792B" w:rsidRPr="00A54852" w:rsidSect="0099082A">
      <w:headerReference w:type="even" r:id="rId8"/>
      <w:headerReference w:type="default" r:id="rId9"/>
      <w:footerReference w:type="even" r:id="rId10"/>
      <w:footerReference w:type="default" r:id="rId11"/>
      <w:headerReference w:type="first" r:id="rId12"/>
      <w:footerReference w:type="first" r:id="rId13"/>
      <w:pgSz w:w="11906" w:h="16838"/>
      <w:pgMar w:top="1985" w:right="1417" w:bottom="1417" w:left="1417" w:header="708" w:footer="3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55E" w:rsidRDefault="0079455E">
      <w:pPr>
        <w:spacing w:after="0" w:line="240" w:lineRule="auto"/>
      </w:pPr>
      <w:r>
        <w:separator/>
      </w:r>
    </w:p>
  </w:endnote>
  <w:endnote w:type="continuationSeparator" w:id="0">
    <w:p w:rsidR="0079455E" w:rsidRDefault="00794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 Pro W3">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6C5" w:rsidRDefault="00B236C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92B" w:rsidRPr="001E0A91" w:rsidRDefault="00B236C5" w:rsidP="009F107A">
    <w:pPr>
      <w:pStyle w:val="WW-Default"/>
      <w:spacing w:after="283"/>
    </w:pPr>
    <w:r w:rsidRPr="00E71875">
      <w:rPr>
        <w:rFonts w:ascii="Arial" w:hAnsi="Arial" w:cs="Arial"/>
        <w:sz w:val="18"/>
        <w:szCs w:val="18"/>
      </w:rPr>
      <w:t xml:space="preserve">For further information, please contact: </w:t>
    </w:r>
    <w:r w:rsidRPr="00E71875">
      <w:rPr>
        <w:rFonts w:ascii="Arial" w:hAnsi="Arial" w:cs="Arial"/>
        <w:sz w:val="18"/>
        <w:szCs w:val="18"/>
      </w:rPr>
      <w:br/>
    </w:r>
    <w:proofErr w:type="spellStart"/>
    <w:r>
      <w:rPr>
        <w:rFonts w:ascii="Arial" w:hAnsi="Arial" w:cs="Arial"/>
        <w:sz w:val="18"/>
        <w:szCs w:val="18"/>
      </w:rPr>
      <w:t>Lauriane</w:t>
    </w:r>
    <w:proofErr w:type="spellEnd"/>
    <w:r>
      <w:rPr>
        <w:rFonts w:ascii="Arial" w:hAnsi="Arial" w:cs="Arial"/>
        <w:sz w:val="18"/>
        <w:szCs w:val="18"/>
      </w:rPr>
      <w:t xml:space="preserve"> Marchand, L’Epée 1839, Brand of SWIZA SA Manufacture, Rue Saint-Maurice 1, 2800 </w:t>
    </w:r>
    <w:proofErr w:type="spellStart"/>
    <w:r>
      <w:rPr>
        <w:rFonts w:ascii="Arial" w:hAnsi="Arial" w:cs="Arial"/>
        <w:sz w:val="18"/>
        <w:szCs w:val="18"/>
      </w:rPr>
      <w:t>Delémont</w:t>
    </w:r>
    <w:proofErr w:type="spellEnd"/>
    <w:r>
      <w:rPr>
        <w:rFonts w:ascii="Arial" w:hAnsi="Arial" w:cs="Arial"/>
        <w:sz w:val="18"/>
        <w:szCs w:val="18"/>
      </w:rPr>
      <w:t>, Switzerland</w:t>
    </w:r>
    <w:r w:rsidRPr="00E71875">
      <w:rPr>
        <w:rFonts w:ascii="Arial" w:hAnsi="Arial" w:cs="Arial"/>
        <w:sz w:val="18"/>
        <w:szCs w:val="18"/>
        <w:lang w:val="it-IT"/>
      </w:rPr>
      <w:br/>
    </w:r>
    <w:r>
      <w:rPr>
        <w:rFonts w:ascii="Arial" w:hAnsi="Arial" w:cs="Arial"/>
        <w:sz w:val="18"/>
        <w:szCs w:val="18"/>
        <w:lang w:val="it-IT"/>
      </w:rPr>
      <w:t>E</w:t>
    </w:r>
    <w:r>
      <w:rPr>
        <w:rFonts w:ascii="Arial" w:hAnsi="Arial" w:cs="Arial"/>
        <w:sz w:val="18"/>
        <w:szCs w:val="18"/>
      </w:rPr>
      <w:t xml:space="preserve">mail: </w:t>
    </w:r>
    <w:r w:rsidRPr="00281717">
      <w:rPr>
        <w:rFonts w:ascii="Arial" w:hAnsi="Arial" w:cs="Arial"/>
        <w:sz w:val="18"/>
        <w:szCs w:val="18"/>
      </w:rPr>
      <w:t>marketing@swiza.ch</w:t>
    </w:r>
    <w:r>
      <w:rPr>
        <w:rFonts w:ascii="Arial" w:hAnsi="Arial" w:cs="Arial"/>
        <w:sz w:val="18"/>
        <w:szCs w:val="18"/>
      </w:rPr>
      <w:t xml:space="preserve"> - Tel.: +41 32 421 94 10</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6C5" w:rsidRDefault="00B236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55E" w:rsidRDefault="0079455E">
      <w:pPr>
        <w:spacing w:after="0" w:line="240" w:lineRule="auto"/>
      </w:pPr>
      <w:r>
        <w:separator/>
      </w:r>
    </w:p>
  </w:footnote>
  <w:footnote w:type="continuationSeparator" w:id="0">
    <w:p w:rsidR="0079455E" w:rsidRDefault="00794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6C5" w:rsidRDefault="00B236C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92B" w:rsidRDefault="00A02682" w:rsidP="00B236C5">
    <w:pPr>
      <w:pStyle w:val="En-tte"/>
      <w:jc w:val="right"/>
    </w:pPr>
    <w:r>
      <w:rPr>
        <w:noProof/>
        <w:lang w:eastAsia="fr-CH"/>
      </w:rPr>
      <w:drawing>
        <wp:anchor distT="0" distB="0" distL="114300" distR="114300" simplePos="0" relativeHeight="251659264" behindDoc="0" locked="0" layoutInCell="1" allowOverlap="1">
          <wp:simplePos x="0" y="0"/>
          <wp:positionH relativeFrom="column">
            <wp:posOffset>7738</wp:posOffset>
          </wp:positionH>
          <wp:positionV relativeFrom="paragraph">
            <wp:posOffset>-189540</wp:posOffset>
          </wp:positionV>
          <wp:extent cx="931545" cy="931545"/>
          <wp:effectExtent l="0" t="0" r="1905" b="190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anchor>
      </w:drawing>
    </w:r>
    <w:r>
      <w:rPr>
        <w:noProof/>
        <w:lang w:eastAsia="fr-CH"/>
      </w:rPr>
      <w:drawing>
        <wp:inline distT="0" distB="0" distL="0" distR="0">
          <wp:extent cx="1490345" cy="499745"/>
          <wp:effectExtent l="0" t="0" r="8255" b="8255"/>
          <wp:docPr id="4" name="Picture 1" descr="Description: 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 MB&amp;F_LA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90345" cy="4997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6C5" w:rsidRDefault="00B236C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170BF"/>
    <w:multiLevelType w:val="hybridMultilevel"/>
    <w:tmpl w:val="31862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E8247E"/>
    <w:multiLevelType w:val="hybridMultilevel"/>
    <w:tmpl w:val="4F8AD12A"/>
    <w:lvl w:ilvl="0" w:tplc="7DF0E0A2">
      <w:start w:val="498"/>
      <w:numFmt w:val="bullet"/>
      <w:lvlText w:val="-"/>
      <w:lvlJc w:val="left"/>
      <w:pPr>
        <w:ind w:left="720" w:hanging="360"/>
      </w:pPr>
      <w:rPr>
        <w:rFonts w:ascii="Calibri" w:eastAsia="Times New Roman" w:hAnsi="Calibri"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55265FD2"/>
    <w:multiLevelType w:val="hybridMultilevel"/>
    <w:tmpl w:val="8FAAE590"/>
    <w:lvl w:ilvl="0" w:tplc="7DF0E0A2">
      <w:start w:val="498"/>
      <w:numFmt w:val="bullet"/>
      <w:lvlText w:val="-"/>
      <w:lvlJc w:val="left"/>
      <w:pPr>
        <w:ind w:left="720" w:hanging="360"/>
      </w:pPr>
      <w:rPr>
        <w:rFonts w:ascii="Calibri" w:eastAsia="Times New Roman" w:hAnsi="Calibri" w:hint="default"/>
      </w:rPr>
    </w:lvl>
    <w:lvl w:ilvl="1" w:tplc="100C0003">
      <w:start w:val="1"/>
      <w:numFmt w:val="bullet"/>
      <w:lvlText w:val="o"/>
      <w:lvlJc w:val="left"/>
      <w:pPr>
        <w:ind w:left="1440" w:hanging="360"/>
      </w:pPr>
      <w:rPr>
        <w:rFonts w:ascii="Courier New" w:hAnsi="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3643"/>
    <w:rsid w:val="00010ECB"/>
    <w:rsid w:val="000412A5"/>
    <w:rsid w:val="00044451"/>
    <w:rsid w:val="000731A2"/>
    <w:rsid w:val="00082B97"/>
    <w:rsid w:val="00087041"/>
    <w:rsid w:val="000962C3"/>
    <w:rsid w:val="000A6445"/>
    <w:rsid w:val="000C2F9C"/>
    <w:rsid w:val="000C534D"/>
    <w:rsid w:val="00120869"/>
    <w:rsid w:val="00131B75"/>
    <w:rsid w:val="001537B8"/>
    <w:rsid w:val="001600EA"/>
    <w:rsid w:val="00163B45"/>
    <w:rsid w:val="0018260C"/>
    <w:rsid w:val="001850A8"/>
    <w:rsid w:val="00191339"/>
    <w:rsid w:val="00193AAD"/>
    <w:rsid w:val="00194F55"/>
    <w:rsid w:val="00195616"/>
    <w:rsid w:val="00195995"/>
    <w:rsid w:val="001A06FB"/>
    <w:rsid w:val="001A7A87"/>
    <w:rsid w:val="001C3221"/>
    <w:rsid w:val="001D08CC"/>
    <w:rsid w:val="001D25DC"/>
    <w:rsid w:val="001E0A91"/>
    <w:rsid w:val="001E24B3"/>
    <w:rsid w:val="001F0BB5"/>
    <w:rsid w:val="001F0C0C"/>
    <w:rsid w:val="001F3E17"/>
    <w:rsid w:val="002048B5"/>
    <w:rsid w:val="00206183"/>
    <w:rsid w:val="0021131B"/>
    <w:rsid w:val="00223A5D"/>
    <w:rsid w:val="00230B40"/>
    <w:rsid w:val="00243A0E"/>
    <w:rsid w:val="0026152B"/>
    <w:rsid w:val="0028680F"/>
    <w:rsid w:val="002B5750"/>
    <w:rsid w:val="002C096E"/>
    <w:rsid w:val="002D7AA7"/>
    <w:rsid w:val="002E1534"/>
    <w:rsid w:val="002F2E52"/>
    <w:rsid w:val="002F4E66"/>
    <w:rsid w:val="00313C04"/>
    <w:rsid w:val="00315284"/>
    <w:rsid w:val="00331154"/>
    <w:rsid w:val="00335232"/>
    <w:rsid w:val="00355E59"/>
    <w:rsid w:val="0035781A"/>
    <w:rsid w:val="003625A1"/>
    <w:rsid w:val="003A60ED"/>
    <w:rsid w:val="003A791D"/>
    <w:rsid w:val="003D3E37"/>
    <w:rsid w:val="003D55EC"/>
    <w:rsid w:val="003E13C5"/>
    <w:rsid w:val="003E1495"/>
    <w:rsid w:val="003E4670"/>
    <w:rsid w:val="00402FE0"/>
    <w:rsid w:val="00416F39"/>
    <w:rsid w:val="004347DF"/>
    <w:rsid w:val="00440E41"/>
    <w:rsid w:val="00442BF5"/>
    <w:rsid w:val="00444E27"/>
    <w:rsid w:val="00461454"/>
    <w:rsid w:val="00462A41"/>
    <w:rsid w:val="004768E0"/>
    <w:rsid w:val="00486A67"/>
    <w:rsid w:val="004B34BD"/>
    <w:rsid w:val="004B766D"/>
    <w:rsid w:val="004C7382"/>
    <w:rsid w:val="004D4839"/>
    <w:rsid w:val="004F55DD"/>
    <w:rsid w:val="00503643"/>
    <w:rsid w:val="00512FF9"/>
    <w:rsid w:val="00534702"/>
    <w:rsid w:val="005408C1"/>
    <w:rsid w:val="00550F7E"/>
    <w:rsid w:val="005529AF"/>
    <w:rsid w:val="005556C9"/>
    <w:rsid w:val="005A70D8"/>
    <w:rsid w:val="005C0FC0"/>
    <w:rsid w:val="005C1DC8"/>
    <w:rsid w:val="005C63ED"/>
    <w:rsid w:val="005E14E0"/>
    <w:rsid w:val="005E634C"/>
    <w:rsid w:val="00604618"/>
    <w:rsid w:val="00613DCF"/>
    <w:rsid w:val="006152E5"/>
    <w:rsid w:val="0063579D"/>
    <w:rsid w:val="006515FE"/>
    <w:rsid w:val="00672452"/>
    <w:rsid w:val="00683E03"/>
    <w:rsid w:val="00684639"/>
    <w:rsid w:val="0069139A"/>
    <w:rsid w:val="0069333C"/>
    <w:rsid w:val="00693ABD"/>
    <w:rsid w:val="006963BA"/>
    <w:rsid w:val="006A526D"/>
    <w:rsid w:val="006A6B11"/>
    <w:rsid w:val="006B1B26"/>
    <w:rsid w:val="006C3910"/>
    <w:rsid w:val="006D2B83"/>
    <w:rsid w:val="0070009D"/>
    <w:rsid w:val="00701B2B"/>
    <w:rsid w:val="00701D69"/>
    <w:rsid w:val="007164B6"/>
    <w:rsid w:val="00724136"/>
    <w:rsid w:val="007344E7"/>
    <w:rsid w:val="00746F75"/>
    <w:rsid w:val="00751C86"/>
    <w:rsid w:val="00784505"/>
    <w:rsid w:val="007931A8"/>
    <w:rsid w:val="0079455E"/>
    <w:rsid w:val="007974A9"/>
    <w:rsid w:val="007A7AFC"/>
    <w:rsid w:val="00814BA7"/>
    <w:rsid w:val="00821D6E"/>
    <w:rsid w:val="00833445"/>
    <w:rsid w:val="00843492"/>
    <w:rsid w:val="0085248B"/>
    <w:rsid w:val="00854679"/>
    <w:rsid w:val="00860127"/>
    <w:rsid w:val="00883FB5"/>
    <w:rsid w:val="00896305"/>
    <w:rsid w:val="008A1D56"/>
    <w:rsid w:val="008B18D8"/>
    <w:rsid w:val="008B3F2A"/>
    <w:rsid w:val="008B78EB"/>
    <w:rsid w:val="008C47BC"/>
    <w:rsid w:val="008D65A1"/>
    <w:rsid w:val="008E2EE4"/>
    <w:rsid w:val="008E6B71"/>
    <w:rsid w:val="008F404A"/>
    <w:rsid w:val="00917B8A"/>
    <w:rsid w:val="0092100A"/>
    <w:rsid w:val="00924805"/>
    <w:rsid w:val="009444CE"/>
    <w:rsid w:val="009679F0"/>
    <w:rsid w:val="0099082A"/>
    <w:rsid w:val="009A324D"/>
    <w:rsid w:val="009B2EBC"/>
    <w:rsid w:val="009D5B40"/>
    <w:rsid w:val="009E20EC"/>
    <w:rsid w:val="009E3337"/>
    <w:rsid w:val="009E3B68"/>
    <w:rsid w:val="009F107A"/>
    <w:rsid w:val="00A02682"/>
    <w:rsid w:val="00A04F8D"/>
    <w:rsid w:val="00A05CCB"/>
    <w:rsid w:val="00A26B1A"/>
    <w:rsid w:val="00A3654E"/>
    <w:rsid w:val="00A47AD9"/>
    <w:rsid w:val="00A54852"/>
    <w:rsid w:val="00A60C52"/>
    <w:rsid w:val="00A6223E"/>
    <w:rsid w:val="00A643B5"/>
    <w:rsid w:val="00A70B75"/>
    <w:rsid w:val="00A83025"/>
    <w:rsid w:val="00A93806"/>
    <w:rsid w:val="00A93ACD"/>
    <w:rsid w:val="00AA1B9D"/>
    <w:rsid w:val="00AB7009"/>
    <w:rsid w:val="00AC1004"/>
    <w:rsid w:val="00AC7E10"/>
    <w:rsid w:val="00AD3448"/>
    <w:rsid w:val="00AD611F"/>
    <w:rsid w:val="00AD690F"/>
    <w:rsid w:val="00AF4DD5"/>
    <w:rsid w:val="00B0230F"/>
    <w:rsid w:val="00B236C5"/>
    <w:rsid w:val="00B26753"/>
    <w:rsid w:val="00B36FFB"/>
    <w:rsid w:val="00B375E2"/>
    <w:rsid w:val="00B73A47"/>
    <w:rsid w:val="00B81C2B"/>
    <w:rsid w:val="00B851B9"/>
    <w:rsid w:val="00B9237C"/>
    <w:rsid w:val="00B941E1"/>
    <w:rsid w:val="00B95779"/>
    <w:rsid w:val="00BB5E4D"/>
    <w:rsid w:val="00BC6F82"/>
    <w:rsid w:val="00BD2C4D"/>
    <w:rsid w:val="00BE2282"/>
    <w:rsid w:val="00C055B4"/>
    <w:rsid w:val="00C250F1"/>
    <w:rsid w:val="00C50EE7"/>
    <w:rsid w:val="00C5779C"/>
    <w:rsid w:val="00C61B00"/>
    <w:rsid w:val="00CA5759"/>
    <w:rsid w:val="00CA7C86"/>
    <w:rsid w:val="00CB64DE"/>
    <w:rsid w:val="00CD5588"/>
    <w:rsid w:val="00CE5C8D"/>
    <w:rsid w:val="00CE7256"/>
    <w:rsid w:val="00CF254E"/>
    <w:rsid w:val="00CF5E65"/>
    <w:rsid w:val="00D06B91"/>
    <w:rsid w:val="00D07191"/>
    <w:rsid w:val="00D20CAA"/>
    <w:rsid w:val="00D52B71"/>
    <w:rsid w:val="00D6679D"/>
    <w:rsid w:val="00D84626"/>
    <w:rsid w:val="00D853CE"/>
    <w:rsid w:val="00DA00DB"/>
    <w:rsid w:val="00DB576A"/>
    <w:rsid w:val="00DB658B"/>
    <w:rsid w:val="00DC1228"/>
    <w:rsid w:val="00DC2183"/>
    <w:rsid w:val="00DE26EE"/>
    <w:rsid w:val="00DF7076"/>
    <w:rsid w:val="00E02613"/>
    <w:rsid w:val="00E45A81"/>
    <w:rsid w:val="00E71875"/>
    <w:rsid w:val="00E71FFC"/>
    <w:rsid w:val="00EB7355"/>
    <w:rsid w:val="00F116E1"/>
    <w:rsid w:val="00F1792B"/>
    <w:rsid w:val="00F22E21"/>
    <w:rsid w:val="00F31DBD"/>
    <w:rsid w:val="00F363CB"/>
    <w:rsid w:val="00F379E0"/>
    <w:rsid w:val="00F4357A"/>
    <w:rsid w:val="00F510EB"/>
    <w:rsid w:val="00F549E1"/>
    <w:rsid w:val="00F55A4A"/>
    <w:rsid w:val="00F75504"/>
    <w:rsid w:val="00FA4484"/>
    <w:rsid w:val="00FB2E5C"/>
    <w:rsid w:val="00FC415E"/>
    <w:rsid w:val="00FD12B9"/>
    <w:rsid w:val="00FD51F2"/>
    <w:rsid w:val="00FE3A4F"/>
    <w:rsid w:val="00FF2AC5"/>
    <w:rsid w:val="00FF47B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A68641"/>
  <w15:docId w15:val="{27D194F0-3088-4773-8529-C6E44233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643"/>
    <w:pPr>
      <w:spacing w:after="200" w:line="276" w:lineRule="auto"/>
    </w:pPr>
    <w:rPr>
      <w:rFonts w:ascii="Cambria" w:eastAsia="MS ??" w:hAnsi="Cambria"/>
      <w:sz w:val="22"/>
      <w:szCs w:val="2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503643"/>
    <w:rPr>
      <w:rFonts w:ascii="Cambria" w:eastAsia="MS ??" w:hAnsi="Cambria"/>
      <w:sz w:val="22"/>
      <w:szCs w:val="22"/>
      <w:lang w:val="fr-CH"/>
    </w:rPr>
  </w:style>
  <w:style w:type="paragraph" w:styleId="En-tte">
    <w:name w:val="header"/>
    <w:basedOn w:val="Normal"/>
    <w:link w:val="En-tteCar"/>
    <w:uiPriority w:val="99"/>
    <w:rsid w:val="00503643"/>
    <w:pPr>
      <w:tabs>
        <w:tab w:val="center" w:pos="4320"/>
        <w:tab w:val="right" w:pos="8640"/>
      </w:tabs>
      <w:spacing w:after="0" w:line="240" w:lineRule="auto"/>
    </w:pPr>
  </w:style>
  <w:style w:type="character" w:customStyle="1" w:styleId="En-tteCar">
    <w:name w:val="En-tête Car"/>
    <w:link w:val="En-tte"/>
    <w:uiPriority w:val="99"/>
    <w:locked/>
    <w:rsid w:val="00503643"/>
    <w:rPr>
      <w:rFonts w:ascii="Cambria" w:eastAsia="MS ??" w:hAnsi="Cambria" w:cs="Times New Roman"/>
      <w:sz w:val="22"/>
      <w:szCs w:val="22"/>
      <w:lang w:val="fr-CH"/>
    </w:rPr>
  </w:style>
  <w:style w:type="paragraph" w:customStyle="1" w:styleId="WW-Default">
    <w:name w:val="WW-Default"/>
    <w:rsid w:val="00503643"/>
    <w:pPr>
      <w:widowControl w:val="0"/>
      <w:suppressAutoHyphens/>
    </w:pPr>
    <w:rPr>
      <w:rFonts w:ascii="Times New Roman" w:eastAsia="?????? Pro W3" w:hAnsi="Times New Roman"/>
      <w:color w:val="000000"/>
      <w:kern w:val="1"/>
      <w:sz w:val="24"/>
      <w:lang w:eastAsia="ar-SA"/>
    </w:rPr>
  </w:style>
  <w:style w:type="character" w:styleId="Marquedecommentaire">
    <w:name w:val="annotation reference"/>
    <w:uiPriority w:val="99"/>
    <w:semiHidden/>
    <w:rsid w:val="00503643"/>
    <w:rPr>
      <w:rFonts w:cs="Times New Roman"/>
      <w:sz w:val="18"/>
    </w:rPr>
  </w:style>
  <w:style w:type="paragraph" w:styleId="Commentaire">
    <w:name w:val="annotation text"/>
    <w:basedOn w:val="Normal"/>
    <w:link w:val="CommentaireCar"/>
    <w:uiPriority w:val="99"/>
    <w:semiHidden/>
    <w:rsid w:val="00503643"/>
    <w:pPr>
      <w:spacing w:line="240" w:lineRule="auto"/>
    </w:pPr>
    <w:rPr>
      <w:sz w:val="24"/>
      <w:szCs w:val="24"/>
    </w:rPr>
  </w:style>
  <w:style w:type="character" w:customStyle="1" w:styleId="CommentaireCar">
    <w:name w:val="Commentaire Car"/>
    <w:link w:val="Commentaire"/>
    <w:uiPriority w:val="99"/>
    <w:semiHidden/>
    <w:locked/>
    <w:rsid w:val="00503643"/>
    <w:rPr>
      <w:rFonts w:ascii="Cambria" w:eastAsia="MS ??" w:hAnsi="Cambria" w:cs="Times New Roman"/>
      <w:lang w:val="fr-CH"/>
    </w:rPr>
  </w:style>
  <w:style w:type="paragraph" w:styleId="Textedebulles">
    <w:name w:val="Balloon Text"/>
    <w:basedOn w:val="Normal"/>
    <w:link w:val="TextedebullesCar"/>
    <w:uiPriority w:val="99"/>
    <w:semiHidden/>
    <w:rsid w:val="00503643"/>
    <w:pPr>
      <w:spacing w:after="0" w:line="240" w:lineRule="auto"/>
    </w:pPr>
    <w:rPr>
      <w:rFonts w:ascii="Times New Roman" w:hAnsi="Times New Roman"/>
      <w:sz w:val="26"/>
      <w:szCs w:val="26"/>
    </w:rPr>
  </w:style>
  <w:style w:type="character" w:customStyle="1" w:styleId="TextedebullesCar">
    <w:name w:val="Texte de bulles Car"/>
    <w:link w:val="Textedebulles"/>
    <w:uiPriority w:val="99"/>
    <w:semiHidden/>
    <w:locked/>
    <w:rsid w:val="00503643"/>
    <w:rPr>
      <w:rFonts w:ascii="Times New Roman" w:eastAsia="MS ??" w:hAnsi="Times New Roman" w:cs="Times New Roman"/>
      <w:sz w:val="26"/>
      <w:szCs w:val="26"/>
      <w:lang w:val="fr-CH"/>
    </w:rPr>
  </w:style>
  <w:style w:type="paragraph" w:styleId="Rvision">
    <w:name w:val="Revision"/>
    <w:hidden/>
    <w:uiPriority w:val="99"/>
    <w:semiHidden/>
    <w:rsid w:val="002048B5"/>
    <w:rPr>
      <w:rFonts w:ascii="Cambria" w:eastAsia="MS ??" w:hAnsi="Cambria"/>
      <w:sz w:val="22"/>
      <w:szCs w:val="22"/>
      <w:lang w:val="fr-CH"/>
    </w:rPr>
  </w:style>
  <w:style w:type="paragraph" w:styleId="Paragraphedeliste">
    <w:name w:val="List Paragraph"/>
    <w:basedOn w:val="Normal"/>
    <w:uiPriority w:val="99"/>
    <w:qFormat/>
    <w:rsid w:val="009B2EBC"/>
    <w:pPr>
      <w:ind w:left="720"/>
      <w:contextualSpacing/>
    </w:pPr>
    <w:rPr>
      <w:rFonts w:ascii="Calibri" w:eastAsia="Calibri" w:hAnsi="Calibri"/>
    </w:rPr>
  </w:style>
  <w:style w:type="character" w:customStyle="1" w:styleId="apple-converted-space">
    <w:name w:val="apple-converted-space"/>
    <w:basedOn w:val="Policepardfaut"/>
    <w:rsid w:val="003E13C5"/>
  </w:style>
  <w:style w:type="paragraph" w:styleId="Pieddepage">
    <w:name w:val="footer"/>
    <w:basedOn w:val="Normal"/>
    <w:link w:val="PieddepageCar"/>
    <w:uiPriority w:val="99"/>
    <w:unhideWhenUsed/>
    <w:rsid w:val="00701D69"/>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701D69"/>
    <w:rPr>
      <w:rFonts w:ascii="Cambria" w:eastAsia="MS ??" w:hAnsi="Cambria"/>
      <w:sz w:val="22"/>
      <w:szCs w:val="22"/>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69697">
      <w:bodyDiv w:val="1"/>
      <w:marLeft w:val="0"/>
      <w:marRight w:val="0"/>
      <w:marTop w:val="0"/>
      <w:marBottom w:val="0"/>
      <w:divBdr>
        <w:top w:val="none" w:sz="0" w:space="0" w:color="auto"/>
        <w:left w:val="none" w:sz="0" w:space="0" w:color="auto"/>
        <w:bottom w:val="none" w:sz="0" w:space="0" w:color="auto"/>
        <w:right w:val="none" w:sz="0" w:space="0" w:color="auto"/>
      </w:divBdr>
    </w:div>
    <w:div w:id="910576164">
      <w:bodyDiv w:val="1"/>
      <w:marLeft w:val="0"/>
      <w:marRight w:val="0"/>
      <w:marTop w:val="0"/>
      <w:marBottom w:val="0"/>
      <w:divBdr>
        <w:top w:val="none" w:sz="0" w:space="0" w:color="auto"/>
        <w:left w:val="none" w:sz="0" w:space="0" w:color="auto"/>
        <w:bottom w:val="none" w:sz="0" w:space="0" w:color="auto"/>
        <w:right w:val="none" w:sz="0" w:space="0" w:color="auto"/>
      </w:divBdr>
    </w:div>
    <w:div w:id="1261452278">
      <w:bodyDiv w:val="1"/>
      <w:marLeft w:val="0"/>
      <w:marRight w:val="0"/>
      <w:marTop w:val="0"/>
      <w:marBottom w:val="0"/>
      <w:divBdr>
        <w:top w:val="none" w:sz="0" w:space="0" w:color="auto"/>
        <w:left w:val="none" w:sz="0" w:space="0" w:color="auto"/>
        <w:bottom w:val="none" w:sz="0" w:space="0" w:color="auto"/>
        <w:right w:val="none" w:sz="0" w:space="0" w:color="auto"/>
      </w:divBdr>
    </w:div>
    <w:div w:id="1533154761">
      <w:marLeft w:val="0"/>
      <w:marRight w:val="0"/>
      <w:marTop w:val="0"/>
      <w:marBottom w:val="0"/>
      <w:divBdr>
        <w:top w:val="none" w:sz="0" w:space="0" w:color="auto"/>
        <w:left w:val="none" w:sz="0" w:space="0" w:color="auto"/>
        <w:bottom w:val="none" w:sz="0" w:space="0" w:color="auto"/>
        <w:right w:val="none" w:sz="0" w:space="0" w:color="auto"/>
      </w:divBdr>
      <w:divsChild>
        <w:div w:id="1533154733">
          <w:marLeft w:val="0"/>
          <w:marRight w:val="0"/>
          <w:marTop w:val="0"/>
          <w:marBottom w:val="0"/>
          <w:divBdr>
            <w:top w:val="none" w:sz="0" w:space="0" w:color="auto"/>
            <w:left w:val="none" w:sz="0" w:space="0" w:color="auto"/>
            <w:bottom w:val="none" w:sz="0" w:space="0" w:color="auto"/>
            <w:right w:val="none" w:sz="0" w:space="0" w:color="auto"/>
          </w:divBdr>
        </w:div>
        <w:div w:id="1533154734">
          <w:marLeft w:val="0"/>
          <w:marRight w:val="0"/>
          <w:marTop w:val="0"/>
          <w:marBottom w:val="0"/>
          <w:divBdr>
            <w:top w:val="none" w:sz="0" w:space="0" w:color="auto"/>
            <w:left w:val="none" w:sz="0" w:space="0" w:color="auto"/>
            <w:bottom w:val="none" w:sz="0" w:space="0" w:color="auto"/>
            <w:right w:val="none" w:sz="0" w:space="0" w:color="auto"/>
          </w:divBdr>
        </w:div>
        <w:div w:id="1533154735">
          <w:marLeft w:val="0"/>
          <w:marRight w:val="0"/>
          <w:marTop w:val="0"/>
          <w:marBottom w:val="0"/>
          <w:divBdr>
            <w:top w:val="none" w:sz="0" w:space="0" w:color="auto"/>
            <w:left w:val="none" w:sz="0" w:space="0" w:color="auto"/>
            <w:bottom w:val="none" w:sz="0" w:space="0" w:color="auto"/>
            <w:right w:val="none" w:sz="0" w:space="0" w:color="auto"/>
          </w:divBdr>
        </w:div>
        <w:div w:id="1533154736">
          <w:marLeft w:val="0"/>
          <w:marRight w:val="0"/>
          <w:marTop w:val="0"/>
          <w:marBottom w:val="0"/>
          <w:divBdr>
            <w:top w:val="none" w:sz="0" w:space="0" w:color="auto"/>
            <w:left w:val="none" w:sz="0" w:space="0" w:color="auto"/>
            <w:bottom w:val="none" w:sz="0" w:space="0" w:color="auto"/>
            <w:right w:val="none" w:sz="0" w:space="0" w:color="auto"/>
          </w:divBdr>
        </w:div>
        <w:div w:id="1533154737">
          <w:marLeft w:val="0"/>
          <w:marRight w:val="0"/>
          <w:marTop w:val="0"/>
          <w:marBottom w:val="0"/>
          <w:divBdr>
            <w:top w:val="none" w:sz="0" w:space="0" w:color="auto"/>
            <w:left w:val="none" w:sz="0" w:space="0" w:color="auto"/>
            <w:bottom w:val="none" w:sz="0" w:space="0" w:color="auto"/>
            <w:right w:val="none" w:sz="0" w:space="0" w:color="auto"/>
          </w:divBdr>
        </w:div>
        <w:div w:id="1533154738">
          <w:marLeft w:val="0"/>
          <w:marRight w:val="0"/>
          <w:marTop w:val="0"/>
          <w:marBottom w:val="0"/>
          <w:divBdr>
            <w:top w:val="none" w:sz="0" w:space="0" w:color="auto"/>
            <w:left w:val="none" w:sz="0" w:space="0" w:color="auto"/>
            <w:bottom w:val="none" w:sz="0" w:space="0" w:color="auto"/>
            <w:right w:val="none" w:sz="0" w:space="0" w:color="auto"/>
          </w:divBdr>
        </w:div>
        <w:div w:id="1533154739">
          <w:marLeft w:val="0"/>
          <w:marRight w:val="0"/>
          <w:marTop w:val="0"/>
          <w:marBottom w:val="0"/>
          <w:divBdr>
            <w:top w:val="none" w:sz="0" w:space="0" w:color="auto"/>
            <w:left w:val="none" w:sz="0" w:space="0" w:color="auto"/>
            <w:bottom w:val="none" w:sz="0" w:space="0" w:color="auto"/>
            <w:right w:val="none" w:sz="0" w:space="0" w:color="auto"/>
          </w:divBdr>
        </w:div>
        <w:div w:id="1533154740">
          <w:marLeft w:val="0"/>
          <w:marRight w:val="0"/>
          <w:marTop w:val="0"/>
          <w:marBottom w:val="0"/>
          <w:divBdr>
            <w:top w:val="none" w:sz="0" w:space="0" w:color="auto"/>
            <w:left w:val="none" w:sz="0" w:space="0" w:color="auto"/>
            <w:bottom w:val="none" w:sz="0" w:space="0" w:color="auto"/>
            <w:right w:val="none" w:sz="0" w:space="0" w:color="auto"/>
          </w:divBdr>
        </w:div>
        <w:div w:id="1533154741">
          <w:marLeft w:val="0"/>
          <w:marRight w:val="0"/>
          <w:marTop w:val="0"/>
          <w:marBottom w:val="0"/>
          <w:divBdr>
            <w:top w:val="none" w:sz="0" w:space="0" w:color="auto"/>
            <w:left w:val="none" w:sz="0" w:space="0" w:color="auto"/>
            <w:bottom w:val="none" w:sz="0" w:space="0" w:color="auto"/>
            <w:right w:val="none" w:sz="0" w:space="0" w:color="auto"/>
          </w:divBdr>
        </w:div>
        <w:div w:id="1533154742">
          <w:marLeft w:val="0"/>
          <w:marRight w:val="0"/>
          <w:marTop w:val="0"/>
          <w:marBottom w:val="0"/>
          <w:divBdr>
            <w:top w:val="none" w:sz="0" w:space="0" w:color="auto"/>
            <w:left w:val="none" w:sz="0" w:space="0" w:color="auto"/>
            <w:bottom w:val="none" w:sz="0" w:space="0" w:color="auto"/>
            <w:right w:val="none" w:sz="0" w:space="0" w:color="auto"/>
          </w:divBdr>
        </w:div>
        <w:div w:id="1533154743">
          <w:marLeft w:val="0"/>
          <w:marRight w:val="0"/>
          <w:marTop w:val="0"/>
          <w:marBottom w:val="0"/>
          <w:divBdr>
            <w:top w:val="none" w:sz="0" w:space="0" w:color="auto"/>
            <w:left w:val="none" w:sz="0" w:space="0" w:color="auto"/>
            <w:bottom w:val="none" w:sz="0" w:space="0" w:color="auto"/>
            <w:right w:val="none" w:sz="0" w:space="0" w:color="auto"/>
          </w:divBdr>
        </w:div>
        <w:div w:id="1533154744">
          <w:marLeft w:val="0"/>
          <w:marRight w:val="0"/>
          <w:marTop w:val="0"/>
          <w:marBottom w:val="0"/>
          <w:divBdr>
            <w:top w:val="none" w:sz="0" w:space="0" w:color="auto"/>
            <w:left w:val="none" w:sz="0" w:space="0" w:color="auto"/>
            <w:bottom w:val="none" w:sz="0" w:space="0" w:color="auto"/>
            <w:right w:val="none" w:sz="0" w:space="0" w:color="auto"/>
          </w:divBdr>
        </w:div>
        <w:div w:id="1533154745">
          <w:marLeft w:val="0"/>
          <w:marRight w:val="0"/>
          <w:marTop w:val="0"/>
          <w:marBottom w:val="0"/>
          <w:divBdr>
            <w:top w:val="none" w:sz="0" w:space="0" w:color="auto"/>
            <w:left w:val="none" w:sz="0" w:space="0" w:color="auto"/>
            <w:bottom w:val="none" w:sz="0" w:space="0" w:color="auto"/>
            <w:right w:val="none" w:sz="0" w:space="0" w:color="auto"/>
          </w:divBdr>
        </w:div>
        <w:div w:id="1533154746">
          <w:marLeft w:val="0"/>
          <w:marRight w:val="0"/>
          <w:marTop w:val="0"/>
          <w:marBottom w:val="0"/>
          <w:divBdr>
            <w:top w:val="none" w:sz="0" w:space="0" w:color="auto"/>
            <w:left w:val="none" w:sz="0" w:space="0" w:color="auto"/>
            <w:bottom w:val="none" w:sz="0" w:space="0" w:color="auto"/>
            <w:right w:val="none" w:sz="0" w:space="0" w:color="auto"/>
          </w:divBdr>
        </w:div>
        <w:div w:id="1533154747">
          <w:marLeft w:val="0"/>
          <w:marRight w:val="0"/>
          <w:marTop w:val="0"/>
          <w:marBottom w:val="0"/>
          <w:divBdr>
            <w:top w:val="none" w:sz="0" w:space="0" w:color="auto"/>
            <w:left w:val="none" w:sz="0" w:space="0" w:color="auto"/>
            <w:bottom w:val="none" w:sz="0" w:space="0" w:color="auto"/>
            <w:right w:val="none" w:sz="0" w:space="0" w:color="auto"/>
          </w:divBdr>
        </w:div>
        <w:div w:id="1533154748">
          <w:marLeft w:val="0"/>
          <w:marRight w:val="0"/>
          <w:marTop w:val="0"/>
          <w:marBottom w:val="0"/>
          <w:divBdr>
            <w:top w:val="none" w:sz="0" w:space="0" w:color="auto"/>
            <w:left w:val="none" w:sz="0" w:space="0" w:color="auto"/>
            <w:bottom w:val="none" w:sz="0" w:space="0" w:color="auto"/>
            <w:right w:val="none" w:sz="0" w:space="0" w:color="auto"/>
          </w:divBdr>
        </w:div>
        <w:div w:id="1533154749">
          <w:marLeft w:val="0"/>
          <w:marRight w:val="0"/>
          <w:marTop w:val="0"/>
          <w:marBottom w:val="0"/>
          <w:divBdr>
            <w:top w:val="none" w:sz="0" w:space="0" w:color="auto"/>
            <w:left w:val="none" w:sz="0" w:space="0" w:color="auto"/>
            <w:bottom w:val="none" w:sz="0" w:space="0" w:color="auto"/>
            <w:right w:val="none" w:sz="0" w:space="0" w:color="auto"/>
          </w:divBdr>
        </w:div>
        <w:div w:id="1533154750">
          <w:marLeft w:val="0"/>
          <w:marRight w:val="0"/>
          <w:marTop w:val="0"/>
          <w:marBottom w:val="0"/>
          <w:divBdr>
            <w:top w:val="none" w:sz="0" w:space="0" w:color="auto"/>
            <w:left w:val="none" w:sz="0" w:space="0" w:color="auto"/>
            <w:bottom w:val="none" w:sz="0" w:space="0" w:color="auto"/>
            <w:right w:val="none" w:sz="0" w:space="0" w:color="auto"/>
          </w:divBdr>
        </w:div>
        <w:div w:id="1533154751">
          <w:marLeft w:val="0"/>
          <w:marRight w:val="0"/>
          <w:marTop w:val="0"/>
          <w:marBottom w:val="0"/>
          <w:divBdr>
            <w:top w:val="none" w:sz="0" w:space="0" w:color="auto"/>
            <w:left w:val="none" w:sz="0" w:space="0" w:color="auto"/>
            <w:bottom w:val="none" w:sz="0" w:space="0" w:color="auto"/>
            <w:right w:val="none" w:sz="0" w:space="0" w:color="auto"/>
          </w:divBdr>
        </w:div>
        <w:div w:id="1533154752">
          <w:marLeft w:val="0"/>
          <w:marRight w:val="0"/>
          <w:marTop w:val="0"/>
          <w:marBottom w:val="0"/>
          <w:divBdr>
            <w:top w:val="none" w:sz="0" w:space="0" w:color="auto"/>
            <w:left w:val="none" w:sz="0" w:space="0" w:color="auto"/>
            <w:bottom w:val="none" w:sz="0" w:space="0" w:color="auto"/>
            <w:right w:val="none" w:sz="0" w:space="0" w:color="auto"/>
          </w:divBdr>
        </w:div>
        <w:div w:id="1533154753">
          <w:marLeft w:val="0"/>
          <w:marRight w:val="0"/>
          <w:marTop w:val="0"/>
          <w:marBottom w:val="0"/>
          <w:divBdr>
            <w:top w:val="none" w:sz="0" w:space="0" w:color="auto"/>
            <w:left w:val="none" w:sz="0" w:space="0" w:color="auto"/>
            <w:bottom w:val="none" w:sz="0" w:space="0" w:color="auto"/>
            <w:right w:val="none" w:sz="0" w:space="0" w:color="auto"/>
          </w:divBdr>
        </w:div>
        <w:div w:id="1533154754">
          <w:marLeft w:val="0"/>
          <w:marRight w:val="0"/>
          <w:marTop w:val="0"/>
          <w:marBottom w:val="0"/>
          <w:divBdr>
            <w:top w:val="none" w:sz="0" w:space="0" w:color="auto"/>
            <w:left w:val="none" w:sz="0" w:space="0" w:color="auto"/>
            <w:bottom w:val="none" w:sz="0" w:space="0" w:color="auto"/>
            <w:right w:val="none" w:sz="0" w:space="0" w:color="auto"/>
          </w:divBdr>
        </w:div>
        <w:div w:id="1533154755">
          <w:marLeft w:val="0"/>
          <w:marRight w:val="0"/>
          <w:marTop w:val="0"/>
          <w:marBottom w:val="0"/>
          <w:divBdr>
            <w:top w:val="none" w:sz="0" w:space="0" w:color="auto"/>
            <w:left w:val="none" w:sz="0" w:space="0" w:color="auto"/>
            <w:bottom w:val="none" w:sz="0" w:space="0" w:color="auto"/>
            <w:right w:val="none" w:sz="0" w:space="0" w:color="auto"/>
          </w:divBdr>
        </w:div>
        <w:div w:id="1533154756">
          <w:marLeft w:val="0"/>
          <w:marRight w:val="0"/>
          <w:marTop w:val="0"/>
          <w:marBottom w:val="0"/>
          <w:divBdr>
            <w:top w:val="none" w:sz="0" w:space="0" w:color="auto"/>
            <w:left w:val="none" w:sz="0" w:space="0" w:color="auto"/>
            <w:bottom w:val="none" w:sz="0" w:space="0" w:color="auto"/>
            <w:right w:val="none" w:sz="0" w:space="0" w:color="auto"/>
          </w:divBdr>
        </w:div>
        <w:div w:id="1533154757">
          <w:marLeft w:val="0"/>
          <w:marRight w:val="0"/>
          <w:marTop w:val="0"/>
          <w:marBottom w:val="0"/>
          <w:divBdr>
            <w:top w:val="none" w:sz="0" w:space="0" w:color="auto"/>
            <w:left w:val="none" w:sz="0" w:space="0" w:color="auto"/>
            <w:bottom w:val="none" w:sz="0" w:space="0" w:color="auto"/>
            <w:right w:val="none" w:sz="0" w:space="0" w:color="auto"/>
          </w:divBdr>
        </w:div>
        <w:div w:id="1533154758">
          <w:marLeft w:val="0"/>
          <w:marRight w:val="0"/>
          <w:marTop w:val="0"/>
          <w:marBottom w:val="0"/>
          <w:divBdr>
            <w:top w:val="none" w:sz="0" w:space="0" w:color="auto"/>
            <w:left w:val="none" w:sz="0" w:space="0" w:color="auto"/>
            <w:bottom w:val="none" w:sz="0" w:space="0" w:color="auto"/>
            <w:right w:val="none" w:sz="0" w:space="0" w:color="auto"/>
          </w:divBdr>
        </w:div>
        <w:div w:id="1533154759">
          <w:marLeft w:val="0"/>
          <w:marRight w:val="0"/>
          <w:marTop w:val="0"/>
          <w:marBottom w:val="0"/>
          <w:divBdr>
            <w:top w:val="none" w:sz="0" w:space="0" w:color="auto"/>
            <w:left w:val="none" w:sz="0" w:space="0" w:color="auto"/>
            <w:bottom w:val="none" w:sz="0" w:space="0" w:color="auto"/>
            <w:right w:val="none" w:sz="0" w:space="0" w:color="auto"/>
          </w:divBdr>
        </w:div>
        <w:div w:id="1533154760">
          <w:marLeft w:val="0"/>
          <w:marRight w:val="0"/>
          <w:marTop w:val="0"/>
          <w:marBottom w:val="0"/>
          <w:divBdr>
            <w:top w:val="none" w:sz="0" w:space="0" w:color="auto"/>
            <w:left w:val="none" w:sz="0" w:space="0" w:color="auto"/>
            <w:bottom w:val="none" w:sz="0" w:space="0" w:color="auto"/>
            <w:right w:val="none" w:sz="0" w:space="0" w:color="auto"/>
          </w:divBdr>
        </w:div>
        <w:div w:id="1533154762">
          <w:marLeft w:val="0"/>
          <w:marRight w:val="0"/>
          <w:marTop w:val="0"/>
          <w:marBottom w:val="0"/>
          <w:divBdr>
            <w:top w:val="none" w:sz="0" w:space="0" w:color="auto"/>
            <w:left w:val="none" w:sz="0" w:space="0" w:color="auto"/>
            <w:bottom w:val="none" w:sz="0" w:space="0" w:color="auto"/>
            <w:right w:val="none" w:sz="0" w:space="0" w:color="auto"/>
          </w:divBdr>
        </w:div>
        <w:div w:id="1533154763">
          <w:marLeft w:val="0"/>
          <w:marRight w:val="0"/>
          <w:marTop w:val="0"/>
          <w:marBottom w:val="0"/>
          <w:divBdr>
            <w:top w:val="none" w:sz="0" w:space="0" w:color="auto"/>
            <w:left w:val="none" w:sz="0" w:space="0" w:color="auto"/>
            <w:bottom w:val="none" w:sz="0" w:space="0" w:color="auto"/>
            <w:right w:val="none" w:sz="0" w:space="0" w:color="auto"/>
          </w:divBdr>
        </w:div>
        <w:div w:id="1533154764">
          <w:marLeft w:val="0"/>
          <w:marRight w:val="0"/>
          <w:marTop w:val="0"/>
          <w:marBottom w:val="0"/>
          <w:divBdr>
            <w:top w:val="none" w:sz="0" w:space="0" w:color="auto"/>
            <w:left w:val="none" w:sz="0" w:space="0" w:color="auto"/>
            <w:bottom w:val="none" w:sz="0" w:space="0" w:color="auto"/>
            <w:right w:val="none" w:sz="0" w:space="0" w:color="auto"/>
          </w:divBdr>
        </w:div>
        <w:div w:id="1533154765">
          <w:marLeft w:val="0"/>
          <w:marRight w:val="0"/>
          <w:marTop w:val="0"/>
          <w:marBottom w:val="0"/>
          <w:divBdr>
            <w:top w:val="none" w:sz="0" w:space="0" w:color="auto"/>
            <w:left w:val="none" w:sz="0" w:space="0" w:color="auto"/>
            <w:bottom w:val="none" w:sz="0" w:space="0" w:color="auto"/>
            <w:right w:val="none" w:sz="0" w:space="0" w:color="auto"/>
          </w:divBdr>
        </w:div>
        <w:div w:id="1533154766">
          <w:marLeft w:val="0"/>
          <w:marRight w:val="0"/>
          <w:marTop w:val="0"/>
          <w:marBottom w:val="0"/>
          <w:divBdr>
            <w:top w:val="none" w:sz="0" w:space="0" w:color="auto"/>
            <w:left w:val="none" w:sz="0" w:space="0" w:color="auto"/>
            <w:bottom w:val="none" w:sz="0" w:space="0" w:color="auto"/>
            <w:right w:val="none" w:sz="0" w:space="0" w:color="auto"/>
          </w:divBdr>
        </w:div>
        <w:div w:id="1533154767">
          <w:marLeft w:val="0"/>
          <w:marRight w:val="0"/>
          <w:marTop w:val="0"/>
          <w:marBottom w:val="0"/>
          <w:divBdr>
            <w:top w:val="none" w:sz="0" w:space="0" w:color="auto"/>
            <w:left w:val="none" w:sz="0" w:space="0" w:color="auto"/>
            <w:bottom w:val="none" w:sz="0" w:space="0" w:color="auto"/>
            <w:right w:val="none" w:sz="0" w:space="0" w:color="auto"/>
          </w:divBdr>
        </w:div>
        <w:div w:id="1533154768">
          <w:marLeft w:val="0"/>
          <w:marRight w:val="0"/>
          <w:marTop w:val="0"/>
          <w:marBottom w:val="0"/>
          <w:divBdr>
            <w:top w:val="none" w:sz="0" w:space="0" w:color="auto"/>
            <w:left w:val="none" w:sz="0" w:space="0" w:color="auto"/>
            <w:bottom w:val="none" w:sz="0" w:space="0" w:color="auto"/>
            <w:right w:val="none" w:sz="0" w:space="0" w:color="auto"/>
          </w:divBdr>
        </w:div>
        <w:div w:id="1533154769">
          <w:marLeft w:val="0"/>
          <w:marRight w:val="0"/>
          <w:marTop w:val="0"/>
          <w:marBottom w:val="0"/>
          <w:divBdr>
            <w:top w:val="none" w:sz="0" w:space="0" w:color="auto"/>
            <w:left w:val="none" w:sz="0" w:space="0" w:color="auto"/>
            <w:bottom w:val="none" w:sz="0" w:space="0" w:color="auto"/>
            <w:right w:val="none" w:sz="0" w:space="0" w:color="auto"/>
          </w:divBdr>
        </w:div>
        <w:div w:id="1533154770">
          <w:marLeft w:val="0"/>
          <w:marRight w:val="0"/>
          <w:marTop w:val="0"/>
          <w:marBottom w:val="0"/>
          <w:divBdr>
            <w:top w:val="none" w:sz="0" w:space="0" w:color="auto"/>
            <w:left w:val="none" w:sz="0" w:space="0" w:color="auto"/>
            <w:bottom w:val="none" w:sz="0" w:space="0" w:color="auto"/>
            <w:right w:val="none" w:sz="0" w:space="0" w:color="auto"/>
          </w:divBdr>
        </w:div>
        <w:div w:id="1533154771">
          <w:marLeft w:val="0"/>
          <w:marRight w:val="0"/>
          <w:marTop w:val="0"/>
          <w:marBottom w:val="0"/>
          <w:divBdr>
            <w:top w:val="none" w:sz="0" w:space="0" w:color="auto"/>
            <w:left w:val="none" w:sz="0" w:space="0" w:color="auto"/>
            <w:bottom w:val="none" w:sz="0" w:space="0" w:color="auto"/>
            <w:right w:val="none" w:sz="0" w:space="0" w:color="auto"/>
          </w:divBdr>
        </w:div>
      </w:divsChild>
    </w:div>
    <w:div w:id="1662582994">
      <w:bodyDiv w:val="1"/>
      <w:marLeft w:val="0"/>
      <w:marRight w:val="0"/>
      <w:marTop w:val="0"/>
      <w:marBottom w:val="0"/>
      <w:divBdr>
        <w:top w:val="none" w:sz="0" w:space="0" w:color="auto"/>
        <w:left w:val="none" w:sz="0" w:space="0" w:color="auto"/>
        <w:bottom w:val="none" w:sz="0" w:space="0" w:color="auto"/>
        <w:right w:val="none" w:sz="0" w:space="0" w:color="auto"/>
      </w:divBdr>
    </w:div>
    <w:div w:id="177716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EE642-B207-44C2-B568-23FBB2CCB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2204</Words>
  <Characters>12128</Characters>
  <Application>Microsoft Office Word</Application>
  <DocSecurity>0</DocSecurity>
  <Lines>101</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Quill &amp; Pad</Company>
  <LinksUpToDate>false</LinksUpToDate>
  <CharactersWithSpaces>14304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Hellicar</dc:creator>
  <cp:keywords/>
  <dc:description/>
  <cp:lastModifiedBy>marketing@swiza.ch</cp:lastModifiedBy>
  <cp:revision>52</cp:revision>
  <cp:lastPrinted>2018-03-13T10:11:00Z</cp:lastPrinted>
  <dcterms:created xsi:type="dcterms:W3CDTF">2018-03-05T08:30:00Z</dcterms:created>
  <dcterms:modified xsi:type="dcterms:W3CDTF">2019-09-02T09:34:00Z</dcterms:modified>
</cp:coreProperties>
</file>