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F9E" w:rsidRPr="004A4E33" w:rsidRDefault="00443F9E" w:rsidP="00443F9E">
      <w:pPr>
        <w:jc w:val="center"/>
        <w:rPr>
          <w:rFonts w:ascii="Arial" w:hAnsi="Arial" w:cs="Arial"/>
          <w:b/>
          <w:bCs/>
          <w:color w:val="000000" w:themeColor="text1"/>
          <w:sz w:val="36"/>
          <w:szCs w:val="36"/>
          <w:lang w:val="fr-CH"/>
        </w:rPr>
      </w:pPr>
      <w:r w:rsidRPr="004A4E33">
        <w:rPr>
          <w:rFonts w:ascii="Arial" w:hAnsi="Arial" w:cs="Arial"/>
          <w:b/>
          <w:bCs/>
          <w:color w:val="000000" w:themeColor="text1"/>
          <w:sz w:val="36"/>
          <w:szCs w:val="36"/>
          <w:rtl/>
        </w:rPr>
        <w:t xml:space="preserve">"ذا فيفث </w:t>
      </w:r>
      <w:proofErr w:type="spellStart"/>
      <w:r w:rsidRPr="004A4E33">
        <w:rPr>
          <w:rFonts w:ascii="Arial" w:hAnsi="Arial" w:cs="Arial"/>
          <w:b/>
          <w:bCs/>
          <w:color w:val="000000" w:themeColor="text1"/>
          <w:sz w:val="36"/>
          <w:szCs w:val="36"/>
          <w:rtl/>
        </w:rPr>
        <w:t>إيليمنت</w:t>
      </w:r>
      <w:proofErr w:type="spellEnd"/>
      <w:r w:rsidRPr="004A4E33">
        <w:rPr>
          <w:rFonts w:ascii="Arial" w:hAnsi="Arial" w:cs="Arial"/>
          <w:b/>
          <w:bCs/>
          <w:color w:val="000000" w:themeColor="text1"/>
          <w:sz w:val="36"/>
          <w:szCs w:val="36"/>
          <w:rtl/>
        </w:rPr>
        <w:t>":</w:t>
      </w:r>
    </w:p>
    <w:p w:rsidR="00443F9E" w:rsidRPr="00135F38" w:rsidRDefault="00443F9E" w:rsidP="00443F9E">
      <w:pPr>
        <w:jc w:val="center"/>
        <w:rPr>
          <w:rFonts w:ascii="Arial" w:hAnsi="Arial" w:cs="Arial"/>
          <w:b/>
          <w:color w:val="000000" w:themeColor="text1"/>
          <w:sz w:val="28"/>
          <w:szCs w:val="28"/>
          <w:rtl/>
        </w:rPr>
      </w:pPr>
      <w:r w:rsidRPr="00135F38">
        <w:rPr>
          <w:rFonts w:ascii="Arial" w:hAnsi="Arial" w:cs="Arial"/>
          <w:b/>
          <w:color w:val="000000" w:themeColor="text1"/>
          <w:sz w:val="28"/>
          <w:szCs w:val="28"/>
          <w:rtl/>
        </w:rPr>
        <w:t>توقعات بطقس مشمس مع فرصة لسقوط زوار (فضائيين)</w:t>
      </w:r>
    </w:p>
    <w:p w:rsidR="00443F9E" w:rsidRPr="00293FE6" w:rsidRDefault="00443F9E" w:rsidP="00443F9E">
      <w:pPr>
        <w:pStyle w:val="Sansinterligne"/>
        <w:bidi/>
        <w:jc w:val="center"/>
        <w:rPr>
          <w:rFonts w:ascii="Arial" w:hAnsi="Arial" w:cs="Arial"/>
          <w:color w:val="000000" w:themeColor="text1"/>
          <w:sz w:val="24"/>
          <w:szCs w:val="24"/>
          <w:rtl/>
          <w:lang w:val="en-US" w:bidi="ar-AE"/>
        </w:rPr>
      </w:pPr>
      <w:r w:rsidRPr="00293FE6">
        <w:rPr>
          <w:rFonts w:ascii="Arial" w:hAnsi="Arial" w:cs="Arial"/>
          <w:b/>
          <w:color w:val="000000" w:themeColor="text1"/>
          <w:sz w:val="24"/>
          <w:szCs w:val="24"/>
          <w:rtl/>
          <w:lang w:val="en-US" w:bidi="ar-AE"/>
        </w:rPr>
        <w:t xml:space="preserve">"إم بي </w:t>
      </w:r>
      <w:proofErr w:type="spellStart"/>
      <w:r w:rsidRPr="00293FE6">
        <w:rPr>
          <w:rFonts w:ascii="Arial" w:hAnsi="Arial" w:cs="Arial"/>
          <w:b/>
          <w:color w:val="000000" w:themeColor="text1"/>
          <w:sz w:val="24"/>
          <w:szCs w:val="24"/>
          <w:rtl/>
          <w:lang w:val="en-US" w:bidi="ar-AE"/>
        </w:rPr>
        <w:t>آند</w:t>
      </w:r>
      <w:proofErr w:type="spellEnd"/>
      <w:r w:rsidRPr="00293FE6">
        <w:rPr>
          <w:rFonts w:ascii="Arial" w:hAnsi="Arial" w:cs="Arial"/>
          <w:b/>
          <w:color w:val="000000" w:themeColor="text1"/>
          <w:sz w:val="24"/>
          <w:szCs w:val="24"/>
          <w:rtl/>
          <w:lang w:val="en-US" w:bidi="ar-AE"/>
        </w:rPr>
        <w:t xml:space="preserve"> </w:t>
      </w:r>
      <w:proofErr w:type="spellStart"/>
      <w:r w:rsidRPr="00293FE6">
        <w:rPr>
          <w:rFonts w:ascii="Arial" w:hAnsi="Arial" w:cs="Arial"/>
          <w:b/>
          <w:color w:val="000000" w:themeColor="text1"/>
          <w:sz w:val="24"/>
          <w:szCs w:val="24"/>
          <w:rtl/>
          <w:lang w:val="en-US" w:bidi="ar-AE"/>
        </w:rPr>
        <w:t>إف</w:t>
      </w:r>
      <w:proofErr w:type="spellEnd"/>
      <w:r w:rsidRPr="00293FE6">
        <w:rPr>
          <w:rFonts w:ascii="Arial" w:hAnsi="Arial" w:cs="Arial"/>
          <w:b/>
          <w:color w:val="000000" w:themeColor="text1"/>
          <w:sz w:val="24"/>
          <w:szCs w:val="24"/>
          <w:rtl/>
          <w:lang w:val="en-US" w:bidi="ar-AE"/>
        </w:rPr>
        <w:t>" + "</w:t>
      </w:r>
      <w:proofErr w:type="spellStart"/>
      <w:r w:rsidRPr="00293FE6">
        <w:rPr>
          <w:rFonts w:ascii="Arial" w:hAnsi="Arial" w:cs="Arial"/>
          <w:b/>
          <w:color w:val="000000" w:themeColor="text1"/>
          <w:sz w:val="24"/>
          <w:szCs w:val="24"/>
          <w:rtl/>
          <w:lang w:val="en-US" w:bidi="ar-AE"/>
        </w:rPr>
        <w:t>ليبيه</w:t>
      </w:r>
      <w:proofErr w:type="spellEnd"/>
      <w:r w:rsidRPr="00293FE6">
        <w:rPr>
          <w:rFonts w:ascii="Arial" w:hAnsi="Arial" w:cs="Arial"/>
          <w:b/>
          <w:color w:val="000000" w:themeColor="text1"/>
          <w:sz w:val="24"/>
          <w:szCs w:val="24"/>
          <w:rtl/>
          <w:lang w:val="en-US" w:bidi="ar-AE"/>
        </w:rPr>
        <w:t xml:space="preserve"> </w:t>
      </w:r>
      <w:r w:rsidRPr="00293FE6">
        <w:rPr>
          <w:rFonts w:ascii="Arial" w:hAnsi="Arial" w:cs="Arial"/>
          <w:b/>
          <w:color w:val="000000" w:themeColor="text1"/>
          <w:sz w:val="24"/>
          <w:szCs w:val="24"/>
          <w:lang w:val="en-US" w:bidi="ar-AE"/>
        </w:rPr>
        <w:t>1839</w:t>
      </w:r>
      <w:r w:rsidRPr="00293FE6">
        <w:rPr>
          <w:rFonts w:ascii="Arial" w:hAnsi="Arial" w:cs="Arial"/>
          <w:b/>
          <w:color w:val="000000" w:themeColor="text1"/>
          <w:sz w:val="24"/>
          <w:szCs w:val="24"/>
          <w:rtl/>
          <w:lang w:val="en-US" w:bidi="ar-AE"/>
        </w:rPr>
        <w:t>"</w:t>
      </w:r>
    </w:p>
    <w:p w:rsidR="002A44F1" w:rsidRPr="00135F38" w:rsidRDefault="002A44F1" w:rsidP="006A7249">
      <w:pPr>
        <w:rPr>
          <w:rtl/>
        </w:rPr>
      </w:pPr>
    </w:p>
    <w:p w:rsidR="00B32AE3" w:rsidRPr="00135F38" w:rsidRDefault="00186161" w:rsidP="001C6991">
      <w:pPr>
        <w:bidi/>
        <w:spacing w:after="0" w:line="240" w:lineRule="auto"/>
        <w:jc w:val="both"/>
        <w:rPr>
          <w:rFonts w:ascii="Arial" w:hAnsi="Arial" w:cs="Arial"/>
          <w:color w:val="000000" w:themeColor="text1"/>
          <w:rtl/>
        </w:rPr>
      </w:pPr>
      <w:r w:rsidRPr="00135F38">
        <w:rPr>
          <w:rFonts w:ascii="Arial" w:hAnsi="Arial" w:cs="Arial"/>
          <w:color w:val="000000" w:themeColor="text1"/>
          <w:rtl/>
        </w:rPr>
        <w:t xml:space="preserve">"ذا فيفث </w:t>
      </w:r>
      <w:proofErr w:type="spellStart"/>
      <w:r w:rsidRPr="00135F38">
        <w:rPr>
          <w:rFonts w:ascii="Arial" w:hAnsi="Arial" w:cs="Arial"/>
          <w:color w:val="000000" w:themeColor="text1"/>
          <w:rtl/>
        </w:rPr>
        <w:t>إيليمنت</w:t>
      </w:r>
      <w:proofErr w:type="spellEnd"/>
      <w:r w:rsidRPr="00135F38">
        <w:rPr>
          <w:rFonts w:ascii="Arial" w:hAnsi="Arial" w:cs="Arial"/>
          <w:color w:val="000000" w:themeColor="text1"/>
          <w:rtl/>
        </w:rPr>
        <w:t>"</w:t>
      </w:r>
      <w:r w:rsidR="00842BA7" w:rsidRPr="00135F38">
        <w:rPr>
          <w:rFonts w:ascii="Arial" w:hAnsi="Arial" w:cs="Arial"/>
          <w:color w:val="000000" w:themeColor="text1"/>
          <w:rtl/>
        </w:rPr>
        <w:t xml:space="preserve"> – "العنصر الخامس" -</w:t>
      </w:r>
      <w:r w:rsidRPr="00135F38">
        <w:rPr>
          <w:rFonts w:ascii="Arial" w:hAnsi="Arial" w:cs="Arial"/>
          <w:color w:val="000000" w:themeColor="text1"/>
          <w:rtl/>
        </w:rPr>
        <w:t xml:space="preserve"> هو محطة أرصاد جوية</w:t>
      </w:r>
      <w:r w:rsidR="00B97918" w:rsidRPr="00135F38">
        <w:rPr>
          <w:rFonts w:ascii="Arial" w:hAnsi="Arial" w:cs="Arial"/>
          <w:color w:val="000000" w:themeColor="text1"/>
          <w:rtl/>
        </w:rPr>
        <w:t xml:space="preserve"> عابرة للمجرات</w:t>
      </w:r>
      <w:r w:rsidRPr="00135F38">
        <w:rPr>
          <w:rFonts w:ascii="Arial" w:hAnsi="Arial" w:cs="Arial"/>
          <w:color w:val="000000" w:themeColor="text1"/>
          <w:rtl/>
        </w:rPr>
        <w:t xml:space="preserve"> </w:t>
      </w:r>
      <w:r w:rsidR="00AE3B53" w:rsidRPr="00135F38">
        <w:rPr>
          <w:rFonts w:ascii="Arial" w:hAnsi="Arial" w:cs="Arial"/>
          <w:color w:val="000000" w:themeColor="text1"/>
          <w:rtl/>
        </w:rPr>
        <w:t>تقيس الزمن</w:t>
      </w:r>
      <w:r w:rsidRPr="00135F38">
        <w:rPr>
          <w:rFonts w:ascii="Arial" w:hAnsi="Arial" w:cs="Arial"/>
          <w:color w:val="000000" w:themeColor="text1"/>
          <w:rtl/>
        </w:rPr>
        <w:t>، تساعد على التنبؤ الدقيق بأحوال الطقس</w:t>
      </w:r>
      <w:r w:rsidR="00AE3B53" w:rsidRPr="00135F38">
        <w:rPr>
          <w:rFonts w:ascii="Arial" w:hAnsi="Arial" w:cs="Arial"/>
          <w:color w:val="000000" w:themeColor="text1"/>
          <w:rtl/>
        </w:rPr>
        <w:t>، حتى عندما تنخفض الطاقة المشغلة لها. يتكون هذا الإبداع من أربعة عناصر من الأجسام الطائرة المجهولة (</w:t>
      </w:r>
      <w:r w:rsidR="00AE3B53" w:rsidRPr="00135F38">
        <w:rPr>
          <w:rFonts w:ascii="Arial" w:hAnsi="Arial" w:cs="Arial"/>
          <w:color w:val="000000" w:themeColor="text1"/>
        </w:rPr>
        <w:t>UFO</w:t>
      </w:r>
      <w:r w:rsidR="00AE3B53" w:rsidRPr="00135F38">
        <w:rPr>
          <w:rFonts w:ascii="Arial" w:hAnsi="Arial" w:cs="Arial"/>
          <w:color w:val="000000" w:themeColor="text1"/>
          <w:rtl/>
          <w:lang w:bidi="ar-JO"/>
        </w:rPr>
        <w:t xml:space="preserve"> – </w:t>
      </w:r>
      <w:r w:rsidR="00AE3B53" w:rsidRPr="00135F38">
        <w:rPr>
          <w:rFonts w:ascii="Arial" w:hAnsi="Arial" w:cs="Arial"/>
          <w:color w:val="000000" w:themeColor="text1"/>
          <w:lang w:bidi="ar-JO"/>
        </w:rPr>
        <w:t>Unidentified Flying Object</w:t>
      </w:r>
      <w:r w:rsidR="00AE3B53" w:rsidRPr="00135F38">
        <w:rPr>
          <w:rFonts w:ascii="Arial" w:hAnsi="Arial" w:cs="Arial"/>
          <w:color w:val="000000" w:themeColor="text1"/>
          <w:rtl/>
          <w:lang w:bidi="ar-JO"/>
        </w:rPr>
        <w:t xml:space="preserve">) </w:t>
      </w:r>
      <w:r w:rsidR="004B4FE2" w:rsidRPr="00135F38">
        <w:rPr>
          <w:rFonts w:ascii="Arial" w:hAnsi="Arial" w:cs="Arial"/>
          <w:color w:val="000000" w:themeColor="text1"/>
          <w:rtl/>
        </w:rPr>
        <w:t xml:space="preserve">هي: ساعة مكتب، ومقياس للضغط الجوي، ومقياس للرطوبة، ومقياس للحرارة؛ متصلة بالسفينة الأم (إضافة إلى روس، الكائن الفضائي قائد المركبة)، لتؤلف جميعاً كياناً أكبر كثيراً من مجموع أجزائها: هو "ذا فيفث </w:t>
      </w:r>
      <w:proofErr w:type="spellStart"/>
      <w:r w:rsidR="004B4FE2" w:rsidRPr="00135F38">
        <w:rPr>
          <w:rFonts w:ascii="Arial" w:hAnsi="Arial" w:cs="Arial"/>
          <w:color w:val="000000" w:themeColor="text1"/>
          <w:rtl/>
        </w:rPr>
        <w:t>إيليمنت</w:t>
      </w:r>
      <w:proofErr w:type="spellEnd"/>
      <w:r w:rsidR="004B4FE2" w:rsidRPr="00135F38">
        <w:rPr>
          <w:rFonts w:ascii="Arial" w:hAnsi="Arial" w:cs="Arial"/>
          <w:color w:val="000000" w:themeColor="text1"/>
          <w:rtl/>
        </w:rPr>
        <w:t>"</w:t>
      </w:r>
      <w:r w:rsidR="00B32AE3" w:rsidRPr="00135F38">
        <w:rPr>
          <w:rFonts w:ascii="Arial" w:hAnsi="Arial" w:cs="Arial"/>
          <w:color w:val="000000" w:themeColor="text1"/>
          <w:rtl/>
        </w:rPr>
        <w:t>.</w:t>
      </w:r>
    </w:p>
    <w:p w:rsidR="00B32AE3" w:rsidRPr="00135F38" w:rsidRDefault="00B32AE3" w:rsidP="001C6991">
      <w:pPr>
        <w:bidi/>
        <w:spacing w:after="0" w:line="240" w:lineRule="auto"/>
        <w:jc w:val="both"/>
        <w:rPr>
          <w:rFonts w:ascii="Arial" w:hAnsi="Arial" w:cs="Arial"/>
          <w:color w:val="000000" w:themeColor="text1"/>
          <w:rtl/>
        </w:rPr>
      </w:pPr>
    </w:p>
    <w:p w:rsidR="00FC4FEC" w:rsidRPr="00135F38" w:rsidRDefault="00B32AE3" w:rsidP="001C6991">
      <w:pPr>
        <w:bidi/>
        <w:spacing w:after="0" w:line="240" w:lineRule="auto"/>
        <w:jc w:val="both"/>
        <w:rPr>
          <w:rFonts w:ascii="Arial" w:hAnsi="Arial" w:cs="Arial"/>
          <w:color w:val="000000" w:themeColor="text1"/>
          <w:rtl/>
        </w:rPr>
      </w:pPr>
      <w:r w:rsidRPr="00135F38">
        <w:rPr>
          <w:rFonts w:ascii="Arial" w:hAnsi="Arial" w:cs="Arial"/>
          <w:color w:val="000000" w:themeColor="text1"/>
          <w:rtl/>
        </w:rPr>
        <w:t xml:space="preserve">وللوهلة الأولى قد تبدو محطة </w:t>
      </w:r>
      <w:r w:rsidR="00C931DB" w:rsidRPr="00135F38">
        <w:rPr>
          <w:rFonts w:ascii="Arial" w:hAnsi="Arial" w:cs="Arial"/>
          <w:color w:val="000000" w:themeColor="text1"/>
          <w:rtl/>
        </w:rPr>
        <w:t>أحوال جوية</w:t>
      </w:r>
      <w:r w:rsidRPr="00135F38">
        <w:rPr>
          <w:rFonts w:ascii="Arial" w:hAnsi="Arial" w:cs="Arial"/>
          <w:color w:val="000000" w:themeColor="text1"/>
          <w:rtl/>
        </w:rPr>
        <w:t xml:space="preserve"> </w:t>
      </w:r>
      <w:r w:rsidR="00CB5B56" w:rsidRPr="00135F38">
        <w:rPr>
          <w:rFonts w:ascii="Arial" w:hAnsi="Arial" w:cs="Arial"/>
          <w:color w:val="000000" w:themeColor="text1"/>
          <w:rtl/>
        </w:rPr>
        <w:t xml:space="preserve">تناظرية – ذات عرض تناظري – خارج الزمن؛ إلا أنه عندما تضرب العاصفة وتنخفض الطاقة المشغلة، ستظل "ذا فيفث </w:t>
      </w:r>
      <w:proofErr w:type="spellStart"/>
      <w:r w:rsidR="00CB5B56" w:rsidRPr="00135F38">
        <w:rPr>
          <w:rFonts w:ascii="Arial" w:hAnsi="Arial" w:cs="Arial"/>
          <w:color w:val="000000" w:themeColor="text1"/>
          <w:rtl/>
        </w:rPr>
        <w:t>إيليمنت</w:t>
      </w:r>
      <w:proofErr w:type="spellEnd"/>
      <w:r w:rsidR="00CB5B56" w:rsidRPr="00135F38">
        <w:rPr>
          <w:rFonts w:ascii="Arial" w:hAnsi="Arial" w:cs="Arial"/>
          <w:color w:val="000000" w:themeColor="text1"/>
          <w:rtl/>
        </w:rPr>
        <w:t>" تعمل بكفاءة. وفي أسوأ السيناريوهات، يمكنك أن تسافر بعيداً عن كوكب الأرض في رحلة مجانية مع روس.</w:t>
      </w:r>
    </w:p>
    <w:p w:rsidR="001F269E" w:rsidRPr="00135F38" w:rsidRDefault="001F269E" w:rsidP="001C6991">
      <w:pPr>
        <w:bidi/>
        <w:spacing w:after="0" w:line="240" w:lineRule="auto"/>
        <w:jc w:val="both"/>
        <w:rPr>
          <w:rFonts w:ascii="Arial" w:hAnsi="Arial" w:cs="Arial"/>
          <w:color w:val="000000" w:themeColor="text1"/>
          <w:rtl/>
        </w:rPr>
      </w:pPr>
    </w:p>
    <w:p w:rsidR="004C0296" w:rsidRPr="00135F38" w:rsidRDefault="001F269E" w:rsidP="006A7249">
      <w:pPr>
        <w:bidi/>
        <w:jc w:val="both"/>
        <w:rPr>
          <w:rFonts w:ascii="Arial" w:hAnsi="Arial" w:cs="Arial"/>
          <w:rtl/>
        </w:rPr>
      </w:pPr>
      <w:r w:rsidRPr="00135F38">
        <w:rPr>
          <w:rFonts w:ascii="Arial" w:hAnsi="Arial" w:cs="Arial"/>
          <w:color w:val="000000" w:themeColor="text1"/>
          <w:rtl/>
        </w:rPr>
        <w:t xml:space="preserve">ولطالما كان </w:t>
      </w:r>
      <w:proofErr w:type="spellStart"/>
      <w:r w:rsidRPr="00135F38">
        <w:rPr>
          <w:rFonts w:ascii="Arial" w:hAnsi="Arial" w:cs="Arial"/>
          <w:rtl/>
        </w:rPr>
        <w:t>ماكسيميليان</w:t>
      </w:r>
      <w:proofErr w:type="spellEnd"/>
      <w:r w:rsidRPr="00135F38">
        <w:rPr>
          <w:rFonts w:ascii="Arial" w:hAnsi="Arial" w:cs="Arial"/>
          <w:rtl/>
        </w:rPr>
        <w:t xml:space="preserve"> بوسير مؤسس علامة "إم بي </w:t>
      </w:r>
      <w:proofErr w:type="spellStart"/>
      <w:r w:rsidRPr="00135F38">
        <w:rPr>
          <w:rFonts w:ascii="Arial" w:hAnsi="Arial" w:cs="Arial"/>
          <w:rtl/>
        </w:rPr>
        <w:t>آند</w:t>
      </w:r>
      <w:proofErr w:type="spellEnd"/>
      <w:r w:rsidRPr="00135F38">
        <w:rPr>
          <w:rFonts w:ascii="Arial" w:hAnsi="Arial" w:cs="Arial"/>
          <w:rtl/>
        </w:rPr>
        <w:t xml:space="preserve"> </w:t>
      </w:r>
      <w:proofErr w:type="spellStart"/>
      <w:r w:rsidRPr="00135F38">
        <w:rPr>
          <w:rFonts w:ascii="Arial" w:hAnsi="Arial" w:cs="Arial"/>
          <w:rtl/>
        </w:rPr>
        <w:t>إف</w:t>
      </w:r>
      <w:proofErr w:type="spellEnd"/>
      <w:r w:rsidRPr="00135F38">
        <w:rPr>
          <w:rFonts w:ascii="Arial" w:hAnsi="Arial" w:cs="Arial"/>
          <w:rtl/>
        </w:rPr>
        <w:t>" معجباً بمحطات الطقس المكتبية –</w:t>
      </w:r>
      <w:r w:rsidR="000E53F5" w:rsidRPr="00135F38">
        <w:rPr>
          <w:rFonts w:ascii="Arial" w:hAnsi="Arial" w:cs="Arial"/>
          <w:rtl/>
        </w:rPr>
        <w:t xml:space="preserve"> </w:t>
      </w:r>
      <w:r w:rsidRPr="00135F38">
        <w:rPr>
          <w:rFonts w:ascii="Arial" w:hAnsi="Arial" w:cs="Arial"/>
          <w:rtl/>
        </w:rPr>
        <w:t xml:space="preserve">يمكن وضعها على سطح المكتب </w:t>
      </w:r>
      <w:r w:rsidR="00833DBB" w:rsidRPr="00135F38">
        <w:rPr>
          <w:rFonts w:ascii="Arial" w:hAnsi="Arial" w:cs="Arial"/>
          <w:rtl/>
        </w:rPr>
        <w:t>–</w:t>
      </w:r>
      <w:r w:rsidRPr="00135F38">
        <w:rPr>
          <w:rFonts w:ascii="Arial" w:hAnsi="Arial" w:cs="Arial"/>
          <w:rtl/>
        </w:rPr>
        <w:t xml:space="preserve"> </w:t>
      </w:r>
      <w:r w:rsidR="00833DBB" w:rsidRPr="00135F38">
        <w:rPr>
          <w:rFonts w:ascii="Arial" w:hAnsi="Arial" w:cs="Arial"/>
          <w:rtl/>
        </w:rPr>
        <w:t>التي عرفت في القرن الماضي، ولكن بعد أن أصابه الإحباط لعدم العثور على نموذج عتيق حقيقي لاقتنائه الشخصي، قرر أن يبدع النموذج الخاص به.</w:t>
      </w:r>
    </w:p>
    <w:p w:rsidR="004C0296" w:rsidRPr="00135F38" w:rsidRDefault="004C0296" w:rsidP="001C6991">
      <w:pPr>
        <w:bidi/>
        <w:jc w:val="both"/>
        <w:rPr>
          <w:rFonts w:ascii="Arial" w:hAnsi="Arial" w:cs="Arial"/>
          <w:b/>
          <w:bCs/>
          <w:rtl/>
        </w:rPr>
      </w:pPr>
      <w:r w:rsidRPr="00135F38">
        <w:rPr>
          <w:rFonts w:ascii="Arial" w:hAnsi="Arial" w:cs="Arial"/>
          <w:b/>
          <w:bCs/>
          <w:rtl/>
        </w:rPr>
        <w:t xml:space="preserve">وتشكل "ذا فيفث </w:t>
      </w:r>
      <w:proofErr w:type="spellStart"/>
      <w:r w:rsidRPr="00135F38">
        <w:rPr>
          <w:rFonts w:ascii="Arial" w:hAnsi="Arial" w:cs="Arial"/>
          <w:b/>
          <w:bCs/>
          <w:rtl/>
        </w:rPr>
        <w:t>إيليمنت</w:t>
      </w:r>
      <w:proofErr w:type="spellEnd"/>
      <w:r w:rsidRPr="00135F38">
        <w:rPr>
          <w:rFonts w:ascii="Arial" w:hAnsi="Arial" w:cs="Arial"/>
          <w:b/>
          <w:bCs/>
          <w:rtl/>
        </w:rPr>
        <w:t xml:space="preserve">" أربعة عناصر من </w:t>
      </w:r>
      <w:r w:rsidR="00BD50A9" w:rsidRPr="00135F38">
        <w:rPr>
          <w:rFonts w:ascii="Arial" w:hAnsi="Arial" w:cs="Arial" w:hint="cs"/>
          <w:b/>
          <w:bCs/>
          <w:rtl/>
        </w:rPr>
        <w:t>أدوات القياس</w:t>
      </w:r>
      <w:r w:rsidRPr="00135F38">
        <w:rPr>
          <w:rFonts w:ascii="Arial" w:hAnsi="Arial" w:cs="Arial"/>
          <w:b/>
          <w:bCs/>
          <w:rtl/>
        </w:rPr>
        <w:t xml:space="preserve"> </w:t>
      </w:r>
      <w:r w:rsidR="00677E71" w:rsidRPr="00135F38">
        <w:rPr>
          <w:rFonts w:ascii="Arial" w:hAnsi="Arial" w:cs="Arial"/>
          <w:b/>
          <w:bCs/>
          <w:rtl/>
        </w:rPr>
        <w:t xml:space="preserve">قابلة للفصل </w:t>
      </w:r>
      <w:r w:rsidR="00F8488F" w:rsidRPr="00135F38">
        <w:rPr>
          <w:rFonts w:ascii="Arial" w:hAnsi="Arial" w:cs="Arial"/>
          <w:b/>
          <w:bCs/>
          <w:rtl/>
        </w:rPr>
        <w:t>والتبديل</w:t>
      </w:r>
      <w:r w:rsidR="00677E71" w:rsidRPr="00135F38">
        <w:rPr>
          <w:rFonts w:ascii="Arial" w:hAnsi="Arial" w:cs="Arial"/>
          <w:b/>
          <w:bCs/>
          <w:rtl/>
        </w:rPr>
        <w:t>:</w:t>
      </w:r>
    </w:p>
    <w:p w:rsidR="00B24AC2" w:rsidRPr="00135F38" w:rsidRDefault="00B24AC2" w:rsidP="001C6991">
      <w:pPr>
        <w:bidi/>
        <w:jc w:val="both"/>
        <w:rPr>
          <w:rFonts w:ascii="Arial" w:hAnsi="Arial" w:cs="Arial"/>
          <w:b/>
          <w:bCs/>
          <w:rtl/>
        </w:rPr>
      </w:pPr>
      <w:r w:rsidRPr="00135F38">
        <w:rPr>
          <w:rFonts w:ascii="Arial" w:hAnsi="Arial" w:cs="Arial"/>
          <w:b/>
          <w:bCs/>
          <w:rtl/>
        </w:rPr>
        <w:t>عنصر ساعة المكتب</w:t>
      </w:r>
      <w:r w:rsidR="001C6991" w:rsidRPr="00135F38">
        <w:rPr>
          <w:rFonts w:ascii="Arial" w:hAnsi="Arial" w:cs="Arial"/>
          <w:b/>
          <w:bCs/>
          <w:rtl/>
        </w:rPr>
        <w:t xml:space="preserve"> – "كلوك </w:t>
      </w:r>
      <w:proofErr w:type="spellStart"/>
      <w:r w:rsidR="001C6991" w:rsidRPr="00135F38">
        <w:rPr>
          <w:rFonts w:ascii="Arial" w:hAnsi="Arial" w:cs="Arial"/>
          <w:b/>
          <w:bCs/>
          <w:rtl/>
        </w:rPr>
        <w:t>إيليمنت</w:t>
      </w:r>
      <w:proofErr w:type="spellEnd"/>
      <w:r w:rsidR="001C6991" w:rsidRPr="00135F38">
        <w:rPr>
          <w:rFonts w:ascii="Arial" w:hAnsi="Arial" w:cs="Arial"/>
          <w:b/>
          <w:bCs/>
          <w:rtl/>
        </w:rPr>
        <w:t>"</w:t>
      </w:r>
    </w:p>
    <w:p w:rsidR="001C6991" w:rsidRPr="00135F38" w:rsidRDefault="008750AC" w:rsidP="0080160E">
      <w:pPr>
        <w:bidi/>
        <w:jc w:val="both"/>
        <w:rPr>
          <w:rFonts w:ascii="Arial" w:hAnsi="Arial" w:cs="Arial"/>
          <w:color w:val="000000" w:themeColor="text1"/>
          <w:rtl/>
          <w:lang w:val="en-US" w:bidi="ar-AE"/>
        </w:rPr>
      </w:pPr>
      <w:r w:rsidRPr="00135F38">
        <w:rPr>
          <w:rFonts w:ascii="Arial" w:hAnsi="Arial" w:cs="Arial"/>
          <w:rtl/>
        </w:rPr>
        <w:t xml:space="preserve">لأن التنبؤ </w:t>
      </w:r>
      <w:r w:rsidR="0080160E" w:rsidRPr="00135F38">
        <w:rPr>
          <w:rFonts w:ascii="Arial" w:hAnsi="Arial" w:cs="Arial"/>
          <w:rtl/>
        </w:rPr>
        <w:t>بالأحوال الجوية</w:t>
      </w:r>
      <w:r w:rsidRPr="00135F38">
        <w:rPr>
          <w:rFonts w:ascii="Arial" w:hAnsi="Arial" w:cs="Arial"/>
          <w:rtl/>
        </w:rPr>
        <w:t xml:space="preserve"> يستند إلى سرعة تغيرات الطقس بمرور الزمن، فإن ملاحظات عملية الرصد الجوي تتطلب معرفة الزمن بشكل دقيق. </w:t>
      </w:r>
      <w:r w:rsidR="00B352C7" w:rsidRPr="00135F38">
        <w:rPr>
          <w:rFonts w:ascii="Arial" w:hAnsi="Arial" w:cs="Arial"/>
          <w:rtl/>
        </w:rPr>
        <w:t xml:space="preserve">وبالنسبة إلى إبداع "ذا فيفث </w:t>
      </w:r>
      <w:proofErr w:type="spellStart"/>
      <w:r w:rsidR="00B352C7" w:rsidRPr="00135F38">
        <w:rPr>
          <w:rFonts w:ascii="Arial" w:hAnsi="Arial" w:cs="Arial"/>
          <w:rtl/>
        </w:rPr>
        <w:t>إيليمنت</w:t>
      </w:r>
      <w:proofErr w:type="spellEnd"/>
      <w:r w:rsidR="00B352C7" w:rsidRPr="00135F38">
        <w:rPr>
          <w:rFonts w:ascii="Arial" w:hAnsi="Arial" w:cs="Arial"/>
          <w:rtl/>
        </w:rPr>
        <w:t xml:space="preserve">"، قامت شركة </w:t>
      </w:r>
      <w:r w:rsidR="00B352C7" w:rsidRPr="00135F38">
        <w:rPr>
          <w:rFonts w:ascii="Arial" w:hAnsi="Arial" w:cs="Arial"/>
          <w:color w:val="000000" w:themeColor="text1"/>
          <w:rtl/>
          <w:lang w:val="en-US" w:bidi="ar-AE"/>
        </w:rPr>
        <w:t>"</w:t>
      </w:r>
      <w:proofErr w:type="spellStart"/>
      <w:r w:rsidR="00B352C7" w:rsidRPr="00135F38">
        <w:rPr>
          <w:rFonts w:ascii="Arial" w:hAnsi="Arial" w:cs="Arial"/>
          <w:color w:val="000000" w:themeColor="text1"/>
          <w:rtl/>
          <w:lang w:val="en-US" w:bidi="ar-AE"/>
        </w:rPr>
        <w:t>ليبيه</w:t>
      </w:r>
      <w:proofErr w:type="spellEnd"/>
      <w:r w:rsidR="00B352C7" w:rsidRPr="00135F38">
        <w:rPr>
          <w:rFonts w:ascii="Arial" w:hAnsi="Arial" w:cs="Arial"/>
          <w:color w:val="000000" w:themeColor="text1"/>
          <w:rtl/>
          <w:lang w:val="en-US" w:bidi="ar-AE"/>
        </w:rPr>
        <w:t xml:space="preserve"> </w:t>
      </w:r>
      <w:r w:rsidR="00B352C7" w:rsidRPr="00135F38">
        <w:rPr>
          <w:rFonts w:ascii="Arial" w:hAnsi="Arial" w:cs="Arial"/>
          <w:color w:val="000000" w:themeColor="text1"/>
          <w:lang w:val="en-US" w:bidi="ar-AE"/>
        </w:rPr>
        <w:t>1839</w:t>
      </w:r>
      <w:r w:rsidR="00B352C7" w:rsidRPr="00135F38">
        <w:rPr>
          <w:rFonts w:ascii="Arial" w:hAnsi="Arial" w:cs="Arial"/>
          <w:color w:val="000000" w:themeColor="text1"/>
          <w:rtl/>
          <w:lang w:val="en-US" w:bidi="ar-AE"/>
        </w:rPr>
        <w:t>"</w:t>
      </w:r>
      <w:r w:rsidR="00E000D4" w:rsidRPr="00135F38">
        <w:rPr>
          <w:rFonts w:ascii="Arial" w:hAnsi="Arial" w:cs="Arial"/>
          <w:color w:val="000000" w:themeColor="text1"/>
          <w:rtl/>
          <w:lang w:val="en-US" w:bidi="ar-AE"/>
        </w:rPr>
        <w:t xml:space="preserve"> في هذا الإبداع</w:t>
      </w:r>
      <w:r w:rsidR="00B352C7" w:rsidRPr="00135F38">
        <w:rPr>
          <w:rFonts w:ascii="Arial" w:hAnsi="Arial" w:cs="Arial"/>
          <w:color w:val="000000" w:themeColor="text1"/>
          <w:rtl/>
          <w:lang w:val="en-US" w:bidi="ar-AE"/>
        </w:rPr>
        <w:t xml:space="preserve"> بهي</w:t>
      </w:r>
      <w:r w:rsidR="00DB32A3" w:rsidRPr="00135F38">
        <w:rPr>
          <w:rFonts w:ascii="Arial" w:hAnsi="Arial" w:cs="Arial"/>
          <w:color w:val="000000" w:themeColor="text1"/>
          <w:rtl/>
          <w:lang w:val="en-US" w:bidi="ar-AE"/>
        </w:rPr>
        <w:t>كل</w:t>
      </w:r>
      <w:r w:rsidR="00B352C7" w:rsidRPr="00135F38">
        <w:rPr>
          <w:rFonts w:ascii="Arial" w:hAnsi="Arial" w:cs="Arial"/>
          <w:color w:val="000000" w:themeColor="text1"/>
          <w:rtl/>
          <w:lang w:val="en-US" w:bidi="ar-AE"/>
        </w:rPr>
        <w:t xml:space="preserve">ة وإعادة هندسة حركة ساعة المكتب التي </w:t>
      </w:r>
      <w:r w:rsidR="00D864AE" w:rsidRPr="00135F38">
        <w:rPr>
          <w:rFonts w:ascii="Arial" w:hAnsi="Arial" w:cs="Arial"/>
          <w:color w:val="000000" w:themeColor="text1"/>
          <w:rtl/>
          <w:lang w:val="en-US" w:bidi="ar-AE"/>
        </w:rPr>
        <w:t xml:space="preserve">سبق أن </w:t>
      </w:r>
      <w:r w:rsidR="00B352C7" w:rsidRPr="00135F38">
        <w:rPr>
          <w:rFonts w:ascii="Arial" w:hAnsi="Arial" w:cs="Arial"/>
          <w:color w:val="000000" w:themeColor="text1"/>
          <w:rtl/>
          <w:lang w:val="en-US" w:bidi="ar-AE"/>
        </w:rPr>
        <w:t xml:space="preserve">أنتجتها ذات الطاقة الاحتياطية التي تدوم لمدة 8 أيام، لتحقيق أقصى قدر من الشفافية </w:t>
      </w:r>
      <w:r w:rsidR="00186479" w:rsidRPr="00135F38">
        <w:rPr>
          <w:rFonts w:ascii="Arial" w:hAnsi="Arial" w:cs="Arial"/>
          <w:color w:val="000000" w:themeColor="text1"/>
          <w:rtl/>
          <w:lang w:val="en-US" w:bidi="ar-AE"/>
        </w:rPr>
        <w:t>والنفاذ البصري</w:t>
      </w:r>
      <w:r w:rsidR="00B352C7" w:rsidRPr="00135F38">
        <w:rPr>
          <w:rFonts w:ascii="Arial" w:hAnsi="Arial" w:cs="Arial"/>
          <w:color w:val="000000" w:themeColor="text1"/>
          <w:rtl/>
          <w:lang w:val="en-US" w:bidi="ar-AE"/>
        </w:rPr>
        <w:t>.</w:t>
      </w:r>
    </w:p>
    <w:p w:rsidR="001C6991" w:rsidRPr="00135F38" w:rsidRDefault="001C6991" w:rsidP="001C6991">
      <w:pPr>
        <w:bidi/>
        <w:jc w:val="both"/>
        <w:rPr>
          <w:rFonts w:ascii="Arial" w:hAnsi="Arial" w:cs="Arial"/>
          <w:b/>
          <w:bCs/>
          <w:color w:val="000000" w:themeColor="text1"/>
          <w:rtl/>
          <w:lang w:val="en-US" w:bidi="ar-AE"/>
        </w:rPr>
      </w:pPr>
      <w:r w:rsidRPr="00135F38">
        <w:rPr>
          <w:rFonts w:ascii="Arial" w:hAnsi="Arial" w:cs="Arial"/>
          <w:b/>
          <w:bCs/>
          <w:color w:val="000000" w:themeColor="text1"/>
          <w:rtl/>
          <w:lang w:val="en-US" w:bidi="ar-AE"/>
        </w:rPr>
        <w:t xml:space="preserve">عنصر مقياس الضغط الجوي – "بارومتر </w:t>
      </w:r>
      <w:proofErr w:type="spellStart"/>
      <w:r w:rsidRPr="00135F38">
        <w:rPr>
          <w:rFonts w:ascii="Arial" w:hAnsi="Arial" w:cs="Arial"/>
          <w:b/>
          <w:bCs/>
          <w:color w:val="000000" w:themeColor="text1"/>
          <w:rtl/>
          <w:lang w:val="en-US" w:bidi="ar-AE"/>
        </w:rPr>
        <w:t>إيليمنت</w:t>
      </w:r>
      <w:proofErr w:type="spellEnd"/>
      <w:r w:rsidRPr="00135F38">
        <w:rPr>
          <w:rFonts w:ascii="Arial" w:hAnsi="Arial" w:cs="Arial"/>
          <w:b/>
          <w:bCs/>
          <w:color w:val="000000" w:themeColor="text1"/>
          <w:rtl/>
          <w:lang w:val="en-US" w:bidi="ar-AE"/>
        </w:rPr>
        <w:t>"</w:t>
      </w:r>
    </w:p>
    <w:p w:rsidR="008B57D9" w:rsidRPr="00135F38" w:rsidRDefault="00947B81" w:rsidP="008B57D9">
      <w:pPr>
        <w:bidi/>
        <w:jc w:val="both"/>
        <w:rPr>
          <w:rFonts w:ascii="Arial" w:hAnsi="Arial" w:cs="Arial"/>
          <w:color w:val="000000" w:themeColor="text1"/>
          <w:rtl/>
          <w:lang w:val="en-US" w:bidi="ar-AE"/>
        </w:rPr>
      </w:pPr>
      <w:r w:rsidRPr="00135F38">
        <w:rPr>
          <w:rFonts w:ascii="Arial" w:hAnsi="Arial" w:cs="Arial"/>
          <w:color w:val="000000" w:themeColor="text1"/>
          <w:rtl/>
          <w:lang w:val="en-US" w:bidi="ar-AE"/>
        </w:rPr>
        <w:t xml:space="preserve">يعد مقياس الضغط الجوي، الذي يقيس ضغط الهواء، الدعامة الأساسية للتنبؤ بأحوال الطقس؛ وكقاعدة عامة فإن ارتفاع ضغط الهواء ينبئ بطقس جيد وصحو، بينما ينذر انخفاض ضغط الهواء بطقس سيئ. وكلما زادت سرعة التغير في الضغط الجوي، </w:t>
      </w:r>
      <w:r w:rsidR="0038532B" w:rsidRPr="00135F38">
        <w:rPr>
          <w:rFonts w:ascii="Arial" w:hAnsi="Arial" w:cs="Arial"/>
          <w:color w:val="000000" w:themeColor="text1"/>
          <w:rtl/>
          <w:lang w:val="en-US" w:bidi="ar-AE"/>
        </w:rPr>
        <w:t>كان</w:t>
      </w:r>
      <w:r w:rsidRPr="00135F38">
        <w:rPr>
          <w:rFonts w:ascii="Arial" w:hAnsi="Arial" w:cs="Arial"/>
          <w:color w:val="000000" w:themeColor="text1"/>
          <w:rtl/>
          <w:lang w:val="en-US" w:bidi="ar-AE"/>
        </w:rPr>
        <w:t xml:space="preserve"> الطقس المتوقع</w:t>
      </w:r>
      <w:r w:rsidR="0038532B" w:rsidRPr="00135F38">
        <w:rPr>
          <w:rFonts w:ascii="Arial" w:hAnsi="Arial" w:cs="Arial"/>
          <w:color w:val="000000" w:themeColor="text1"/>
          <w:rtl/>
          <w:lang w:val="en-US" w:bidi="ar-AE"/>
        </w:rPr>
        <w:t xml:space="preserve"> أكثر حدة</w:t>
      </w:r>
      <w:r w:rsidRPr="00135F38">
        <w:rPr>
          <w:rFonts w:ascii="Arial" w:hAnsi="Arial" w:cs="Arial"/>
          <w:color w:val="000000" w:themeColor="text1"/>
          <w:rtl/>
          <w:lang w:val="en-US" w:bidi="ar-AE"/>
        </w:rPr>
        <w:t>.</w:t>
      </w:r>
    </w:p>
    <w:p w:rsidR="00DC3974" w:rsidRPr="00135F38" w:rsidRDefault="00DC3974" w:rsidP="00DC3974">
      <w:pPr>
        <w:bidi/>
        <w:rPr>
          <w:rFonts w:ascii="Arial" w:hAnsi="Arial" w:cs="Arial"/>
          <w:b/>
          <w:bCs/>
          <w:rtl/>
          <w:lang w:bidi="ar-JO"/>
        </w:rPr>
      </w:pPr>
      <w:r w:rsidRPr="00135F38">
        <w:rPr>
          <w:rFonts w:ascii="Arial" w:hAnsi="Arial" w:cs="Arial"/>
          <w:b/>
          <w:bCs/>
          <w:rtl/>
          <w:lang w:bidi="ar-JO"/>
        </w:rPr>
        <w:t>عنصر مقياس الرطوبة – "</w:t>
      </w:r>
      <w:proofErr w:type="spellStart"/>
      <w:r w:rsidRPr="00135F38">
        <w:rPr>
          <w:rFonts w:ascii="Arial" w:hAnsi="Arial" w:cs="Arial"/>
          <w:b/>
          <w:bCs/>
          <w:rtl/>
          <w:lang w:bidi="ar-JO"/>
        </w:rPr>
        <w:t>هايغرومتر</w:t>
      </w:r>
      <w:proofErr w:type="spellEnd"/>
      <w:r w:rsidRPr="00135F38">
        <w:rPr>
          <w:rFonts w:ascii="Arial" w:hAnsi="Arial" w:cs="Arial"/>
          <w:b/>
          <w:bCs/>
          <w:rtl/>
          <w:lang w:bidi="ar-JO"/>
        </w:rPr>
        <w:t xml:space="preserve"> </w:t>
      </w:r>
      <w:proofErr w:type="spellStart"/>
      <w:r w:rsidRPr="00135F38">
        <w:rPr>
          <w:rFonts w:ascii="Arial" w:hAnsi="Arial" w:cs="Arial"/>
          <w:b/>
          <w:bCs/>
          <w:rtl/>
          <w:lang w:bidi="ar-JO"/>
        </w:rPr>
        <w:t>إيليمنت</w:t>
      </w:r>
      <w:proofErr w:type="spellEnd"/>
      <w:r w:rsidRPr="00135F38">
        <w:rPr>
          <w:rFonts w:ascii="Arial" w:hAnsi="Arial" w:cs="Arial"/>
          <w:b/>
          <w:bCs/>
          <w:rtl/>
          <w:lang w:bidi="ar-JO"/>
        </w:rPr>
        <w:t>"</w:t>
      </w:r>
    </w:p>
    <w:p w:rsidR="00C87FAB" w:rsidRPr="00135F38" w:rsidRDefault="00DC3974" w:rsidP="008B57D9">
      <w:pPr>
        <w:bidi/>
        <w:rPr>
          <w:rFonts w:ascii="Arial" w:hAnsi="Arial" w:cs="Arial"/>
          <w:rtl/>
          <w:lang w:bidi="ar-JO"/>
        </w:rPr>
      </w:pPr>
      <w:r w:rsidRPr="00135F38">
        <w:rPr>
          <w:rFonts w:ascii="Arial" w:hAnsi="Arial" w:cs="Arial"/>
          <w:rtl/>
          <w:lang w:bidi="ar-JO"/>
        </w:rPr>
        <w:t>يقيس مقياس الرطوبة النسبة المئوية لبخار الماء في الهواء</w:t>
      </w:r>
      <w:r w:rsidR="00C87FAB" w:rsidRPr="00135F38">
        <w:rPr>
          <w:rFonts w:ascii="Arial" w:hAnsi="Arial" w:cs="Arial"/>
          <w:rtl/>
          <w:lang w:bidi="ar-JO"/>
        </w:rPr>
        <w:t>؛ حيث يعرض بخار الماء كنسبة مئوية لأقصى قدر من الرطوبة من الممكن أن تتشبع بها درجة حرارة معينة.</w:t>
      </w:r>
    </w:p>
    <w:p w:rsidR="00C87FAB" w:rsidRPr="00135F38" w:rsidRDefault="00C87FAB" w:rsidP="00C87FAB">
      <w:pPr>
        <w:bidi/>
        <w:rPr>
          <w:rFonts w:ascii="Arial" w:hAnsi="Arial" w:cs="Arial"/>
          <w:b/>
          <w:bCs/>
          <w:rtl/>
          <w:lang w:bidi="ar-JO"/>
        </w:rPr>
      </w:pPr>
      <w:r w:rsidRPr="00135F38">
        <w:rPr>
          <w:rFonts w:ascii="Arial" w:hAnsi="Arial" w:cs="Arial"/>
          <w:b/>
          <w:bCs/>
          <w:rtl/>
          <w:lang w:bidi="ar-JO"/>
        </w:rPr>
        <w:t>عنصر مقياس الحرارة – "</w:t>
      </w:r>
      <w:proofErr w:type="spellStart"/>
      <w:r w:rsidRPr="00135F38">
        <w:rPr>
          <w:rFonts w:ascii="Arial" w:hAnsi="Arial" w:cs="Arial"/>
          <w:b/>
          <w:bCs/>
          <w:rtl/>
          <w:lang w:bidi="ar-JO"/>
        </w:rPr>
        <w:t>ثرمومتر</w:t>
      </w:r>
      <w:proofErr w:type="spellEnd"/>
      <w:r w:rsidRPr="00135F38">
        <w:rPr>
          <w:rFonts w:ascii="Arial" w:hAnsi="Arial" w:cs="Arial"/>
          <w:b/>
          <w:bCs/>
          <w:rtl/>
          <w:lang w:bidi="ar-JO"/>
        </w:rPr>
        <w:t xml:space="preserve"> </w:t>
      </w:r>
      <w:proofErr w:type="spellStart"/>
      <w:r w:rsidRPr="00135F38">
        <w:rPr>
          <w:rFonts w:ascii="Arial" w:hAnsi="Arial" w:cs="Arial"/>
          <w:b/>
          <w:bCs/>
          <w:rtl/>
          <w:lang w:bidi="ar-JO"/>
        </w:rPr>
        <w:t>إيليمنت</w:t>
      </w:r>
      <w:proofErr w:type="spellEnd"/>
      <w:r w:rsidRPr="00135F38">
        <w:rPr>
          <w:rFonts w:ascii="Arial" w:hAnsi="Arial" w:cs="Arial"/>
          <w:b/>
          <w:bCs/>
          <w:rtl/>
          <w:lang w:bidi="ar-JO"/>
        </w:rPr>
        <w:t>"</w:t>
      </w:r>
    </w:p>
    <w:p w:rsidR="008642BC" w:rsidRPr="00135F38" w:rsidRDefault="00C87FAB" w:rsidP="00804292">
      <w:pPr>
        <w:bidi/>
        <w:jc w:val="both"/>
        <w:rPr>
          <w:rFonts w:ascii="Arial" w:hAnsi="Arial" w:cs="Arial"/>
          <w:rtl/>
          <w:lang w:bidi="ar-JO"/>
        </w:rPr>
      </w:pPr>
      <w:r w:rsidRPr="00135F38">
        <w:rPr>
          <w:rFonts w:ascii="Arial" w:hAnsi="Arial" w:cs="Arial"/>
          <w:rtl/>
          <w:lang w:bidi="ar-JO"/>
        </w:rPr>
        <w:t>لا تقيس مقاييس الحرارة درجة الحرارة فحسب، بل أيضاً متوسط الطاقة الحركية للمادة؛ وكلما ارتفعت درجة الحرارة زادت الطاقة</w:t>
      </w:r>
      <w:r w:rsidR="00F06838" w:rsidRPr="00135F38">
        <w:rPr>
          <w:rFonts w:ascii="Arial" w:hAnsi="Arial" w:cs="Arial"/>
          <w:rtl/>
          <w:lang w:bidi="ar-JO"/>
        </w:rPr>
        <w:t xml:space="preserve">. </w:t>
      </w:r>
      <w:r w:rsidR="00993A35" w:rsidRPr="00135F38">
        <w:rPr>
          <w:rFonts w:ascii="Arial" w:hAnsi="Arial" w:cs="Arial"/>
          <w:rtl/>
          <w:lang w:bidi="ar-JO"/>
        </w:rPr>
        <w:t xml:space="preserve">وبشكل أساسي فإن مقياس الحرارة هو مؤشر </w:t>
      </w:r>
      <w:r w:rsidR="00326CC0" w:rsidRPr="00135F38">
        <w:rPr>
          <w:rFonts w:ascii="Arial" w:hAnsi="Arial" w:cs="Arial"/>
          <w:rtl/>
          <w:lang w:bidi="ar-JO"/>
        </w:rPr>
        <w:t>للطاقة الاحتياطية التي تتضمنها الطاقة الموجودة داخل الغلاف الجوي المحيط بنا.</w:t>
      </w:r>
    </w:p>
    <w:p w:rsidR="00844D66" w:rsidRPr="00135F38" w:rsidRDefault="00355841" w:rsidP="00844D66">
      <w:pPr>
        <w:bidi/>
        <w:jc w:val="both"/>
        <w:rPr>
          <w:rFonts w:ascii="Arial" w:hAnsi="Arial" w:cs="Arial"/>
          <w:color w:val="000000" w:themeColor="text1"/>
          <w:rtl/>
          <w:lang w:val="en-US" w:bidi="ar-AE"/>
        </w:rPr>
      </w:pPr>
      <w:r w:rsidRPr="00135F38">
        <w:rPr>
          <w:rFonts w:ascii="Arial" w:hAnsi="Arial" w:cs="Arial"/>
          <w:rtl/>
          <w:lang w:bidi="ar-JO"/>
        </w:rPr>
        <w:t xml:space="preserve">وفي حين أن إبداع "ذا فيفث </w:t>
      </w:r>
      <w:proofErr w:type="spellStart"/>
      <w:r w:rsidRPr="00135F38">
        <w:rPr>
          <w:rFonts w:ascii="Arial" w:hAnsi="Arial" w:cs="Arial"/>
          <w:rtl/>
          <w:lang w:bidi="ar-JO"/>
        </w:rPr>
        <w:t>إيليمنت</w:t>
      </w:r>
      <w:proofErr w:type="spellEnd"/>
      <w:r w:rsidRPr="00135F38">
        <w:rPr>
          <w:rFonts w:ascii="Arial" w:hAnsi="Arial" w:cs="Arial"/>
          <w:rtl/>
          <w:lang w:bidi="ar-JO"/>
        </w:rPr>
        <w:t xml:space="preserve">" يهتم بالجانب الجدي من عملية التنبؤ بالطقس بشكل خيالي مرح؛ فإن </w:t>
      </w:r>
      <w:r w:rsidR="008B57D9" w:rsidRPr="00135F38">
        <w:rPr>
          <w:rFonts w:ascii="Arial" w:hAnsi="Arial" w:cs="Arial"/>
          <w:rtl/>
          <w:lang w:bidi="ar-JO"/>
        </w:rPr>
        <w:t>تصنيع</w:t>
      </w:r>
      <w:r w:rsidR="00FE4539" w:rsidRPr="00135F38">
        <w:rPr>
          <w:rFonts w:ascii="Arial" w:hAnsi="Arial" w:cs="Arial"/>
          <w:rtl/>
          <w:lang w:bidi="ar-JO"/>
        </w:rPr>
        <w:t xml:space="preserve"> </w:t>
      </w:r>
      <w:r w:rsidR="00E922DC" w:rsidRPr="00135F38">
        <w:rPr>
          <w:rFonts w:ascii="Arial" w:hAnsi="Arial" w:cs="Arial"/>
          <w:rtl/>
          <w:lang w:bidi="ar-JO"/>
        </w:rPr>
        <w:t>محطة الأحوال الجوية هذه التي تنتمي إلى عصر الفضاء</w:t>
      </w:r>
      <w:r w:rsidR="00FE4539" w:rsidRPr="00135F38">
        <w:rPr>
          <w:rFonts w:ascii="Arial" w:hAnsi="Arial" w:cs="Arial"/>
          <w:rtl/>
          <w:lang w:bidi="ar-JO"/>
        </w:rPr>
        <w:t xml:space="preserve">، كان ممكناً فقط بفضل </w:t>
      </w:r>
      <w:r w:rsidR="00FE4539" w:rsidRPr="00135F38">
        <w:rPr>
          <w:rFonts w:ascii="Arial" w:hAnsi="Arial" w:cs="Arial"/>
          <w:color w:val="000000" w:themeColor="text1"/>
          <w:rtl/>
          <w:lang w:val="en-US" w:bidi="ar-AE"/>
        </w:rPr>
        <w:t>"</w:t>
      </w:r>
      <w:proofErr w:type="spellStart"/>
      <w:r w:rsidR="00FE4539" w:rsidRPr="00135F38">
        <w:rPr>
          <w:rFonts w:ascii="Arial" w:hAnsi="Arial" w:cs="Arial"/>
          <w:color w:val="000000" w:themeColor="text1"/>
          <w:rtl/>
          <w:lang w:val="en-US" w:bidi="ar-AE"/>
        </w:rPr>
        <w:t>ليبيه</w:t>
      </w:r>
      <w:proofErr w:type="spellEnd"/>
      <w:r w:rsidR="00FE4539" w:rsidRPr="00135F38">
        <w:rPr>
          <w:rFonts w:ascii="Arial" w:hAnsi="Arial" w:cs="Arial"/>
          <w:color w:val="000000" w:themeColor="text1"/>
          <w:rtl/>
          <w:lang w:val="en-US" w:bidi="ar-AE"/>
        </w:rPr>
        <w:t xml:space="preserve"> </w:t>
      </w:r>
      <w:r w:rsidR="00FE4539" w:rsidRPr="00135F38">
        <w:rPr>
          <w:rFonts w:ascii="Arial" w:hAnsi="Arial" w:cs="Arial"/>
          <w:color w:val="000000" w:themeColor="text1"/>
          <w:lang w:val="en-US" w:bidi="ar-AE"/>
        </w:rPr>
        <w:t>1839</w:t>
      </w:r>
      <w:r w:rsidR="00FE4539" w:rsidRPr="00135F38">
        <w:rPr>
          <w:rFonts w:ascii="Arial" w:hAnsi="Arial" w:cs="Arial"/>
          <w:color w:val="000000" w:themeColor="text1"/>
          <w:rtl/>
          <w:lang w:val="en-US" w:bidi="ar-AE"/>
        </w:rPr>
        <w:t>"</w:t>
      </w:r>
      <w:r w:rsidR="00782E11" w:rsidRPr="00135F38">
        <w:rPr>
          <w:rFonts w:ascii="Arial" w:hAnsi="Arial" w:cs="Arial"/>
          <w:color w:val="000000" w:themeColor="text1"/>
          <w:rtl/>
          <w:lang w:val="en-US" w:bidi="ar-AE"/>
        </w:rPr>
        <w:t xml:space="preserve">، </w:t>
      </w:r>
      <w:r w:rsidR="00FE4539" w:rsidRPr="00135F38">
        <w:rPr>
          <w:rFonts w:ascii="Arial" w:hAnsi="Arial" w:cs="Arial"/>
          <w:color w:val="000000" w:themeColor="text1"/>
          <w:rtl/>
          <w:lang w:val="en-US" w:bidi="ar-AE"/>
        </w:rPr>
        <w:t xml:space="preserve">التي أتقنت دقة </w:t>
      </w:r>
      <w:r w:rsidR="003842CB" w:rsidRPr="00135F38">
        <w:rPr>
          <w:rFonts w:ascii="Arial" w:hAnsi="Arial" w:cs="Arial"/>
          <w:color w:val="000000" w:themeColor="text1"/>
          <w:rtl/>
          <w:lang w:val="en-US" w:bidi="ar-AE"/>
        </w:rPr>
        <w:t>صنع</w:t>
      </w:r>
      <w:r w:rsidR="00FE4539" w:rsidRPr="00135F38">
        <w:rPr>
          <w:rFonts w:ascii="Arial" w:hAnsi="Arial" w:cs="Arial"/>
          <w:color w:val="000000" w:themeColor="text1"/>
          <w:rtl/>
          <w:lang w:val="en-US" w:bidi="ar-AE"/>
        </w:rPr>
        <w:t xml:space="preserve"> السلسلة المعقدة من المنحنيات والدوائر التي تتضمنها الدوائر </w:t>
      </w:r>
      <w:r w:rsidR="00782E11" w:rsidRPr="00135F38">
        <w:rPr>
          <w:rFonts w:ascii="Arial" w:hAnsi="Arial" w:cs="Arial"/>
          <w:color w:val="000000" w:themeColor="text1"/>
          <w:rtl/>
          <w:lang w:val="en-US" w:bidi="ar-AE"/>
        </w:rPr>
        <w:t>المشكّلة</w:t>
      </w:r>
      <w:r w:rsidR="00FE4539" w:rsidRPr="00135F38">
        <w:rPr>
          <w:rFonts w:ascii="Arial" w:hAnsi="Arial" w:cs="Arial"/>
          <w:color w:val="000000" w:themeColor="text1"/>
          <w:rtl/>
          <w:lang w:val="en-US" w:bidi="ar-AE"/>
        </w:rPr>
        <w:t xml:space="preserve"> </w:t>
      </w:r>
      <w:r w:rsidR="00782E11" w:rsidRPr="00135F38">
        <w:rPr>
          <w:rFonts w:ascii="Arial" w:hAnsi="Arial" w:cs="Arial"/>
          <w:color w:val="000000" w:themeColor="text1"/>
          <w:rtl/>
          <w:lang w:val="en-US" w:bidi="ar-AE"/>
        </w:rPr>
        <w:t>للبنية كبيرة الحجم لهذا الإبداع</w:t>
      </w:r>
      <w:r w:rsidR="00F55664" w:rsidRPr="00135F38">
        <w:rPr>
          <w:rFonts w:ascii="Arial" w:hAnsi="Arial" w:cs="Arial"/>
          <w:color w:val="000000" w:themeColor="text1"/>
          <w:rtl/>
          <w:lang w:val="en-US" w:bidi="ar-AE"/>
        </w:rPr>
        <w:t>؛ حيث تتشكل السفينة الأم وعناصرها القابلة للتبديل من أكثر من 500 مكون فردي،</w:t>
      </w:r>
      <w:r w:rsidR="00844D66" w:rsidRPr="00135F38">
        <w:rPr>
          <w:rFonts w:ascii="Arial" w:hAnsi="Arial" w:cs="Arial"/>
          <w:color w:val="000000" w:themeColor="text1"/>
          <w:rtl/>
          <w:lang w:val="en-US" w:bidi="ar-AE"/>
        </w:rPr>
        <w:t xml:space="preserve"> وهو عدد يفوق مكونات الكثير من التعقيدات الساعاتية العظيمة!</w:t>
      </w:r>
    </w:p>
    <w:p w:rsidR="003C2E00" w:rsidRPr="00135F38" w:rsidRDefault="00C630BE" w:rsidP="006A7249">
      <w:pPr>
        <w:bidi/>
        <w:jc w:val="both"/>
        <w:rPr>
          <w:rFonts w:ascii="Arial" w:hAnsi="Arial" w:cs="Arial"/>
          <w:color w:val="000000" w:themeColor="text1"/>
          <w:rtl/>
          <w:lang w:val="en-US" w:bidi="ar-AE"/>
        </w:rPr>
      </w:pPr>
      <w:r w:rsidRPr="00135F38">
        <w:rPr>
          <w:rFonts w:ascii="Arial" w:hAnsi="Arial" w:cs="Arial"/>
          <w:color w:val="000000" w:themeColor="text1"/>
          <w:rtl/>
          <w:lang w:val="en-US" w:bidi="ar-AE"/>
        </w:rPr>
        <w:t xml:space="preserve">وهناك وظيفة أخرى تدمجها "إم بي </w:t>
      </w:r>
      <w:proofErr w:type="spellStart"/>
      <w:r w:rsidRPr="00135F38">
        <w:rPr>
          <w:rFonts w:ascii="Arial" w:hAnsi="Arial" w:cs="Arial"/>
          <w:color w:val="000000" w:themeColor="text1"/>
          <w:rtl/>
          <w:lang w:val="en-US" w:bidi="ar-AE"/>
        </w:rPr>
        <w:t>آند</w:t>
      </w:r>
      <w:proofErr w:type="spellEnd"/>
      <w:r w:rsidRPr="00135F38">
        <w:rPr>
          <w:rFonts w:ascii="Arial" w:hAnsi="Arial" w:cs="Arial"/>
          <w:color w:val="000000" w:themeColor="text1"/>
          <w:rtl/>
          <w:lang w:val="en-US" w:bidi="ar-AE"/>
        </w:rPr>
        <w:t xml:space="preserve"> </w:t>
      </w:r>
      <w:proofErr w:type="spellStart"/>
      <w:r w:rsidRPr="00135F38">
        <w:rPr>
          <w:rFonts w:ascii="Arial" w:hAnsi="Arial" w:cs="Arial"/>
          <w:color w:val="000000" w:themeColor="text1"/>
          <w:rtl/>
          <w:lang w:val="en-US" w:bidi="ar-AE"/>
        </w:rPr>
        <w:t>إف</w:t>
      </w:r>
      <w:proofErr w:type="spellEnd"/>
      <w:r w:rsidRPr="00135F38">
        <w:rPr>
          <w:rFonts w:ascii="Arial" w:hAnsi="Arial" w:cs="Arial"/>
          <w:color w:val="000000" w:themeColor="text1"/>
          <w:rtl/>
          <w:lang w:val="en-US" w:bidi="ar-AE"/>
        </w:rPr>
        <w:t xml:space="preserve">" بشكل خفي في جميع إبداعاتها من آلات قياس الزمن؛ وهي القدرة على جعل من يرى إبداعاتها يبتسم. وبالنسبة إلى إبداع "ذا فيفث </w:t>
      </w:r>
      <w:proofErr w:type="spellStart"/>
      <w:r w:rsidRPr="00135F38">
        <w:rPr>
          <w:rFonts w:ascii="Arial" w:hAnsi="Arial" w:cs="Arial"/>
          <w:color w:val="000000" w:themeColor="text1"/>
          <w:rtl/>
          <w:lang w:val="en-US" w:bidi="ar-AE"/>
        </w:rPr>
        <w:t>إيليمنت</w:t>
      </w:r>
      <w:proofErr w:type="spellEnd"/>
      <w:r w:rsidRPr="00135F38">
        <w:rPr>
          <w:rFonts w:ascii="Arial" w:hAnsi="Arial" w:cs="Arial"/>
          <w:color w:val="000000" w:themeColor="text1"/>
          <w:rtl/>
          <w:lang w:val="en-US" w:bidi="ar-AE"/>
        </w:rPr>
        <w:t xml:space="preserve">" فإن هذا الدور منوط به روس: فبفضل </w:t>
      </w:r>
      <w:r w:rsidR="00CF6197" w:rsidRPr="00135F38">
        <w:rPr>
          <w:rFonts w:ascii="Arial" w:hAnsi="Arial" w:cs="Arial"/>
          <w:color w:val="000000" w:themeColor="text1"/>
          <w:rtl/>
          <w:lang w:val="en-US" w:bidi="ar-AE"/>
        </w:rPr>
        <w:t xml:space="preserve">تزويده بالتعبئة اليدوية الخاصة به، </w:t>
      </w:r>
      <w:r w:rsidR="00CF6197" w:rsidRPr="00135F38">
        <w:rPr>
          <w:rFonts w:ascii="Arial" w:hAnsi="Arial" w:cs="Arial"/>
          <w:color w:val="000000" w:themeColor="text1"/>
          <w:rtl/>
          <w:lang w:val="en-US" w:bidi="ar-AE"/>
        </w:rPr>
        <w:lastRenderedPageBreak/>
        <w:t xml:space="preserve">وحركة تنظيم الهواء، يدور هذا الكائن الفضائي قائد المركبة حول </w:t>
      </w:r>
      <w:r w:rsidR="00F8467C" w:rsidRPr="00135F38">
        <w:rPr>
          <w:rFonts w:ascii="Arial" w:hAnsi="Arial" w:cs="Arial"/>
          <w:color w:val="000000" w:themeColor="text1"/>
          <w:rtl/>
          <w:lang w:val="en-US" w:bidi="ar-AE"/>
        </w:rPr>
        <w:t xml:space="preserve">قمرة قيادة الجسم الطائر المجهول، للتحقق من أن السماء خالية من الغيوم </w:t>
      </w:r>
      <w:r w:rsidR="00716BE4" w:rsidRPr="00135F38">
        <w:rPr>
          <w:rFonts w:ascii="Arial" w:hAnsi="Arial" w:cs="Arial"/>
          <w:color w:val="000000" w:themeColor="text1"/>
          <w:rtl/>
          <w:lang w:val="en-US" w:bidi="ar-AE"/>
        </w:rPr>
        <w:t>والأعداء الغزاة</w:t>
      </w:r>
      <w:r w:rsidR="00F8467C" w:rsidRPr="00135F38">
        <w:rPr>
          <w:rFonts w:ascii="Arial" w:hAnsi="Arial" w:cs="Arial"/>
          <w:color w:val="000000" w:themeColor="text1"/>
          <w:rtl/>
          <w:lang w:val="en-US" w:bidi="ar-AE"/>
        </w:rPr>
        <w:t>.</w:t>
      </w:r>
    </w:p>
    <w:p w:rsidR="003C2E00" w:rsidRPr="00135F38" w:rsidRDefault="003C2E00" w:rsidP="003C2E00">
      <w:pPr>
        <w:bidi/>
        <w:jc w:val="both"/>
        <w:rPr>
          <w:rFonts w:ascii="Arial" w:hAnsi="Arial" w:cs="Arial"/>
          <w:b/>
          <w:bCs/>
          <w:color w:val="000000" w:themeColor="text1"/>
          <w:rtl/>
          <w:lang w:val="en-US" w:bidi="ar-AE"/>
        </w:rPr>
      </w:pPr>
      <w:r w:rsidRPr="00135F38">
        <w:rPr>
          <w:rFonts w:ascii="Arial" w:hAnsi="Arial" w:cs="Arial"/>
          <w:b/>
          <w:bCs/>
          <w:color w:val="000000" w:themeColor="text1"/>
          <w:rtl/>
          <w:lang w:val="en-US" w:bidi="ar-AE"/>
        </w:rPr>
        <w:t xml:space="preserve">يتوافر "ذا فيفث </w:t>
      </w:r>
      <w:proofErr w:type="spellStart"/>
      <w:r w:rsidRPr="00135F38">
        <w:rPr>
          <w:rFonts w:ascii="Arial" w:hAnsi="Arial" w:cs="Arial"/>
          <w:b/>
          <w:bCs/>
          <w:color w:val="000000" w:themeColor="text1"/>
          <w:rtl/>
          <w:lang w:val="en-US" w:bidi="ar-AE"/>
        </w:rPr>
        <w:t>إيليمنت</w:t>
      </w:r>
      <w:proofErr w:type="spellEnd"/>
      <w:r w:rsidRPr="00135F38">
        <w:rPr>
          <w:rFonts w:ascii="Arial" w:hAnsi="Arial" w:cs="Arial"/>
          <w:b/>
          <w:bCs/>
          <w:color w:val="000000" w:themeColor="text1"/>
          <w:rtl/>
          <w:lang w:val="en-US" w:bidi="ar-AE"/>
        </w:rPr>
        <w:t>" في 3 إصدارات محدودة، كل منها في 18 قطعة، بألوان الأسود، والفضي، والأزرق.</w:t>
      </w:r>
    </w:p>
    <w:p w:rsidR="004A4E33" w:rsidRDefault="004A4E33">
      <w:pPr>
        <w:rPr>
          <w:rFonts w:cstheme="minorHAnsi"/>
          <w:b/>
          <w:bCs/>
          <w:sz w:val="28"/>
          <w:szCs w:val="28"/>
          <w:rtl/>
          <w:lang w:bidi="ar-JO"/>
        </w:rPr>
      </w:pPr>
      <w:r>
        <w:rPr>
          <w:rFonts w:cstheme="minorHAnsi"/>
          <w:b/>
          <w:bCs/>
          <w:sz w:val="28"/>
          <w:szCs w:val="28"/>
          <w:rtl/>
          <w:lang w:bidi="ar-JO"/>
        </w:rPr>
        <w:br w:type="page"/>
      </w:r>
    </w:p>
    <w:p w:rsidR="003430D9" w:rsidRPr="00135F38" w:rsidRDefault="003430D9" w:rsidP="00DB5D86">
      <w:pPr>
        <w:bidi/>
        <w:jc w:val="center"/>
        <w:rPr>
          <w:rFonts w:ascii="Arial" w:hAnsi="Arial" w:cs="Arial"/>
          <w:b/>
          <w:bCs/>
          <w:sz w:val="28"/>
          <w:szCs w:val="28"/>
          <w:rtl/>
          <w:lang w:bidi="ar-JO"/>
        </w:rPr>
      </w:pPr>
      <w:r w:rsidRPr="00135F38">
        <w:rPr>
          <w:rFonts w:ascii="Arial" w:hAnsi="Arial" w:cs="Arial"/>
          <w:b/>
          <w:bCs/>
          <w:sz w:val="28"/>
          <w:szCs w:val="28"/>
          <w:rtl/>
          <w:lang w:bidi="ar-JO"/>
        </w:rPr>
        <w:lastRenderedPageBreak/>
        <w:t xml:space="preserve">"ذا فيفث </w:t>
      </w:r>
      <w:proofErr w:type="spellStart"/>
      <w:r w:rsidRPr="00135F38">
        <w:rPr>
          <w:rFonts w:ascii="Arial" w:hAnsi="Arial" w:cs="Arial"/>
          <w:b/>
          <w:bCs/>
          <w:sz w:val="28"/>
          <w:szCs w:val="28"/>
          <w:rtl/>
          <w:lang w:bidi="ar-JO"/>
        </w:rPr>
        <w:t>إيليمنت</w:t>
      </w:r>
      <w:proofErr w:type="spellEnd"/>
      <w:r w:rsidRPr="00135F38">
        <w:rPr>
          <w:rFonts w:ascii="Arial" w:hAnsi="Arial" w:cs="Arial"/>
          <w:b/>
          <w:bCs/>
          <w:sz w:val="28"/>
          <w:szCs w:val="28"/>
          <w:rtl/>
          <w:lang w:bidi="ar-JO"/>
        </w:rPr>
        <w:t>" بالتفصيل</w:t>
      </w:r>
    </w:p>
    <w:p w:rsidR="00A140E6" w:rsidRPr="00135F38" w:rsidRDefault="00A140E6" w:rsidP="00A140E6">
      <w:pPr>
        <w:bidi/>
        <w:rPr>
          <w:rFonts w:cstheme="minorHAnsi"/>
          <w:b/>
          <w:bCs/>
          <w:rtl/>
          <w:lang w:bidi="ar-JO"/>
        </w:rPr>
      </w:pPr>
    </w:p>
    <w:p w:rsidR="00222309" w:rsidRPr="00135F38" w:rsidRDefault="00222309" w:rsidP="00222309">
      <w:pPr>
        <w:bidi/>
        <w:rPr>
          <w:rFonts w:ascii="Arial" w:hAnsi="Arial" w:cs="Arial"/>
          <w:b/>
          <w:bCs/>
          <w:rtl/>
          <w:lang w:bidi="ar-JO"/>
        </w:rPr>
      </w:pPr>
      <w:r w:rsidRPr="00135F38">
        <w:rPr>
          <w:rFonts w:ascii="Arial" w:hAnsi="Arial" w:cs="Arial"/>
          <w:b/>
          <w:bCs/>
          <w:rtl/>
          <w:lang w:bidi="ar-JO"/>
        </w:rPr>
        <w:t xml:space="preserve">الإلهام </w:t>
      </w:r>
      <w:r w:rsidR="00F17625" w:rsidRPr="00135F38">
        <w:rPr>
          <w:rFonts w:ascii="Arial" w:hAnsi="Arial" w:cs="Arial"/>
          <w:b/>
          <w:bCs/>
          <w:rtl/>
          <w:lang w:bidi="ar-JO"/>
        </w:rPr>
        <w:t>والتصميم</w:t>
      </w:r>
    </w:p>
    <w:p w:rsidR="00222309" w:rsidRPr="00135F38" w:rsidRDefault="00BC469B" w:rsidP="00707AC8">
      <w:pPr>
        <w:bidi/>
        <w:jc w:val="both"/>
        <w:rPr>
          <w:rFonts w:ascii="Arial" w:hAnsi="Arial" w:cs="Arial"/>
          <w:rtl/>
        </w:rPr>
      </w:pPr>
      <w:r w:rsidRPr="00135F38">
        <w:rPr>
          <w:rFonts w:ascii="Arial" w:hAnsi="Arial" w:cs="Arial"/>
          <w:rtl/>
          <w:lang w:bidi="ar-JO"/>
        </w:rPr>
        <w:t xml:space="preserve">بحث </w:t>
      </w:r>
      <w:proofErr w:type="spellStart"/>
      <w:r w:rsidRPr="00135F38">
        <w:rPr>
          <w:rFonts w:ascii="Arial" w:hAnsi="Arial" w:cs="Arial"/>
          <w:rtl/>
        </w:rPr>
        <w:t>ماكسيميليان</w:t>
      </w:r>
      <w:proofErr w:type="spellEnd"/>
      <w:r w:rsidRPr="00135F38">
        <w:rPr>
          <w:rFonts w:ascii="Arial" w:hAnsi="Arial" w:cs="Arial"/>
          <w:rtl/>
        </w:rPr>
        <w:t xml:space="preserve"> بوسير مؤسس "إم بي </w:t>
      </w:r>
      <w:proofErr w:type="spellStart"/>
      <w:r w:rsidRPr="00135F38">
        <w:rPr>
          <w:rFonts w:ascii="Arial" w:hAnsi="Arial" w:cs="Arial"/>
          <w:rtl/>
        </w:rPr>
        <w:t>آند</w:t>
      </w:r>
      <w:proofErr w:type="spellEnd"/>
      <w:r w:rsidRPr="00135F38">
        <w:rPr>
          <w:rFonts w:ascii="Arial" w:hAnsi="Arial" w:cs="Arial"/>
          <w:rtl/>
        </w:rPr>
        <w:t xml:space="preserve"> </w:t>
      </w:r>
      <w:proofErr w:type="spellStart"/>
      <w:r w:rsidRPr="00135F38">
        <w:rPr>
          <w:rFonts w:ascii="Arial" w:hAnsi="Arial" w:cs="Arial"/>
          <w:rtl/>
        </w:rPr>
        <w:t>إف</w:t>
      </w:r>
      <w:proofErr w:type="spellEnd"/>
      <w:r w:rsidRPr="00135F38">
        <w:rPr>
          <w:rFonts w:ascii="Arial" w:hAnsi="Arial" w:cs="Arial"/>
          <w:rtl/>
        </w:rPr>
        <w:t>"</w:t>
      </w:r>
      <w:r w:rsidR="00F34230" w:rsidRPr="00135F38">
        <w:rPr>
          <w:rFonts w:ascii="Arial" w:hAnsi="Arial" w:cs="Arial"/>
          <w:rtl/>
        </w:rPr>
        <w:t xml:space="preserve"> طويلاً عن محطة أحوال جوية مكتبية عتيقة الطراز وجميلة، لاقتنائه الشخصي، ولكنه لم يستطع أبداً العثور على ما كان يبحث عنه بالضبط، ومن ثم شرع مع المصمم الداخلي ستيفانو </w:t>
      </w:r>
      <w:proofErr w:type="spellStart"/>
      <w:r w:rsidR="00B34633" w:rsidRPr="00135F38">
        <w:rPr>
          <w:rFonts w:ascii="Arial" w:hAnsi="Arial" w:cs="Arial"/>
          <w:rtl/>
        </w:rPr>
        <w:t>بانتيروتو</w:t>
      </w:r>
      <w:proofErr w:type="spellEnd"/>
      <w:r w:rsidR="00B34633" w:rsidRPr="00135F38">
        <w:rPr>
          <w:rFonts w:ascii="Arial" w:hAnsi="Arial" w:cs="Arial"/>
          <w:rtl/>
        </w:rPr>
        <w:t xml:space="preserve"> في تطوير المحطة الخاصة به</w:t>
      </w:r>
      <w:r w:rsidR="00202336" w:rsidRPr="00135F38">
        <w:rPr>
          <w:rFonts w:ascii="Arial" w:hAnsi="Arial" w:cs="Arial"/>
          <w:rtl/>
        </w:rPr>
        <w:t xml:space="preserve">. </w:t>
      </w:r>
      <w:r w:rsidR="004C3F72" w:rsidRPr="00135F38">
        <w:rPr>
          <w:rFonts w:ascii="Arial" w:hAnsi="Arial" w:cs="Arial"/>
          <w:rtl/>
        </w:rPr>
        <w:t xml:space="preserve">ويمثل </w:t>
      </w:r>
      <w:r w:rsidR="00202336" w:rsidRPr="00135F38">
        <w:rPr>
          <w:rFonts w:ascii="Arial" w:hAnsi="Arial" w:cs="Arial"/>
          <w:rtl/>
        </w:rPr>
        <w:t xml:space="preserve">"ذا فيفث </w:t>
      </w:r>
      <w:proofErr w:type="spellStart"/>
      <w:r w:rsidR="00202336" w:rsidRPr="00135F38">
        <w:rPr>
          <w:rFonts w:ascii="Arial" w:hAnsi="Arial" w:cs="Arial"/>
          <w:rtl/>
        </w:rPr>
        <w:t>إيليمنت</w:t>
      </w:r>
      <w:proofErr w:type="spellEnd"/>
      <w:r w:rsidR="00202336" w:rsidRPr="00135F38">
        <w:rPr>
          <w:rFonts w:ascii="Arial" w:hAnsi="Arial" w:cs="Arial"/>
          <w:rtl/>
        </w:rPr>
        <w:t xml:space="preserve">" </w:t>
      </w:r>
      <w:r w:rsidR="004C3F72" w:rsidRPr="00135F38">
        <w:rPr>
          <w:rFonts w:ascii="Arial" w:hAnsi="Arial" w:cs="Arial"/>
          <w:rtl/>
        </w:rPr>
        <w:t xml:space="preserve">إبداعاً تلتقي فيه الصور الخيالية </w:t>
      </w:r>
      <w:r w:rsidR="00097FE1" w:rsidRPr="00135F38">
        <w:rPr>
          <w:rFonts w:ascii="Arial" w:hAnsi="Arial" w:cs="Arial"/>
          <w:rtl/>
        </w:rPr>
        <w:t>التي نراها في الأفلام</w:t>
      </w:r>
      <w:r w:rsidR="004C3F72" w:rsidRPr="00135F38">
        <w:rPr>
          <w:rFonts w:ascii="Arial" w:hAnsi="Arial" w:cs="Arial"/>
          <w:rtl/>
        </w:rPr>
        <w:t xml:space="preserve"> والكتب والقصص المصورة التي تحدثت عن الأجسام الطائرة المجهولة، في </w:t>
      </w:r>
      <w:proofErr w:type="spellStart"/>
      <w:r w:rsidR="00177252">
        <w:rPr>
          <w:rStyle w:val="systrantokenword"/>
        </w:rPr>
        <w:t>خمسينيات</w:t>
      </w:r>
      <w:proofErr w:type="spellEnd"/>
      <w:r w:rsidR="00177252">
        <w:rPr>
          <w:rStyle w:val="systranseg"/>
        </w:rPr>
        <w:t xml:space="preserve"> </w:t>
      </w:r>
      <w:r w:rsidR="00177252">
        <w:rPr>
          <w:rStyle w:val="systrantokenword"/>
        </w:rPr>
        <w:t>و</w:t>
      </w:r>
      <w:r w:rsidR="00177252">
        <w:rPr>
          <w:rStyle w:val="systranseg"/>
        </w:rPr>
        <w:t xml:space="preserve"> </w:t>
      </w:r>
      <w:proofErr w:type="spellStart"/>
      <w:r w:rsidR="00177252">
        <w:rPr>
          <w:rStyle w:val="systrantokenword"/>
        </w:rPr>
        <w:t>ستينيات</w:t>
      </w:r>
      <w:proofErr w:type="spellEnd"/>
      <w:r w:rsidR="00177252" w:rsidRPr="00135F38">
        <w:rPr>
          <w:rFonts w:ascii="Arial" w:hAnsi="Arial" w:cs="Arial"/>
          <w:rtl/>
        </w:rPr>
        <w:t xml:space="preserve"> </w:t>
      </w:r>
      <w:r w:rsidR="004C3F72" w:rsidRPr="00135F38">
        <w:rPr>
          <w:rFonts w:ascii="Arial" w:hAnsi="Arial" w:cs="Arial"/>
          <w:rtl/>
        </w:rPr>
        <w:t>القرن الماضي،</w:t>
      </w:r>
      <w:r w:rsidR="002606E5" w:rsidRPr="00135F38">
        <w:rPr>
          <w:rFonts w:ascii="Arial" w:hAnsi="Arial" w:cs="Arial"/>
          <w:rtl/>
        </w:rPr>
        <w:t xml:space="preserve"> مع تصميم محطات الطقس المكتبية التي كانت شائعة قبل أن يكون التنبؤ بأحوال الطقس متاحاً على هواتفنا.</w:t>
      </w:r>
    </w:p>
    <w:p w:rsidR="002606E5" w:rsidRPr="00135F38" w:rsidRDefault="002606E5" w:rsidP="00A11F76">
      <w:pPr>
        <w:bidi/>
        <w:jc w:val="both"/>
        <w:rPr>
          <w:rFonts w:ascii="Arial" w:hAnsi="Arial" w:cs="Arial"/>
          <w:rtl/>
        </w:rPr>
      </w:pPr>
      <w:r w:rsidRPr="00135F38">
        <w:rPr>
          <w:rFonts w:ascii="Arial" w:hAnsi="Arial" w:cs="Arial"/>
          <w:rtl/>
        </w:rPr>
        <w:t>و</w:t>
      </w:r>
      <w:r w:rsidR="005526EF" w:rsidRPr="00135F38">
        <w:rPr>
          <w:rFonts w:ascii="Arial" w:hAnsi="Arial" w:cs="Arial"/>
          <w:rtl/>
        </w:rPr>
        <w:t xml:space="preserve">قد </w:t>
      </w:r>
      <w:r w:rsidRPr="00135F38">
        <w:rPr>
          <w:rFonts w:ascii="Arial" w:hAnsi="Arial" w:cs="Arial"/>
          <w:rtl/>
        </w:rPr>
        <w:t>قام فريق العمل بإجراء بحث حول تصميم محطات الأحوال الجوية على مدى الـ100 عام الأخيرة</w:t>
      </w:r>
      <w:r w:rsidR="007C1364" w:rsidRPr="00135F38">
        <w:rPr>
          <w:rFonts w:ascii="Arial" w:hAnsi="Arial" w:cs="Arial"/>
          <w:rtl/>
        </w:rPr>
        <w:t>، فضلاً عن مفاهيم الشفافية، و</w:t>
      </w:r>
      <w:r w:rsidR="009710DA" w:rsidRPr="00135F38">
        <w:rPr>
          <w:rFonts w:ascii="Arial" w:hAnsi="Arial" w:cs="Arial"/>
          <w:rtl/>
        </w:rPr>
        <w:t>أشكال تطور الكائنات الأولية، وكل من مفهومي "التضمين" و"السرب" في عالمي الحيوانات والحشرات.</w:t>
      </w:r>
    </w:p>
    <w:p w:rsidR="00EB4116" w:rsidRPr="00135F38" w:rsidRDefault="008A7993" w:rsidP="00A74B15">
      <w:pPr>
        <w:bidi/>
        <w:jc w:val="both"/>
        <w:rPr>
          <w:rFonts w:ascii="Arial" w:hAnsi="Arial" w:cs="Arial"/>
          <w:rtl/>
        </w:rPr>
      </w:pPr>
      <w:r w:rsidRPr="00135F38">
        <w:rPr>
          <w:rFonts w:ascii="Arial" w:hAnsi="Arial" w:cs="Arial"/>
          <w:rtl/>
        </w:rPr>
        <w:t>وبينما</w:t>
      </w:r>
      <w:r w:rsidR="00EB4116" w:rsidRPr="00135F38">
        <w:rPr>
          <w:rFonts w:ascii="Arial" w:hAnsi="Arial" w:cs="Arial"/>
          <w:rtl/>
        </w:rPr>
        <w:t xml:space="preserve"> كان</w:t>
      </w:r>
      <w:r w:rsidRPr="00135F38">
        <w:rPr>
          <w:rFonts w:ascii="Arial" w:hAnsi="Arial" w:cs="Arial"/>
          <w:rtl/>
        </w:rPr>
        <w:t xml:space="preserve"> من المفروض أن يكون</w:t>
      </w:r>
      <w:r w:rsidR="00EB4116" w:rsidRPr="00135F38">
        <w:rPr>
          <w:rFonts w:ascii="Arial" w:hAnsi="Arial" w:cs="Arial"/>
          <w:rtl/>
        </w:rPr>
        <w:t xml:space="preserve"> "ذا فيفث </w:t>
      </w:r>
      <w:proofErr w:type="spellStart"/>
      <w:r w:rsidR="00EB4116" w:rsidRPr="00135F38">
        <w:rPr>
          <w:rFonts w:ascii="Arial" w:hAnsi="Arial" w:cs="Arial"/>
          <w:rtl/>
        </w:rPr>
        <w:t>إيليمنت</w:t>
      </w:r>
      <w:proofErr w:type="spellEnd"/>
      <w:r w:rsidR="00EB4116" w:rsidRPr="00135F38">
        <w:rPr>
          <w:rFonts w:ascii="Arial" w:hAnsi="Arial" w:cs="Arial"/>
          <w:rtl/>
        </w:rPr>
        <w:t xml:space="preserve">" </w:t>
      </w:r>
      <w:r w:rsidR="00FA4080" w:rsidRPr="00135F38">
        <w:rPr>
          <w:rFonts w:ascii="Arial" w:hAnsi="Arial" w:cs="Arial"/>
          <w:rtl/>
        </w:rPr>
        <w:t xml:space="preserve">أكبر حجماً </w:t>
      </w:r>
      <w:r w:rsidR="00ED395A" w:rsidRPr="00135F38">
        <w:rPr>
          <w:rFonts w:ascii="Arial" w:hAnsi="Arial" w:cs="Arial"/>
          <w:rtl/>
        </w:rPr>
        <w:t>من عناصره الفردية</w:t>
      </w:r>
      <w:r w:rsidRPr="00135F38">
        <w:rPr>
          <w:rFonts w:ascii="Arial" w:hAnsi="Arial" w:cs="Arial"/>
          <w:rtl/>
        </w:rPr>
        <w:t xml:space="preserve">، </w:t>
      </w:r>
      <w:r w:rsidR="00F82F1D" w:rsidRPr="00135F38">
        <w:rPr>
          <w:rFonts w:ascii="Arial" w:hAnsi="Arial" w:cs="Arial"/>
          <w:rtl/>
        </w:rPr>
        <w:t>فإن</w:t>
      </w:r>
      <w:r w:rsidRPr="00135F38">
        <w:rPr>
          <w:rFonts w:ascii="Arial" w:hAnsi="Arial" w:cs="Arial"/>
          <w:rtl/>
        </w:rPr>
        <w:t xml:space="preserve"> كل عنصر </w:t>
      </w:r>
      <w:r w:rsidR="00F82F1D" w:rsidRPr="00135F38">
        <w:rPr>
          <w:rFonts w:ascii="Arial" w:hAnsi="Arial" w:cs="Arial"/>
          <w:rtl/>
        </w:rPr>
        <w:t xml:space="preserve">كان </w:t>
      </w:r>
      <w:r w:rsidRPr="00135F38">
        <w:rPr>
          <w:rFonts w:ascii="Arial" w:hAnsi="Arial" w:cs="Arial"/>
          <w:rtl/>
        </w:rPr>
        <w:t>يجب أن يمثل خاصية قوية مستقلة بحد ذاته</w:t>
      </w:r>
      <w:r w:rsidR="000473E1" w:rsidRPr="00135F38">
        <w:rPr>
          <w:rFonts w:ascii="Arial" w:hAnsi="Arial" w:cs="Arial"/>
          <w:rtl/>
        </w:rPr>
        <w:t>؛ وهكذا قام الفريق بتحديد وفهم خصائص كل عنصر، وقصص هذه العناصر، وكيفية إظهارها بطريقة شديدة الأصالة دون إخفاء المزايا الميكانيكية.</w:t>
      </w:r>
    </w:p>
    <w:p w:rsidR="00627EA6" w:rsidRPr="00135F38" w:rsidRDefault="00627EA6" w:rsidP="00A74B15">
      <w:pPr>
        <w:bidi/>
        <w:jc w:val="both"/>
        <w:rPr>
          <w:rFonts w:ascii="Arial" w:hAnsi="Arial" w:cs="Arial"/>
          <w:rtl/>
        </w:rPr>
      </w:pPr>
      <w:r w:rsidRPr="00135F38">
        <w:rPr>
          <w:rFonts w:ascii="Arial" w:hAnsi="Arial" w:cs="Arial"/>
          <w:rtl/>
        </w:rPr>
        <w:t xml:space="preserve">وبعد تحديد العناصر الأربعة، كانت الخطوة التالية هي تصميم "ذا فيفث </w:t>
      </w:r>
      <w:proofErr w:type="spellStart"/>
      <w:r w:rsidRPr="00135F38">
        <w:rPr>
          <w:rFonts w:ascii="Arial" w:hAnsi="Arial" w:cs="Arial"/>
          <w:rtl/>
        </w:rPr>
        <w:t>إيلمينت</w:t>
      </w:r>
      <w:proofErr w:type="spellEnd"/>
      <w:r w:rsidRPr="00177252">
        <w:rPr>
          <w:rFonts w:ascii="Arial" w:hAnsi="Arial" w:cs="Arial"/>
          <w:rtl/>
        </w:rPr>
        <w:t>"، وهو</w:t>
      </w:r>
      <w:r w:rsidRPr="00135F38">
        <w:rPr>
          <w:rFonts w:ascii="Arial" w:hAnsi="Arial" w:cs="Arial"/>
          <w:rtl/>
        </w:rPr>
        <w:t xml:space="preserve"> المدار الذي يحتضن الحجيرات الأربع. </w:t>
      </w:r>
      <w:r w:rsidR="0028595D" w:rsidRPr="00135F38">
        <w:rPr>
          <w:rFonts w:ascii="Arial" w:hAnsi="Arial" w:cs="Arial"/>
          <w:rtl/>
        </w:rPr>
        <w:t>وكان التحدي هو ابتكار نموذج أصيل من الأجسام الطائرة المجهولة التي ص</w:t>
      </w:r>
      <w:r w:rsidR="00A74B15" w:rsidRPr="00135F38">
        <w:rPr>
          <w:rFonts w:ascii="Arial" w:hAnsi="Arial" w:cs="Arial"/>
          <w:rtl/>
        </w:rPr>
        <w:t>ُ</w:t>
      </w:r>
      <w:r w:rsidR="0028595D" w:rsidRPr="00135F38">
        <w:rPr>
          <w:rFonts w:ascii="Arial" w:hAnsi="Arial" w:cs="Arial"/>
          <w:rtl/>
        </w:rPr>
        <w:t xml:space="preserve">ورت في </w:t>
      </w:r>
      <w:proofErr w:type="spellStart"/>
      <w:r w:rsidR="00177252">
        <w:rPr>
          <w:rStyle w:val="systrantokenword"/>
        </w:rPr>
        <w:t>خمسينيات</w:t>
      </w:r>
      <w:proofErr w:type="spellEnd"/>
      <w:r w:rsidR="00177252">
        <w:rPr>
          <w:rStyle w:val="systranseg"/>
        </w:rPr>
        <w:t xml:space="preserve"> </w:t>
      </w:r>
      <w:proofErr w:type="gramStart"/>
      <w:r w:rsidR="00177252">
        <w:rPr>
          <w:rStyle w:val="systrantokenword"/>
        </w:rPr>
        <w:t>و</w:t>
      </w:r>
      <w:r w:rsidR="00177252">
        <w:rPr>
          <w:rStyle w:val="systranseg"/>
        </w:rPr>
        <w:t xml:space="preserve"> </w:t>
      </w:r>
      <w:proofErr w:type="spellStart"/>
      <w:r w:rsidR="00177252">
        <w:rPr>
          <w:rStyle w:val="systrantokenword"/>
        </w:rPr>
        <w:t>ستينيات</w:t>
      </w:r>
      <w:proofErr w:type="spellEnd"/>
      <w:proofErr w:type="gramEnd"/>
      <w:r w:rsidR="00177252" w:rsidRPr="00135F38">
        <w:rPr>
          <w:rFonts w:ascii="Arial" w:hAnsi="Arial" w:cs="Arial"/>
          <w:rtl/>
        </w:rPr>
        <w:t xml:space="preserve"> </w:t>
      </w:r>
      <w:r w:rsidR="0028595D" w:rsidRPr="00135F38">
        <w:rPr>
          <w:rFonts w:ascii="Arial" w:hAnsi="Arial" w:cs="Arial"/>
          <w:rtl/>
        </w:rPr>
        <w:t>القرن الماضي، ولكن من دون إخفاء أي من العناصر الأربعة.</w:t>
      </w:r>
    </w:p>
    <w:p w:rsidR="00CC70D9" w:rsidRPr="00135F38" w:rsidRDefault="00190BAC" w:rsidP="00A74B15">
      <w:pPr>
        <w:bidi/>
        <w:jc w:val="both"/>
        <w:rPr>
          <w:rFonts w:ascii="Arial" w:hAnsi="Arial" w:cs="Arial"/>
          <w:rtl/>
        </w:rPr>
      </w:pPr>
      <w:r w:rsidRPr="00135F38">
        <w:rPr>
          <w:rFonts w:ascii="Arial" w:hAnsi="Arial" w:cs="Arial"/>
          <w:rtl/>
        </w:rPr>
        <w:t>وقد تمت تجربة واختبار بنى وأشكال مختلفة، بما في ذلك التركيب العمودي، قبل أن يتم اعتماد الشكل النهائي</w:t>
      </w:r>
      <w:r w:rsidR="00C52AD4" w:rsidRPr="00135F38">
        <w:rPr>
          <w:rFonts w:ascii="Arial" w:hAnsi="Arial" w:cs="Arial"/>
          <w:rtl/>
        </w:rPr>
        <w:t>. وحتى عند ذلك لم تكن العملية قد انتهت، حيث إن النموذج المبدئي الأول بدا قديماً جداً إلى حد ما</w:t>
      </w:r>
      <w:r w:rsidRPr="00135F38">
        <w:rPr>
          <w:rFonts w:ascii="Arial" w:hAnsi="Arial" w:cs="Arial"/>
          <w:rtl/>
        </w:rPr>
        <w:t xml:space="preserve"> </w:t>
      </w:r>
      <w:r w:rsidR="00C52AD4" w:rsidRPr="00135F38">
        <w:rPr>
          <w:rFonts w:ascii="Arial" w:hAnsi="Arial" w:cs="Arial"/>
          <w:rtl/>
        </w:rPr>
        <w:t xml:space="preserve">بالنسبة إلى "إم بي </w:t>
      </w:r>
      <w:proofErr w:type="spellStart"/>
      <w:r w:rsidR="00C52AD4" w:rsidRPr="00135F38">
        <w:rPr>
          <w:rFonts w:ascii="Arial" w:hAnsi="Arial" w:cs="Arial"/>
          <w:rtl/>
        </w:rPr>
        <w:t>آند</w:t>
      </w:r>
      <w:proofErr w:type="spellEnd"/>
      <w:r w:rsidR="00C52AD4" w:rsidRPr="00135F38">
        <w:rPr>
          <w:rFonts w:ascii="Arial" w:hAnsi="Arial" w:cs="Arial"/>
          <w:rtl/>
        </w:rPr>
        <w:t xml:space="preserve"> </w:t>
      </w:r>
      <w:proofErr w:type="spellStart"/>
      <w:r w:rsidR="00C52AD4" w:rsidRPr="00135F38">
        <w:rPr>
          <w:rFonts w:ascii="Arial" w:hAnsi="Arial" w:cs="Arial"/>
          <w:rtl/>
        </w:rPr>
        <w:t>إف</w:t>
      </w:r>
      <w:proofErr w:type="spellEnd"/>
      <w:r w:rsidR="00C52AD4" w:rsidRPr="00135F38">
        <w:rPr>
          <w:rFonts w:ascii="Arial" w:hAnsi="Arial" w:cs="Arial"/>
          <w:rtl/>
        </w:rPr>
        <w:t>"؛ لذا تم تغييره مرة أخرى.</w:t>
      </w:r>
    </w:p>
    <w:p w:rsidR="00B86334" w:rsidRPr="00135F38" w:rsidRDefault="00B86334" w:rsidP="00F810F3">
      <w:pPr>
        <w:pStyle w:val="Sansinterligne"/>
        <w:bidi/>
        <w:rPr>
          <w:rFonts w:ascii="Arial" w:hAnsi="Arial" w:cs="Arial"/>
          <w:rtl/>
        </w:rPr>
      </w:pPr>
    </w:p>
    <w:p w:rsidR="00B86334" w:rsidRPr="00135F38" w:rsidRDefault="00B86334" w:rsidP="00B86334">
      <w:pPr>
        <w:pStyle w:val="Sansinterligne"/>
        <w:bidi/>
        <w:rPr>
          <w:rFonts w:ascii="Arial" w:hAnsi="Arial" w:cs="Arial"/>
          <w:rtl/>
        </w:rPr>
      </w:pPr>
    </w:p>
    <w:p w:rsidR="00CC70D9" w:rsidRPr="00135F38" w:rsidRDefault="00CC70D9" w:rsidP="00B86334">
      <w:pPr>
        <w:pStyle w:val="Sansinterligne"/>
        <w:bidi/>
        <w:rPr>
          <w:rFonts w:ascii="Arial" w:hAnsi="Arial" w:cs="Arial"/>
          <w:b/>
          <w:bCs/>
          <w:color w:val="000000" w:themeColor="text1"/>
          <w:rtl/>
          <w:lang w:val="en-US" w:bidi="ar-AE"/>
        </w:rPr>
      </w:pPr>
      <w:r w:rsidRPr="00135F38">
        <w:rPr>
          <w:rFonts w:ascii="Arial" w:hAnsi="Arial" w:cs="Arial"/>
          <w:b/>
          <w:bCs/>
          <w:rtl/>
        </w:rPr>
        <w:t xml:space="preserve">التنفيذ بواسطة </w:t>
      </w:r>
      <w:r w:rsidRPr="00135F38">
        <w:rPr>
          <w:rFonts w:ascii="Arial" w:hAnsi="Arial" w:cs="Arial"/>
          <w:b/>
          <w:bCs/>
          <w:color w:val="000000" w:themeColor="text1"/>
          <w:rtl/>
          <w:lang w:val="en-US" w:bidi="ar-AE"/>
        </w:rPr>
        <w:t>"</w:t>
      </w:r>
      <w:proofErr w:type="spellStart"/>
      <w:r w:rsidRPr="00135F38">
        <w:rPr>
          <w:rFonts w:ascii="Arial" w:hAnsi="Arial" w:cs="Arial"/>
          <w:b/>
          <w:bCs/>
          <w:color w:val="000000" w:themeColor="text1"/>
          <w:rtl/>
          <w:lang w:val="en-US" w:bidi="ar-AE"/>
        </w:rPr>
        <w:t>ليبيه</w:t>
      </w:r>
      <w:proofErr w:type="spellEnd"/>
      <w:r w:rsidRPr="00135F38">
        <w:rPr>
          <w:rFonts w:ascii="Arial" w:hAnsi="Arial" w:cs="Arial"/>
          <w:b/>
          <w:bCs/>
          <w:color w:val="000000" w:themeColor="text1"/>
          <w:rtl/>
          <w:lang w:val="en-US" w:bidi="ar-AE"/>
        </w:rPr>
        <w:t xml:space="preserve"> </w:t>
      </w:r>
      <w:r w:rsidRPr="00135F38">
        <w:rPr>
          <w:rFonts w:ascii="Arial" w:hAnsi="Arial" w:cs="Arial"/>
          <w:b/>
          <w:bCs/>
          <w:color w:val="000000" w:themeColor="text1"/>
          <w:lang w:val="en-US" w:bidi="ar-AE"/>
        </w:rPr>
        <w:t>1839</w:t>
      </w:r>
      <w:r w:rsidRPr="00135F38">
        <w:rPr>
          <w:rFonts w:ascii="Arial" w:hAnsi="Arial" w:cs="Arial"/>
          <w:b/>
          <w:bCs/>
          <w:color w:val="000000" w:themeColor="text1"/>
          <w:rtl/>
          <w:lang w:val="en-US" w:bidi="ar-AE"/>
        </w:rPr>
        <w:t>"</w:t>
      </w:r>
    </w:p>
    <w:p w:rsidR="00F810F3" w:rsidRPr="00135F38" w:rsidRDefault="00F810F3" w:rsidP="00F810F3">
      <w:pPr>
        <w:pStyle w:val="Sansinterligne"/>
        <w:bidi/>
        <w:rPr>
          <w:rFonts w:ascii="Arial" w:hAnsi="Arial" w:cs="Arial"/>
          <w:color w:val="000000" w:themeColor="text1"/>
          <w:rtl/>
          <w:lang w:val="en-US" w:bidi="ar-AE"/>
        </w:rPr>
      </w:pPr>
    </w:p>
    <w:p w:rsidR="006271C9" w:rsidRPr="00135F38" w:rsidRDefault="006271C9" w:rsidP="00CD1B14">
      <w:pPr>
        <w:bidi/>
        <w:jc w:val="both"/>
        <w:rPr>
          <w:rFonts w:ascii="Arial" w:hAnsi="Arial" w:cs="Arial"/>
          <w:color w:val="000000" w:themeColor="text1"/>
          <w:rtl/>
          <w:lang w:val="en-US" w:bidi="ar-AE"/>
        </w:rPr>
      </w:pPr>
      <w:r w:rsidRPr="00135F38">
        <w:rPr>
          <w:rFonts w:ascii="Arial" w:hAnsi="Arial" w:cs="Arial"/>
          <w:rtl/>
        </w:rPr>
        <w:t xml:space="preserve">وبمجرد اعتماد مرحلة التصميم، وقعت مسؤولية جعل تصور "ذا فيفث </w:t>
      </w:r>
      <w:proofErr w:type="spellStart"/>
      <w:r w:rsidRPr="00135F38">
        <w:rPr>
          <w:rFonts w:ascii="Arial" w:hAnsi="Arial" w:cs="Arial"/>
          <w:rtl/>
        </w:rPr>
        <w:t>إيليمنت</w:t>
      </w:r>
      <w:proofErr w:type="spellEnd"/>
      <w:r w:rsidRPr="00135F38">
        <w:rPr>
          <w:rFonts w:ascii="Arial" w:hAnsi="Arial" w:cs="Arial"/>
          <w:rtl/>
        </w:rPr>
        <w:t xml:space="preserve">" أمراً واقعاً على عاتق شركة </w:t>
      </w:r>
      <w:r w:rsidRPr="00135F38">
        <w:rPr>
          <w:rFonts w:ascii="Arial" w:hAnsi="Arial" w:cs="Arial"/>
          <w:color w:val="000000" w:themeColor="text1"/>
          <w:rtl/>
          <w:lang w:val="en-US" w:bidi="ar-AE"/>
        </w:rPr>
        <w:t>"</w:t>
      </w:r>
      <w:proofErr w:type="spellStart"/>
      <w:r w:rsidRPr="00135F38">
        <w:rPr>
          <w:rFonts w:ascii="Arial" w:hAnsi="Arial" w:cs="Arial"/>
          <w:color w:val="000000" w:themeColor="text1"/>
          <w:rtl/>
          <w:lang w:val="en-US" w:bidi="ar-AE"/>
        </w:rPr>
        <w:t>ليبيه</w:t>
      </w:r>
      <w:proofErr w:type="spellEnd"/>
      <w:r w:rsidRPr="00135F38">
        <w:rPr>
          <w:rFonts w:ascii="Arial" w:hAnsi="Arial" w:cs="Arial"/>
          <w:color w:val="000000" w:themeColor="text1"/>
          <w:rtl/>
          <w:lang w:val="en-US" w:bidi="ar-AE"/>
        </w:rPr>
        <w:t xml:space="preserve"> </w:t>
      </w:r>
      <w:r w:rsidRPr="00135F38">
        <w:rPr>
          <w:rFonts w:ascii="Arial" w:hAnsi="Arial" w:cs="Arial"/>
          <w:color w:val="000000" w:themeColor="text1"/>
          <w:lang w:val="en-US" w:bidi="ar-AE"/>
        </w:rPr>
        <w:t>1839</w:t>
      </w:r>
      <w:r w:rsidRPr="00135F38">
        <w:rPr>
          <w:rFonts w:ascii="Arial" w:hAnsi="Arial" w:cs="Arial"/>
          <w:color w:val="000000" w:themeColor="text1"/>
          <w:rtl/>
          <w:lang w:val="en-US" w:bidi="ar-AE"/>
        </w:rPr>
        <w:t>"</w:t>
      </w:r>
      <w:r w:rsidR="00963593" w:rsidRPr="00135F38">
        <w:rPr>
          <w:rFonts w:ascii="Arial" w:hAnsi="Arial" w:cs="Arial"/>
          <w:color w:val="000000" w:themeColor="text1"/>
          <w:rtl/>
          <w:lang w:val="en-US" w:bidi="ar-AE"/>
        </w:rPr>
        <w:t>، وهي الشركة المصنّعة الوحيدة لساعات المكتب الراقية في سويسرا.</w:t>
      </w:r>
    </w:p>
    <w:p w:rsidR="00D60C36" w:rsidRPr="00135F38" w:rsidRDefault="00D60C36" w:rsidP="0078632F">
      <w:pPr>
        <w:bidi/>
        <w:jc w:val="both"/>
        <w:rPr>
          <w:rFonts w:ascii="Arial" w:hAnsi="Arial" w:cs="Arial"/>
          <w:color w:val="000000" w:themeColor="text1"/>
          <w:rtl/>
          <w:lang w:val="en-US" w:bidi="ar-AE"/>
        </w:rPr>
      </w:pPr>
      <w:r w:rsidRPr="00135F38">
        <w:rPr>
          <w:rFonts w:ascii="Arial" w:hAnsi="Arial" w:cs="Arial"/>
          <w:color w:val="000000" w:themeColor="text1"/>
          <w:rtl/>
          <w:lang w:val="en-US" w:bidi="ar-AE"/>
        </w:rPr>
        <w:t xml:space="preserve">وكانت القطع التي تشكل الإطار المعقد من المنحنيات والدوائر، التي تشكل بدورها بنية "ذا فيفث </w:t>
      </w:r>
      <w:proofErr w:type="spellStart"/>
      <w:r w:rsidRPr="00135F38">
        <w:rPr>
          <w:rFonts w:ascii="Arial" w:hAnsi="Arial" w:cs="Arial"/>
          <w:color w:val="000000" w:themeColor="text1"/>
          <w:rtl/>
          <w:lang w:val="en-US" w:bidi="ar-AE"/>
        </w:rPr>
        <w:t>إيليمنت</w:t>
      </w:r>
      <w:proofErr w:type="spellEnd"/>
      <w:r w:rsidRPr="00135F38">
        <w:rPr>
          <w:rFonts w:ascii="Arial" w:hAnsi="Arial" w:cs="Arial"/>
          <w:color w:val="000000" w:themeColor="text1"/>
          <w:rtl/>
          <w:lang w:val="en-US" w:bidi="ar-AE"/>
        </w:rPr>
        <w:t>"</w:t>
      </w:r>
      <w:r w:rsidR="008E2757" w:rsidRPr="00135F38">
        <w:rPr>
          <w:rFonts w:ascii="Arial" w:hAnsi="Arial" w:cs="Arial"/>
          <w:color w:val="000000" w:themeColor="text1"/>
          <w:rtl/>
          <w:lang w:val="en-US" w:bidi="ar-AE"/>
        </w:rPr>
        <w:t>، يجب أن تصاغ من كتل صلبة من النحاس ضمن عملية تستغرق عدة ساعات.</w:t>
      </w:r>
      <w:r w:rsidR="00470638" w:rsidRPr="00135F38">
        <w:rPr>
          <w:rFonts w:ascii="Arial" w:hAnsi="Arial" w:cs="Arial"/>
          <w:color w:val="000000" w:themeColor="text1"/>
          <w:rtl/>
          <w:lang w:val="en-US" w:bidi="ar-AE"/>
        </w:rPr>
        <w:t xml:space="preserve"> وحتى مع إزالة ذلك القدر من </w:t>
      </w:r>
      <w:r w:rsidR="00064FF9" w:rsidRPr="00135F38">
        <w:rPr>
          <w:rFonts w:ascii="Arial" w:hAnsi="Arial" w:cs="Arial"/>
          <w:color w:val="000000" w:themeColor="text1"/>
          <w:rtl/>
          <w:lang w:val="en-US" w:bidi="ar-AE"/>
        </w:rPr>
        <w:t>المعدن لصنع إطار مفتوح وواضح بصرياً، يمكنك أن تشعر بالصلابة والجودة المتأصلتين في بنية هذا الإبداع.</w:t>
      </w:r>
    </w:p>
    <w:p w:rsidR="00D70BB8" w:rsidRPr="00135F38" w:rsidRDefault="00D70BB8" w:rsidP="00817E10">
      <w:pPr>
        <w:bidi/>
        <w:jc w:val="both"/>
        <w:rPr>
          <w:rFonts w:ascii="Arial" w:hAnsi="Arial" w:cs="Arial"/>
          <w:color w:val="000000" w:themeColor="text1"/>
          <w:rtl/>
          <w:lang w:val="en-US" w:bidi="ar-AE"/>
        </w:rPr>
      </w:pPr>
      <w:r w:rsidRPr="00135F38">
        <w:rPr>
          <w:rFonts w:ascii="Arial" w:hAnsi="Arial" w:cs="Arial"/>
          <w:color w:val="000000" w:themeColor="text1"/>
          <w:rtl/>
          <w:lang w:val="en-US" w:bidi="ar-AE"/>
        </w:rPr>
        <w:t xml:space="preserve">ويتألف كل عنصر من العناصر الأربعة من علبة خارجية تحتوي الأداة </w:t>
      </w:r>
      <w:r w:rsidR="00335708" w:rsidRPr="00135F38">
        <w:rPr>
          <w:rFonts w:ascii="Arial" w:hAnsi="Arial" w:cs="Arial"/>
          <w:color w:val="000000" w:themeColor="text1"/>
          <w:rtl/>
          <w:lang w:val="en-US" w:bidi="ar-AE"/>
        </w:rPr>
        <w:t>الأساسية</w:t>
      </w:r>
      <w:r w:rsidR="0078632F" w:rsidRPr="00135F38">
        <w:rPr>
          <w:rFonts w:ascii="Arial" w:hAnsi="Arial" w:cs="Arial"/>
          <w:color w:val="000000" w:themeColor="text1"/>
          <w:rtl/>
          <w:lang w:val="en-US" w:bidi="ar-AE"/>
        </w:rPr>
        <w:t xml:space="preserve"> لكل وحدة، ويمكن تثبيت هذه العلبة</w:t>
      </w:r>
      <w:r w:rsidRPr="00135F38">
        <w:rPr>
          <w:rFonts w:ascii="Arial" w:hAnsi="Arial" w:cs="Arial"/>
          <w:color w:val="000000" w:themeColor="text1"/>
          <w:rtl/>
          <w:lang w:val="en-US" w:bidi="ar-AE"/>
        </w:rPr>
        <w:t xml:space="preserve"> فوق بنية "ذا فيفث </w:t>
      </w:r>
      <w:proofErr w:type="spellStart"/>
      <w:r w:rsidRPr="00135F38">
        <w:rPr>
          <w:rFonts w:ascii="Arial" w:hAnsi="Arial" w:cs="Arial"/>
          <w:color w:val="000000" w:themeColor="text1"/>
          <w:rtl/>
          <w:lang w:val="en-US" w:bidi="ar-AE"/>
        </w:rPr>
        <w:t>إيليمنت</w:t>
      </w:r>
      <w:proofErr w:type="spellEnd"/>
      <w:r w:rsidRPr="00135F38">
        <w:rPr>
          <w:rFonts w:ascii="Arial" w:hAnsi="Arial" w:cs="Arial"/>
          <w:color w:val="000000" w:themeColor="text1"/>
          <w:rtl/>
          <w:lang w:val="en-US" w:bidi="ar-AE"/>
        </w:rPr>
        <w:t>"</w:t>
      </w:r>
      <w:r w:rsidR="00907CE0" w:rsidRPr="00135F38">
        <w:rPr>
          <w:rFonts w:ascii="Arial" w:hAnsi="Arial" w:cs="Arial"/>
          <w:color w:val="000000" w:themeColor="text1"/>
          <w:rtl/>
          <w:lang w:val="en-US" w:bidi="ar-AE"/>
        </w:rPr>
        <w:t>. وبالنسبة إلى ساعة المكتب</w:t>
      </w:r>
      <w:r w:rsidR="00186479" w:rsidRPr="00135F38">
        <w:rPr>
          <w:rFonts w:ascii="Arial" w:hAnsi="Arial" w:cs="Arial"/>
          <w:color w:val="000000" w:themeColor="text1"/>
          <w:rtl/>
          <w:lang w:val="en-US" w:bidi="ar-AE"/>
        </w:rPr>
        <w:t>،</w:t>
      </w:r>
      <w:r w:rsidR="00907CE0" w:rsidRPr="00135F38">
        <w:rPr>
          <w:rFonts w:ascii="Arial" w:hAnsi="Arial" w:cs="Arial"/>
          <w:color w:val="000000" w:themeColor="text1"/>
          <w:rtl/>
          <w:lang w:val="en-US" w:bidi="ar-AE"/>
        </w:rPr>
        <w:t xml:space="preserve"> كان </w:t>
      </w:r>
      <w:r w:rsidR="00186479" w:rsidRPr="00135F38">
        <w:rPr>
          <w:rFonts w:ascii="Arial" w:hAnsi="Arial" w:cs="Arial"/>
          <w:color w:val="000000" w:themeColor="text1"/>
          <w:rtl/>
          <w:lang w:val="en-US" w:bidi="ar-AE"/>
        </w:rPr>
        <w:t xml:space="preserve">لابد من إعادة هندستها بحيث تتضمن </w:t>
      </w:r>
      <w:r w:rsidR="00A32BEF" w:rsidRPr="00135F38">
        <w:rPr>
          <w:rFonts w:ascii="Arial" w:hAnsi="Arial" w:cs="Arial"/>
          <w:color w:val="000000" w:themeColor="text1"/>
          <w:rtl/>
          <w:lang w:val="en-US" w:bidi="ar-AE"/>
        </w:rPr>
        <w:t>ضابط انفلات (مجموعة ميزان)</w:t>
      </w:r>
      <w:r w:rsidR="00186479" w:rsidRPr="00135F38">
        <w:rPr>
          <w:rFonts w:ascii="Arial" w:hAnsi="Arial" w:cs="Arial"/>
          <w:color w:val="000000" w:themeColor="text1"/>
          <w:rtl/>
          <w:lang w:val="en-US" w:bidi="ar-AE"/>
        </w:rPr>
        <w:t xml:space="preserve"> عمودي</w:t>
      </w:r>
      <w:r w:rsidR="00A32BEF" w:rsidRPr="00135F38">
        <w:rPr>
          <w:rFonts w:ascii="Arial" w:hAnsi="Arial" w:cs="Arial"/>
          <w:color w:val="000000" w:themeColor="text1"/>
          <w:rtl/>
          <w:lang w:val="en-US" w:bidi="ar-AE"/>
        </w:rPr>
        <w:t>اً</w:t>
      </w:r>
      <w:r w:rsidR="00186479" w:rsidRPr="00135F38">
        <w:rPr>
          <w:rFonts w:ascii="Arial" w:hAnsi="Arial" w:cs="Arial"/>
          <w:color w:val="000000" w:themeColor="text1"/>
          <w:rtl/>
          <w:lang w:val="en-US" w:bidi="ar-AE"/>
        </w:rPr>
        <w:t xml:space="preserve"> على الجانب من أجل توفير </w:t>
      </w:r>
      <w:r w:rsidR="009A65F5" w:rsidRPr="00135F38">
        <w:rPr>
          <w:rFonts w:ascii="Arial" w:hAnsi="Arial" w:cs="Arial"/>
          <w:color w:val="000000" w:themeColor="text1"/>
          <w:rtl/>
          <w:lang w:val="en-US" w:bidi="ar-AE"/>
        </w:rPr>
        <w:t>نفاذ بصري</w:t>
      </w:r>
      <w:r w:rsidR="00186479" w:rsidRPr="00135F38">
        <w:rPr>
          <w:rFonts w:ascii="Arial" w:hAnsi="Arial" w:cs="Arial"/>
          <w:color w:val="000000" w:themeColor="text1"/>
          <w:rtl/>
          <w:lang w:val="en-US" w:bidi="ar-AE"/>
        </w:rPr>
        <w:t>.</w:t>
      </w:r>
    </w:p>
    <w:p w:rsidR="00E74534" w:rsidRPr="00135F38" w:rsidRDefault="00466958" w:rsidP="00D250BC">
      <w:pPr>
        <w:bidi/>
        <w:jc w:val="both"/>
        <w:rPr>
          <w:rFonts w:ascii="Arial" w:hAnsi="Arial" w:cs="Arial"/>
          <w:color w:val="000000" w:themeColor="text1"/>
          <w:rtl/>
          <w:lang w:val="en-US" w:bidi="ar-AE"/>
        </w:rPr>
      </w:pPr>
      <w:r w:rsidRPr="00135F38">
        <w:rPr>
          <w:rFonts w:ascii="Arial" w:hAnsi="Arial" w:cs="Arial"/>
          <w:color w:val="000000" w:themeColor="text1"/>
          <w:rtl/>
          <w:lang w:val="en-US" w:bidi="ar-AE"/>
        </w:rPr>
        <w:t>وبالنسبة إلى العناصر الأربعة – ساعة المكتب، ومقياس الضغط الجوي، ومقياس الرطوبة، ومقياس الحرارة – فهي ليست فقط قابلة للفصل والتبديل، وإنما بفضل الحامل المدمج في كل منها يمكنها أن ت</w:t>
      </w:r>
      <w:r w:rsidR="00817E10" w:rsidRPr="00135F38">
        <w:rPr>
          <w:rFonts w:ascii="Arial" w:hAnsi="Arial" w:cs="Arial"/>
          <w:color w:val="000000" w:themeColor="text1"/>
          <w:rtl/>
          <w:lang w:val="en-US" w:bidi="ar-AE"/>
        </w:rPr>
        <w:t>ُ</w:t>
      </w:r>
      <w:r w:rsidRPr="00135F38">
        <w:rPr>
          <w:rFonts w:ascii="Arial" w:hAnsi="Arial" w:cs="Arial"/>
          <w:color w:val="000000" w:themeColor="text1"/>
          <w:rtl/>
          <w:lang w:val="en-US" w:bidi="ar-AE"/>
        </w:rPr>
        <w:t>نصب بشكل مستقل</w:t>
      </w:r>
      <w:r w:rsidR="004B03D9" w:rsidRPr="00135F38">
        <w:rPr>
          <w:rFonts w:ascii="Arial" w:hAnsi="Arial" w:cs="Arial"/>
          <w:color w:val="000000" w:themeColor="text1"/>
          <w:rtl/>
          <w:lang w:val="en-US" w:bidi="ar-AE"/>
        </w:rPr>
        <w:t>، ومن ثم العودة إلى الاندماج مع السفينة الأم عندما يتطلب الأمر ذلك.</w:t>
      </w:r>
    </w:p>
    <w:p w:rsidR="00EE6C4C" w:rsidRPr="00135F38" w:rsidRDefault="00B560D5" w:rsidP="00EE6C4C">
      <w:pPr>
        <w:bidi/>
        <w:jc w:val="both"/>
        <w:rPr>
          <w:rFonts w:ascii="Arial" w:hAnsi="Arial" w:cs="Arial"/>
          <w:color w:val="000000" w:themeColor="text1"/>
          <w:rtl/>
          <w:lang w:val="en-US" w:bidi="ar-AE"/>
        </w:rPr>
      </w:pPr>
      <w:r w:rsidRPr="00135F38">
        <w:rPr>
          <w:rFonts w:ascii="Arial" w:hAnsi="Arial" w:cs="Arial"/>
          <w:color w:val="000000" w:themeColor="text1"/>
          <w:rtl/>
          <w:lang w:val="en-US" w:bidi="ar-AE"/>
        </w:rPr>
        <w:t xml:space="preserve">وإضافة إلى ساعة المكتب التي تحتفظ بالطاقة الاحتياطية لمدة 8 أيام، والتي توجد </w:t>
      </w:r>
      <w:r w:rsidR="004D79AE" w:rsidRPr="00135F38">
        <w:rPr>
          <w:rFonts w:ascii="Arial" w:hAnsi="Arial" w:cs="Arial"/>
          <w:color w:val="000000" w:themeColor="text1"/>
          <w:rtl/>
          <w:lang w:val="en-US" w:bidi="ar-AE"/>
        </w:rPr>
        <w:t>أعلى</w:t>
      </w:r>
      <w:r w:rsidRPr="00135F38">
        <w:rPr>
          <w:rFonts w:ascii="Arial" w:hAnsi="Arial" w:cs="Arial"/>
          <w:color w:val="000000" w:themeColor="text1"/>
          <w:rtl/>
          <w:lang w:val="en-US" w:bidi="ar-AE"/>
        </w:rPr>
        <w:t xml:space="preserve"> "ذا فيفث </w:t>
      </w:r>
      <w:proofErr w:type="spellStart"/>
      <w:r w:rsidRPr="00135F38">
        <w:rPr>
          <w:rFonts w:ascii="Arial" w:hAnsi="Arial" w:cs="Arial"/>
          <w:color w:val="000000" w:themeColor="text1"/>
          <w:rtl/>
          <w:lang w:val="en-US" w:bidi="ar-AE"/>
        </w:rPr>
        <w:t>إيليمنت</w:t>
      </w:r>
      <w:proofErr w:type="spellEnd"/>
      <w:r w:rsidRPr="00135F38">
        <w:rPr>
          <w:rFonts w:ascii="Arial" w:hAnsi="Arial" w:cs="Arial"/>
          <w:color w:val="000000" w:themeColor="text1"/>
          <w:rtl/>
          <w:lang w:val="en-US" w:bidi="ar-AE"/>
        </w:rPr>
        <w:t>"</w:t>
      </w:r>
      <w:r w:rsidR="00E62FA5" w:rsidRPr="00135F38">
        <w:rPr>
          <w:rFonts w:ascii="Arial" w:hAnsi="Arial" w:cs="Arial"/>
          <w:color w:val="000000" w:themeColor="text1"/>
          <w:rtl/>
          <w:lang w:val="en-US" w:bidi="ar-AE"/>
        </w:rPr>
        <w:t>، أبدعت "</w:t>
      </w:r>
      <w:proofErr w:type="spellStart"/>
      <w:r w:rsidR="00E62FA5" w:rsidRPr="00135F38">
        <w:rPr>
          <w:rFonts w:ascii="Arial" w:hAnsi="Arial" w:cs="Arial"/>
          <w:color w:val="000000" w:themeColor="text1"/>
          <w:rtl/>
          <w:lang w:val="en-US" w:bidi="ar-AE"/>
        </w:rPr>
        <w:t>ليبيه</w:t>
      </w:r>
      <w:proofErr w:type="spellEnd"/>
      <w:r w:rsidR="00E62FA5" w:rsidRPr="00135F38">
        <w:rPr>
          <w:rFonts w:ascii="Arial" w:hAnsi="Arial" w:cs="Arial"/>
          <w:color w:val="000000" w:themeColor="text1"/>
          <w:rtl/>
          <w:lang w:val="en-US" w:bidi="ar-AE"/>
        </w:rPr>
        <w:t xml:space="preserve"> </w:t>
      </w:r>
      <w:r w:rsidR="00E62FA5" w:rsidRPr="00135F38">
        <w:rPr>
          <w:rFonts w:ascii="Arial" w:hAnsi="Arial" w:cs="Arial"/>
          <w:color w:val="000000" w:themeColor="text1"/>
          <w:lang w:val="en-US" w:bidi="ar-AE"/>
        </w:rPr>
        <w:t>1839</w:t>
      </w:r>
      <w:r w:rsidR="00E62FA5" w:rsidRPr="00135F38">
        <w:rPr>
          <w:rFonts w:ascii="Arial" w:hAnsi="Arial" w:cs="Arial"/>
          <w:color w:val="000000" w:themeColor="text1"/>
          <w:rtl/>
          <w:lang w:val="en-US" w:bidi="ar-AE"/>
        </w:rPr>
        <w:t xml:space="preserve">" آلية عمل ساعة مكتب </w:t>
      </w:r>
      <w:r w:rsidR="008A63B4" w:rsidRPr="00135F38">
        <w:rPr>
          <w:rFonts w:ascii="Arial" w:hAnsi="Arial" w:cs="Arial"/>
          <w:color w:val="000000" w:themeColor="text1"/>
          <w:rtl/>
          <w:lang w:val="en-US" w:bidi="ar-AE"/>
        </w:rPr>
        <w:t>(</w:t>
      </w:r>
      <w:r w:rsidR="00E62FA5" w:rsidRPr="00135F38">
        <w:rPr>
          <w:rFonts w:ascii="Arial" w:hAnsi="Arial" w:cs="Arial"/>
          <w:color w:val="000000" w:themeColor="text1"/>
          <w:rtl/>
          <w:lang w:val="en-US" w:bidi="ar-AE"/>
        </w:rPr>
        <w:t>ذات زنبرك وعجلات تروس مسننة</w:t>
      </w:r>
      <w:r w:rsidR="008A63B4" w:rsidRPr="00135F38">
        <w:rPr>
          <w:rFonts w:ascii="Arial" w:hAnsi="Arial" w:cs="Arial"/>
          <w:color w:val="000000" w:themeColor="text1"/>
          <w:rtl/>
          <w:lang w:val="en-US" w:bidi="ar-AE"/>
        </w:rPr>
        <w:t>)</w:t>
      </w:r>
      <w:r w:rsidR="00E62FA5" w:rsidRPr="00135F38">
        <w:rPr>
          <w:rFonts w:ascii="Arial" w:hAnsi="Arial" w:cs="Arial"/>
          <w:color w:val="000000" w:themeColor="text1"/>
          <w:rtl/>
          <w:lang w:val="en-US" w:bidi="ar-AE"/>
        </w:rPr>
        <w:t xml:space="preserve"> مستقلة</w:t>
      </w:r>
      <w:r w:rsidR="00D97CA1" w:rsidRPr="00135F38">
        <w:rPr>
          <w:rFonts w:ascii="Arial" w:hAnsi="Arial" w:cs="Arial"/>
          <w:color w:val="000000" w:themeColor="text1"/>
          <w:rtl/>
          <w:lang w:val="en-US" w:bidi="ar-AE"/>
        </w:rPr>
        <w:t xml:space="preserve"> مستندة إلى حوامل</w:t>
      </w:r>
      <w:r w:rsidR="008A63B4" w:rsidRPr="00135F38">
        <w:rPr>
          <w:rFonts w:ascii="Arial" w:hAnsi="Arial" w:cs="Arial"/>
          <w:color w:val="000000" w:themeColor="text1"/>
          <w:rtl/>
          <w:lang w:val="en-US" w:bidi="ar-AE"/>
        </w:rPr>
        <w:t xml:space="preserve"> مثبتة</w:t>
      </w:r>
      <w:r w:rsidR="00D97CA1" w:rsidRPr="00135F38">
        <w:rPr>
          <w:rFonts w:ascii="Arial" w:hAnsi="Arial" w:cs="Arial"/>
          <w:color w:val="000000" w:themeColor="text1"/>
          <w:rtl/>
          <w:lang w:val="en-US" w:bidi="ar-AE"/>
        </w:rPr>
        <w:t xml:space="preserve"> في القاعدة، ويتم تنشيطها بواسطة زر ضاغط. </w:t>
      </w:r>
      <w:r w:rsidR="0039071D" w:rsidRPr="00135F38">
        <w:rPr>
          <w:rFonts w:ascii="Arial" w:hAnsi="Arial" w:cs="Arial"/>
          <w:color w:val="000000" w:themeColor="text1"/>
          <w:rtl/>
          <w:lang w:val="en-US" w:bidi="ar-AE"/>
        </w:rPr>
        <w:t xml:space="preserve">وتشغل هذه الآلية روس الكائن الفضائي قائد المركبة، ليدور ببطء حول السفينة الأم، كما لو كان يقوم باستمرار </w:t>
      </w:r>
      <w:r w:rsidR="000414AD" w:rsidRPr="00135F38">
        <w:rPr>
          <w:rFonts w:ascii="Arial" w:hAnsi="Arial" w:cs="Arial"/>
          <w:color w:val="000000" w:themeColor="text1"/>
          <w:rtl/>
          <w:lang w:val="en-US" w:bidi="ar-AE"/>
        </w:rPr>
        <w:t>بمسح السماء ببصره</w:t>
      </w:r>
      <w:r w:rsidR="0039071D" w:rsidRPr="00135F38">
        <w:rPr>
          <w:rFonts w:ascii="Arial" w:hAnsi="Arial" w:cs="Arial"/>
          <w:color w:val="000000" w:themeColor="text1"/>
          <w:rtl/>
          <w:lang w:val="en-US" w:bidi="ar-AE"/>
        </w:rPr>
        <w:t xml:space="preserve"> </w:t>
      </w:r>
      <w:r w:rsidR="000414AD" w:rsidRPr="00135F38">
        <w:rPr>
          <w:rFonts w:ascii="Arial" w:hAnsi="Arial" w:cs="Arial"/>
          <w:color w:val="000000" w:themeColor="text1"/>
          <w:rtl/>
          <w:lang w:val="en-US" w:bidi="ar-AE"/>
        </w:rPr>
        <w:t>تحسباً لكل من الطقس السيئ والأعداء الغزاة.</w:t>
      </w:r>
    </w:p>
    <w:p w:rsidR="00397ABB" w:rsidRPr="00256FC6" w:rsidRDefault="00397ABB" w:rsidP="00EE6C4C">
      <w:pPr>
        <w:bidi/>
        <w:jc w:val="both"/>
        <w:rPr>
          <w:rFonts w:ascii="Arial" w:hAnsi="Arial" w:cs="Arial"/>
          <w:color w:val="000000" w:themeColor="text1"/>
          <w:rtl/>
          <w:lang w:bidi="ar-JO"/>
        </w:rPr>
      </w:pPr>
      <w:r w:rsidRPr="00135F38">
        <w:rPr>
          <w:rFonts w:ascii="Arial" w:hAnsi="Arial" w:cs="Arial"/>
          <w:color w:val="000000" w:themeColor="text1"/>
          <w:rtl/>
          <w:lang w:val="en-US" w:bidi="ar-AE"/>
        </w:rPr>
        <w:t xml:space="preserve">وفي قلب "ذا فيفث </w:t>
      </w:r>
      <w:proofErr w:type="spellStart"/>
      <w:r w:rsidRPr="00135F38">
        <w:rPr>
          <w:rFonts w:ascii="Arial" w:hAnsi="Arial" w:cs="Arial"/>
          <w:color w:val="000000" w:themeColor="text1"/>
          <w:rtl/>
          <w:lang w:val="en-US" w:bidi="ar-AE"/>
        </w:rPr>
        <w:t>إيليمنت</w:t>
      </w:r>
      <w:proofErr w:type="spellEnd"/>
      <w:r w:rsidRPr="00135F38">
        <w:rPr>
          <w:rFonts w:ascii="Arial" w:hAnsi="Arial" w:cs="Arial"/>
          <w:color w:val="000000" w:themeColor="text1"/>
          <w:rtl/>
          <w:lang w:val="en-US" w:bidi="ar-AE"/>
        </w:rPr>
        <w:t>"</w:t>
      </w:r>
      <w:r w:rsidR="00893784" w:rsidRPr="00135F38">
        <w:rPr>
          <w:rFonts w:ascii="Arial" w:hAnsi="Arial" w:cs="Arial"/>
          <w:color w:val="000000" w:themeColor="text1"/>
          <w:rtl/>
          <w:lang w:val="en-US" w:bidi="ar-AE"/>
        </w:rPr>
        <w:t xml:space="preserve"> تنبض حركة ساعة المكتب، </w:t>
      </w:r>
      <w:r w:rsidR="003A46C2" w:rsidRPr="00135F38">
        <w:rPr>
          <w:rFonts w:ascii="Arial" w:hAnsi="Arial" w:cs="Arial"/>
          <w:color w:val="000000" w:themeColor="text1"/>
          <w:rtl/>
          <w:lang w:val="en-US" w:bidi="ar-AE"/>
        </w:rPr>
        <w:t>التي طورتها "</w:t>
      </w:r>
      <w:proofErr w:type="spellStart"/>
      <w:r w:rsidR="003A46C2" w:rsidRPr="00135F38">
        <w:rPr>
          <w:rFonts w:ascii="Arial" w:hAnsi="Arial" w:cs="Arial"/>
          <w:color w:val="000000" w:themeColor="text1"/>
          <w:rtl/>
          <w:lang w:val="en-US" w:bidi="ar-AE"/>
        </w:rPr>
        <w:t>ليبيه</w:t>
      </w:r>
      <w:proofErr w:type="spellEnd"/>
      <w:r w:rsidR="003A46C2" w:rsidRPr="00135F38">
        <w:rPr>
          <w:rFonts w:ascii="Arial" w:hAnsi="Arial" w:cs="Arial"/>
          <w:color w:val="000000" w:themeColor="text1"/>
          <w:rtl/>
          <w:lang w:val="en-US" w:bidi="ar-AE"/>
        </w:rPr>
        <w:t xml:space="preserve"> 1839"</w:t>
      </w:r>
      <w:r w:rsidR="00893784" w:rsidRPr="00135F38">
        <w:rPr>
          <w:rFonts w:ascii="Arial" w:hAnsi="Arial" w:cs="Arial"/>
          <w:color w:val="000000" w:themeColor="text1"/>
          <w:rtl/>
          <w:lang w:val="en-US" w:bidi="ar-AE"/>
        </w:rPr>
        <w:t xml:space="preserve"> خصيصاً من أجل هذا المشروع</w:t>
      </w:r>
      <w:r w:rsidR="0079581D" w:rsidRPr="00135F38">
        <w:rPr>
          <w:rFonts w:ascii="Arial" w:hAnsi="Arial" w:cs="Arial"/>
          <w:color w:val="000000" w:themeColor="text1"/>
          <w:rtl/>
          <w:lang w:val="en-US" w:bidi="ar-AE"/>
        </w:rPr>
        <w:t>، بالاستناد إلى حركتها الرائعة المصنعة داخلياً التي يمكنها الاحتفاظ بالطاقة الاحتياطية لمدة 8 أيام.</w:t>
      </w:r>
      <w:r w:rsidR="001709A8" w:rsidRPr="00135F38">
        <w:rPr>
          <w:rFonts w:ascii="Arial" w:hAnsi="Arial" w:cs="Arial"/>
          <w:color w:val="000000" w:themeColor="text1"/>
          <w:rtl/>
          <w:lang w:val="en-US" w:bidi="ar-AE"/>
        </w:rPr>
        <w:t xml:space="preserve"> وبينما </w:t>
      </w:r>
      <w:r w:rsidR="00A32BEF" w:rsidRPr="00135F38">
        <w:rPr>
          <w:rFonts w:ascii="Arial" w:hAnsi="Arial" w:cs="Arial"/>
          <w:color w:val="000000" w:themeColor="text1"/>
          <w:rtl/>
          <w:lang w:val="en-US" w:bidi="ar-AE"/>
        </w:rPr>
        <w:t xml:space="preserve">تكون مسلسلة </w:t>
      </w:r>
      <w:r w:rsidR="001709A8" w:rsidRPr="00135F38">
        <w:rPr>
          <w:rFonts w:ascii="Arial" w:hAnsi="Arial" w:cs="Arial"/>
          <w:color w:val="000000" w:themeColor="text1"/>
          <w:rtl/>
          <w:lang w:val="en-US" w:bidi="ar-AE"/>
        </w:rPr>
        <w:t xml:space="preserve">تروس </w:t>
      </w:r>
      <w:r w:rsidR="00A32BEF" w:rsidRPr="00135F38">
        <w:rPr>
          <w:rFonts w:ascii="Arial" w:hAnsi="Arial" w:cs="Arial"/>
          <w:color w:val="000000" w:themeColor="text1"/>
          <w:rtl/>
          <w:lang w:val="en-US" w:bidi="ar-AE"/>
        </w:rPr>
        <w:t xml:space="preserve">الحركة القياسية </w:t>
      </w:r>
      <w:r w:rsidR="00A32BEF" w:rsidRPr="00135F38">
        <w:rPr>
          <w:rFonts w:ascii="Arial" w:hAnsi="Arial" w:cs="Arial"/>
          <w:color w:val="000000" w:themeColor="text1"/>
          <w:rtl/>
          <w:lang w:val="en-US" w:bidi="ar-AE"/>
        </w:rPr>
        <w:lastRenderedPageBreak/>
        <w:t xml:space="preserve">على خط واحد؛ أي أن جميع التروس على نفس المستوى؛ فإنه بالنسبة إلى "ذا فيفث </w:t>
      </w:r>
      <w:proofErr w:type="spellStart"/>
      <w:r w:rsidR="00A32BEF" w:rsidRPr="00135F38">
        <w:rPr>
          <w:rFonts w:ascii="Arial" w:hAnsi="Arial" w:cs="Arial"/>
          <w:color w:val="000000" w:themeColor="text1"/>
          <w:rtl/>
          <w:lang w:val="en-US" w:bidi="ar-AE"/>
        </w:rPr>
        <w:t>إيليمنت</w:t>
      </w:r>
      <w:proofErr w:type="spellEnd"/>
      <w:r w:rsidR="00A32BEF" w:rsidRPr="00135F38">
        <w:rPr>
          <w:rFonts w:ascii="Arial" w:hAnsi="Arial" w:cs="Arial"/>
          <w:color w:val="000000" w:themeColor="text1"/>
          <w:rtl/>
          <w:lang w:val="en-US" w:bidi="ar-AE"/>
        </w:rPr>
        <w:t>" أدارت "</w:t>
      </w:r>
      <w:proofErr w:type="spellStart"/>
      <w:r w:rsidR="00A32BEF" w:rsidRPr="00135F38">
        <w:rPr>
          <w:rFonts w:ascii="Arial" w:hAnsi="Arial" w:cs="Arial"/>
          <w:color w:val="000000" w:themeColor="text1"/>
          <w:rtl/>
          <w:lang w:val="en-US" w:bidi="ar-AE"/>
        </w:rPr>
        <w:t>ليبيه</w:t>
      </w:r>
      <w:proofErr w:type="spellEnd"/>
      <w:r w:rsidR="00A32BEF" w:rsidRPr="00135F38">
        <w:rPr>
          <w:rFonts w:ascii="Arial" w:hAnsi="Arial" w:cs="Arial"/>
          <w:color w:val="000000" w:themeColor="text1"/>
          <w:rtl/>
          <w:lang w:val="en-US" w:bidi="ar-AE"/>
        </w:rPr>
        <w:t xml:space="preserve">" المنظم – والذي يتألف من الميزان وضابط الانفلات </w:t>
      </w:r>
      <w:r w:rsidR="004B6DDD" w:rsidRPr="00135F38">
        <w:rPr>
          <w:rFonts w:ascii="Arial" w:hAnsi="Arial" w:cs="Arial"/>
          <w:color w:val="000000" w:themeColor="text1"/>
          <w:rtl/>
          <w:lang w:val="en-US" w:bidi="ar-AE"/>
        </w:rPr>
        <w:t>–</w:t>
      </w:r>
      <w:r w:rsidR="00A32BEF" w:rsidRPr="00135F38">
        <w:rPr>
          <w:rFonts w:ascii="Arial" w:hAnsi="Arial" w:cs="Arial"/>
          <w:color w:val="000000" w:themeColor="text1"/>
          <w:rtl/>
          <w:lang w:val="en-US" w:bidi="ar-AE"/>
        </w:rPr>
        <w:t xml:space="preserve"> </w:t>
      </w:r>
      <w:r w:rsidR="004B6DDD" w:rsidRPr="00135F38">
        <w:rPr>
          <w:rFonts w:ascii="Arial" w:hAnsi="Arial" w:cs="Arial"/>
          <w:color w:val="000000" w:themeColor="text1"/>
          <w:rtl/>
          <w:lang w:val="en-US" w:bidi="ar-AE"/>
        </w:rPr>
        <w:t xml:space="preserve">لتكون أكثر آلية تعقيداً يتضمنها أي منظم لعمل ساعة مكتب؛ بزاوية 90 درجة كاملة على الحركة؛ </w:t>
      </w:r>
      <w:r w:rsidR="000B6CDE" w:rsidRPr="00256FC6">
        <w:rPr>
          <w:rFonts w:ascii="Arial" w:hAnsi="Arial" w:cs="Arial"/>
          <w:color w:val="000000" w:themeColor="text1"/>
          <w:rtl/>
          <w:lang w:bidi="ar-JO"/>
        </w:rPr>
        <w:t>وهكذا</w:t>
      </w:r>
      <w:r w:rsidR="004B6DDD" w:rsidRPr="00256FC6">
        <w:rPr>
          <w:rFonts w:ascii="Arial" w:hAnsi="Arial" w:cs="Arial"/>
          <w:color w:val="000000" w:themeColor="text1"/>
          <w:rtl/>
          <w:lang w:bidi="ar-JO"/>
        </w:rPr>
        <w:t xml:space="preserve"> فإن </w:t>
      </w:r>
      <w:r w:rsidR="000B6CDE" w:rsidRPr="00256FC6">
        <w:rPr>
          <w:rFonts w:ascii="Arial" w:hAnsi="Arial" w:cs="Arial"/>
          <w:color w:val="000000" w:themeColor="text1"/>
          <w:rtl/>
          <w:lang w:bidi="ar-JO"/>
        </w:rPr>
        <w:t xml:space="preserve">هذا </w:t>
      </w:r>
      <w:r w:rsidR="004B6DDD" w:rsidRPr="00256FC6">
        <w:rPr>
          <w:rFonts w:ascii="Arial" w:hAnsi="Arial" w:cs="Arial"/>
          <w:color w:val="000000" w:themeColor="text1"/>
          <w:rtl/>
          <w:lang w:bidi="ar-JO"/>
        </w:rPr>
        <w:t xml:space="preserve">القلب الديناميكي النابض يمكن </w:t>
      </w:r>
      <w:r w:rsidR="000B6CDE" w:rsidRPr="00256FC6">
        <w:rPr>
          <w:rFonts w:ascii="Arial" w:hAnsi="Arial" w:cs="Arial"/>
          <w:color w:val="000000" w:themeColor="text1"/>
          <w:rtl/>
          <w:lang w:bidi="ar-JO"/>
        </w:rPr>
        <w:t>الإعجاب بمشاهدته</w:t>
      </w:r>
      <w:r w:rsidR="004B6DDD" w:rsidRPr="00256FC6">
        <w:rPr>
          <w:rFonts w:ascii="Arial" w:hAnsi="Arial" w:cs="Arial"/>
          <w:color w:val="000000" w:themeColor="text1"/>
          <w:rtl/>
          <w:lang w:bidi="ar-JO"/>
        </w:rPr>
        <w:t xml:space="preserve"> كاملاً عبر </w:t>
      </w:r>
      <w:r w:rsidR="000B6CDE" w:rsidRPr="00256FC6">
        <w:rPr>
          <w:rFonts w:ascii="Arial" w:hAnsi="Arial" w:cs="Arial"/>
          <w:color w:val="000000" w:themeColor="text1"/>
          <w:rtl/>
          <w:lang w:bidi="ar-JO"/>
        </w:rPr>
        <w:t>الجزء الجانبي من</w:t>
      </w:r>
      <w:r w:rsidR="004B6DDD" w:rsidRPr="00256FC6">
        <w:rPr>
          <w:rFonts w:ascii="Arial" w:hAnsi="Arial" w:cs="Arial"/>
          <w:color w:val="000000" w:themeColor="text1"/>
          <w:rtl/>
          <w:lang w:bidi="ar-JO"/>
        </w:rPr>
        <w:t xml:space="preserve"> ساعة المكتب</w:t>
      </w:r>
      <w:r w:rsidR="00B61435" w:rsidRPr="00256FC6">
        <w:rPr>
          <w:rFonts w:ascii="Arial" w:hAnsi="Arial" w:cs="Arial"/>
          <w:color w:val="000000" w:themeColor="text1"/>
          <w:rtl/>
          <w:lang w:bidi="ar-JO"/>
        </w:rPr>
        <w:t>،</w:t>
      </w:r>
      <w:r w:rsidR="004B6DDD" w:rsidRPr="00256FC6">
        <w:rPr>
          <w:rFonts w:ascii="Arial" w:hAnsi="Arial" w:cs="Arial"/>
          <w:color w:val="000000" w:themeColor="text1"/>
          <w:rtl/>
          <w:lang w:bidi="ar-JO"/>
        </w:rPr>
        <w:t xml:space="preserve"> </w:t>
      </w:r>
      <w:r w:rsidR="000B6CDE" w:rsidRPr="00256FC6">
        <w:rPr>
          <w:rFonts w:ascii="Arial" w:hAnsi="Arial" w:cs="Arial"/>
          <w:color w:val="000000" w:themeColor="text1"/>
          <w:rtl/>
          <w:lang w:bidi="ar-JO"/>
        </w:rPr>
        <w:t>عندما ترسو داخل السفينة الأم.</w:t>
      </w:r>
      <w:r w:rsidR="000B6CDE" w:rsidRPr="00256FC6">
        <w:rPr>
          <w:rFonts w:ascii="Arial" w:hAnsi="Arial" w:cs="Arial"/>
          <w:color w:val="000000" w:themeColor="text1"/>
          <w:lang w:bidi="ar-JO"/>
        </w:rPr>
        <w:t xml:space="preserve"> </w:t>
      </w:r>
      <w:r w:rsidR="000B6CDE" w:rsidRPr="00256FC6">
        <w:rPr>
          <w:rFonts w:ascii="Arial" w:hAnsi="Arial" w:cs="Arial"/>
          <w:color w:val="000000" w:themeColor="text1"/>
          <w:rtl/>
          <w:lang w:bidi="ar-JO"/>
        </w:rPr>
        <w:t xml:space="preserve">ولأن عنصر ساعة المكتب "كلوك </w:t>
      </w:r>
      <w:proofErr w:type="spellStart"/>
      <w:r w:rsidR="000B6CDE" w:rsidRPr="00256FC6">
        <w:rPr>
          <w:rFonts w:ascii="Arial" w:hAnsi="Arial" w:cs="Arial"/>
          <w:color w:val="000000" w:themeColor="text1"/>
          <w:rtl/>
          <w:lang w:bidi="ar-JO"/>
        </w:rPr>
        <w:t>إيليمنت</w:t>
      </w:r>
      <w:proofErr w:type="spellEnd"/>
      <w:r w:rsidR="000B6CDE" w:rsidRPr="00256FC6">
        <w:rPr>
          <w:rFonts w:ascii="Arial" w:hAnsi="Arial" w:cs="Arial"/>
          <w:color w:val="000000" w:themeColor="text1"/>
          <w:rtl/>
          <w:lang w:bidi="ar-JO"/>
        </w:rPr>
        <w:t xml:space="preserve">" هو عنصر متحرك؛ أي يمكن فصله عن بنية "ذا فيفث </w:t>
      </w:r>
      <w:proofErr w:type="spellStart"/>
      <w:r w:rsidR="000B6CDE" w:rsidRPr="00256FC6">
        <w:rPr>
          <w:rFonts w:ascii="Arial" w:hAnsi="Arial" w:cs="Arial"/>
          <w:color w:val="000000" w:themeColor="text1"/>
          <w:rtl/>
          <w:lang w:bidi="ar-JO"/>
        </w:rPr>
        <w:t>إيليمنت</w:t>
      </w:r>
      <w:proofErr w:type="spellEnd"/>
      <w:r w:rsidR="000B6CDE" w:rsidRPr="00256FC6">
        <w:rPr>
          <w:rFonts w:ascii="Arial" w:hAnsi="Arial" w:cs="Arial"/>
          <w:color w:val="000000" w:themeColor="text1"/>
          <w:rtl/>
          <w:lang w:bidi="ar-JO"/>
        </w:rPr>
        <w:t xml:space="preserve">" </w:t>
      </w:r>
      <w:r w:rsidR="00891AC5" w:rsidRPr="00256FC6">
        <w:rPr>
          <w:rFonts w:ascii="Arial" w:hAnsi="Arial" w:cs="Arial"/>
          <w:color w:val="000000" w:themeColor="text1"/>
          <w:rtl/>
          <w:lang w:bidi="ar-JO"/>
        </w:rPr>
        <w:t>لينصب وحده، مثلما يمكن لجميع العناصر المكونة لهذا الإبداع؛ فإن المنظم يتميز بنظام "</w:t>
      </w:r>
      <w:proofErr w:type="spellStart"/>
      <w:r w:rsidR="00891AC5" w:rsidRPr="00256FC6">
        <w:rPr>
          <w:rFonts w:ascii="Arial" w:hAnsi="Arial" w:cs="Arial"/>
          <w:color w:val="000000" w:themeColor="text1"/>
          <w:rtl/>
          <w:lang w:bidi="ar-JO"/>
        </w:rPr>
        <w:t>إنكابلوك</w:t>
      </w:r>
      <w:proofErr w:type="spellEnd"/>
      <w:r w:rsidR="00891AC5" w:rsidRPr="00256FC6">
        <w:rPr>
          <w:rFonts w:ascii="Arial" w:hAnsi="Arial" w:cs="Arial"/>
          <w:color w:val="000000" w:themeColor="text1"/>
          <w:rtl/>
          <w:lang w:bidi="ar-JO"/>
        </w:rPr>
        <w:t xml:space="preserve">" للحماية ضد الصدمات لتقليل مخاطر التلف، عندما يتم فصل "كلوك </w:t>
      </w:r>
      <w:proofErr w:type="spellStart"/>
      <w:r w:rsidR="00891AC5" w:rsidRPr="00256FC6">
        <w:rPr>
          <w:rFonts w:ascii="Arial" w:hAnsi="Arial" w:cs="Arial"/>
          <w:color w:val="000000" w:themeColor="text1"/>
          <w:rtl/>
          <w:lang w:bidi="ar-JO"/>
        </w:rPr>
        <w:t>إيليمنت</w:t>
      </w:r>
      <w:proofErr w:type="spellEnd"/>
      <w:r w:rsidR="00891AC5" w:rsidRPr="00256FC6">
        <w:rPr>
          <w:rFonts w:ascii="Arial" w:hAnsi="Arial" w:cs="Arial"/>
          <w:color w:val="000000" w:themeColor="text1"/>
          <w:rtl/>
          <w:lang w:bidi="ar-JO"/>
        </w:rPr>
        <w:t xml:space="preserve">" أو إعادة تثبيته في مكانه. وفي حين أن نظام الحماية من الصدمات </w:t>
      </w:r>
      <w:r w:rsidR="00226C74" w:rsidRPr="00256FC6">
        <w:rPr>
          <w:rFonts w:ascii="Arial" w:hAnsi="Arial" w:cs="Arial"/>
          <w:color w:val="000000" w:themeColor="text1"/>
          <w:rtl/>
          <w:lang w:bidi="ar-JO"/>
        </w:rPr>
        <w:t>يعد وجوده أساسياً في حركات ساعات المعصم، فإن وجوده في ساعات المكتب الثابتة يعد</w:t>
      </w:r>
      <w:r w:rsidR="00F4611C" w:rsidRPr="00256FC6">
        <w:rPr>
          <w:rFonts w:ascii="Arial" w:hAnsi="Arial" w:cs="Arial"/>
          <w:color w:val="000000" w:themeColor="text1"/>
          <w:rtl/>
          <w:lang w:bidi="ar-JO"/>
        </w:rPr>
        <w:t xml:space="preserve"> بشكل عام</w:t>
      </w:r>
      <w:r w:rsidR="00226C74" w:rsidRPr="00256FC6">
        <w:rPr>
          <w:rFonts w:ascii="Arial" w:hAnsi="Arial" w:cs="Arial"/>
          <w:color w:val="000000" w:themeColor="text1"/>
          <w:rtl/>
          <w:lang w:bidi="ar-JO"/>
        </w:rPr>
        <w:t xml:space="preserve"> أمراً أكثر من استثنائي.</w:t>
      </w:r>
    </w:p>
    <w:p w:rsidR="00464C6E" w:rsidRPr="00256FC6" w:rsidRDefault="00281170" w:rsidP="0069092B">
      <w:pPr>
        <w:bidi/>
        <w:jc w:val="both"/>
        <w:rPr>
          <w:rFonts w:ascii="Arial" w:hAnsi="Arial" w:cs="Arial"/>
          <w:color w:val="000000" w:themeColor="text1"/>
          <w:rtl/>
          <w:lang w:bidi="ar-JO"/>
        </w:rPr>
      </w:pPr>
      <w:r w:rsidRPr="00256FC6">
        <w:rPr>
          <w:rFonts w:ascii="Arial" w:hAnsi="Arial" w:cs="Arial"/>
          <w:color w:val="000000" w:themeColor="text1"/>
          <w:rtl/>
          <w:lang w:bidi="ar-JO"/>
        </w:rPr>
        <w:t>وتتمتع</w:t>
      </w:r>
      <w:r w:rsidR="00166695" w:rsidRPr="00256FC6">
        <w:rPr>
          <w:rFonts w:ascii="Arial" w:hAnsi="Arial" w:cs="Arial"/>
          <w:color w:val="000000" w:themeColor="text1"/>
          <w:rtl/>
          <w:lang w:bidi="ar-JO"/>
        </w:rPr>
        <w:t xml:space="preserve"> </w:t>
      </w:r>
      <w:r w:rsidRPr="00256FC6">
        <w:rPr>
          <w:rFonts w:ascii="Arial" w:hAnsi="Arial" w:cs="Arial"/>
          <w:color w:val="000000" w:themeColor="text1"/>
          <w:rtl/>
          <w:lang w:bidi="ar-JO"/>
        </w:rPr>
        <w:t xml:space="preserve">حركة ساعة المكتب "كلوك </w:t>
      </w:r>
      <w:proofErr w:type="spellStart"/>
      <w:r w:rsidRPr="00256FC6">
        <w:rPr>
          <w:rFonts w:ascii="Arial" w:hAnsi="Arial" w:cs="Arial"/>
          <w:color w:val="000000" w:themeColor="text1"/>
          <w:rtl/>
          <w:lang w:bidi="ar-JO"/>
        </w:rPr>
        <w:t>إيليمنت</w:t>
      </w:r>
      <w:proofErr w:type="spellEnd"/>
      <w:r w:rsidRPr="00256FC6">
        <w:rPr>
          <w:rFonts w:ascii="Arial" w:hAnsi="Arial" w:cs="Arial"/>
          <w:color w:val="000000" w:themeColor="text1"/>
          <w:rtl/>
          <w:lang w:bidi="ar-JO"/>
        </w:rPr>
        <w:t>" بنفس أنماط التشطيبات فائقة الرقي التي توجد في أكثر ساعات اليد رقياً</w:t>
      </w:r>
      <w:r w:rsidR="0069092B" w:rsidRPr="00256FC6">
        <w:rPr>
          <w:rFonts w:ascii="Arial" w:hAnsi="Arial" w:cs="Arial"/>
          <w:color w:val="000000" w:themeColor="text1"/>
          <w:rtl/>
          <w:lang w:bidi="ar-JO"/>
        </w:rPr>
        <w:t xml:space="preserve">، بما في ذلك تموجات جنيڤ، والشطب، والصقل، والسفع بالرمل، والتشطيب الساتاني العمودي والدائري. ومع ذلك، فإن التشطيب الدقيق لحركة ساعة مكتب هو أكثر </w:t>
      </w:r>
      <w:r w:rsidR="00EE04BA" w:rsidRPr="00256FC6">
        <w:rPr>
          <w:rFonts w:ascii="Arial" w:hAnsi="Arial" w:cs="Arial"/>
          <w:color w:val="000000" w:themeColor="text1"/>
          <w:rtl/>
          <w:lang w:bidi="ar-JO"/>
        </w:rPr>
        <w:t>تحدياً وصعوبة بكثير من تشطيب حركة ساعة يد؛ وذلك بسبب الأسطح الأكبر مساحة للمكونات الأكبر حجماً.</w:t>
      </w:r>
    </w:p>
    <w:p w:rsidR="0069092B" w:rsidRPr="00135F38" w:rsidRDefault="00464C6E" w:rsidP="00464C6E">
      <w:pPr>
        <w:bidi/>
        <w:jc w:val="both"/>
        <w:rPr>
          <w:rFonts w:ascii="Arial" w:hAnsi="Arial" w:cs="Arial"/>
          <w:rtl/>
          <w:lang w:bidi="ar-JO"/>
        </w:rPr>
      </w:pPr>
      <w:r w:rsidRPr="00256FC6">
        <w:rPr>
          <w:rFonts w:ascii="Arial" w:hAnsi="Arial" w:cs="Arial"/>
          <w:color w:val="000000" w:themeColor="text1"/>
          <w:rtl/>
          <w:lang w:bidi="ar-JO"/>
        </w:rPr>
        <w:t>ورغم أن</w:t>
      </w:r>
      <w:r w:rsidR="00624B95" w:rsidRPr="00256FC6">
        <w:rPr>
          <w:rFonts w:ascii="Arial" w:hAnsi="Arial" w:cs="Arial"/>
          <w:color w:val="000000" w:themeColor="text1"/>
          <w:rtl/>
          <w:lang w:bidi="ar-JO"/>
        </w:rPr>
        <w:t>ه عادة ما يكون</w:t>
      </w:r>
      <w:r w:rsidRPr="00256FC6">
        <w:rPr>
          <w:rFonts w:ascii="Arial" w:hAnsi="Arial" w:cs="Arial"/>
          <w:color w:val="000000" w:themeColor="text1"/>
          <w:rtl/>
          <w:lang w:bidi="ar-JO"/>
        </w:rPr>
        <w:t xml:space="preserve"> الحجم شديد الصغير لمكونات الساعة</w:t>
      </w:r>
      <w:r w:rsidR="00624B95" w:rsidRPr="00256FC6">
        <w:rPr>
          <w:rFonts w:ascii="Arial" w:hAnsi="Arial" w:cs="Arial"/>
          <w:color w:val="000000" w:themeColor="text1"/>
          <w:rtl/>
          <w:lang w:bidi="ar-JO"/>
        </w:rPr>
        <w:t>،</w:t>
      </w:r>
      <w:r w:rsidRPr="00256FC6">
        <w:rPr>
          <w:rFonts w:ascii="Arial" w:hAnsi="Arial" w:cs="Arial"/>
          <w:color w:val="000000" w:themeColor="text1"/>
          <w:rtl/>
          <w:lang w:bidi="ar-JO"/>
        </w:rPr>
        <w:t xml:space="preserve"> هو ما يجعل </w:t>
      </w:r>
      <w:r w:rsidR="00624B95" w:rsidRPr="00256FC6">
        <w:rPr>
          <w:rFonts w:ascii="Arial" w:hAnsi="Arial" w:cs="Arial"/>
          <w:color w:val="000000" w:themeColor="text1"/>
          <w:rtl/>
          <w:lang w:bidi="ar-JO"/>
        </w:rPr>
        <w:t xml:space="preserve">تصنيعها وتشطيبها يدوياً بدقة عالية أمراً بالغ الصعوبة، إلا أنه في حالة "ذا فيفث </w:t>
      </w:r>
      <w:proofErr w:type="spellStart"/>
      <w:r w:rsidR="00624B95" w:rsidRPr="00256FC6">
        <w:rPr>
          <w:rFonts w:ascii="Arial" w:hAnsi="Arial" w:cs="Arial"/>
          <w:color w:val="000000" w:themeColor="text1"/>
          <w:rtl/>
          <w:lang w:bidi="ar-JO"/>
        </w:rPr>
        <w:t>إيليمنت</w:t>
      </w:r>
      <w:proofErr w:type="spellEnd"/>
      <w:r w:rsidR="00624B95" w:rsidRPr="00256FC6">
        <w:rPr>
          <w:rFonts w:ascii="Arial" w:hAnsi="Arial" w:cs="Arial"/>
          <w:color w:val="000000" w:themeColor="text1"/>
          <w:rtl/>
          <w:lang w:bidi="ar-JO"/>
        </w:rPr>
        <w:t xml:space="preserve">" كان الأمر بصورة عكسية؛ ففي هذه الحالة فإن </w:t>
      </w:r>
      <w:r w:rsidR="0039624A" w:rsidRPr="00256FC6">
        <w:rPr>
          <w:rFonts w:ascii="Arial" w:hAnsi="Arial" w:cs="Arial"/>
          <w:color w:val="000000" w:themeColor="text1"/>
          <w:rtl/>
          <w:lang w:bidi="ar-JO"/>
        </w:rPr>
        <w:t xml:space="preserve">قياس القطر الكبير نسبياً هو ما جعل عملية التصنيع والزخرفة أمراً صعباً. ويتطلب الصقل اليدوي لأجزاء الساعة الصغيرة جهداً مكثفاً، لكن هذا الجهد يتضاءل مقارنة مع التشطيب اليدوي لمساحات الأسطح </w:t>
      </w:r>
      <w:r w:rsidR="00C47920" w:rsidRPr="00256FC6">
        <w:rPr>
          <w:rFonts w:ascii="Arial" w:hAnsi="Arial" w:cs="Arial"/>
          <w:color w:val="000000" w:themeColor="text1"/>
          <w:rtl/>
          <w:lang w:bidi="ar-JO"/>
        </w:rPr>
        <w:t>الضخمة نسبياً</w:t>
      </w:r>
      <w:r w:rsidR="00885060" w:rsidRPr="00256FC6">
        <w:rPr>
          <w:rFonts w:ascii="Arial" w:hAnsi="Arial" w:cs="Arial"/>
          <w:color w:val="000000" w:themeColor="text1"/>
          <w:rtl/>
          <w:lang w:bidi="ar-JO"/>
        </w:rPr>
        <w:t xml:space="preserve">، التي توجد على المكونات </w:t>
      </w:r>
      <w:r w:rsidR="00C47920" w:rsidRPr="00256FC6">
        <w:rPr>
          <w:rFonts w:ascii="Arial" w:hAnsi="Arial" w:cs="Arial"/>
          <w:color w:val="000000" w:themeColor="text1"/>
          <w:rtl/>
          <w:lang w:bidi="ar-JO"/>
        </w:rPr>
        <w:t xml:space="preserve">التي تشكل إبداع "ذا فيفث </w:t>
      </w:r>
      <w:proofErr w:type="spellStart"/>
      <w:r w:rsidR="00C47920" w:rsidRPr="00256FC6">
        <w:rPr>
          <w:rFonts w:ascii="Arial" w:hAnsi="Arial" w:cs="Arial"/>
          <w:color w:val="000000" w:themeColor="text1"/>
          <w:rtl/>
          <w:lang w:bidi="ar-JO"/>
        </w:rPr>
        <w:t>إيليمنت</w:t>
      </w:r>
      <w:proofErr w:type="spellEnd"/>
      <w:r w:rsidR="00C47920" w:rsidRPr="00256FC6">
        <w:rPr>
          <w:rFonts w:ascii="Arial" w:hAnsi="Arial" w:cs="Arial"/>
          <w:color w:val="000000" w:themeColor="text1"/>
          <w:rtl/>
          <w:lang w:bidi="ar-JO"/>
        </w:rPr>
        <w:t>".</w:t>
      </w:r>
      <w:r w:rsidR="00624B95" w:rsidRPr="00256FC6">
        <w:rPr>
          <w:rFonts w:ascii="Arial" w:hAnsi="Arial" w:cs="Arial"/>
          <w:color w:val="000000" w:themeColor="text1"/>
          <w:rtl/>
          <w:lang w:bidi="ar-JO"/>
        </w:rPr>
        <w:t xml:space="preserve"> </w:t>
      </w:r>
      <w:r w:rsidR="00885060" w:rsidRPr="00256FC6">
        <w:rPr>
          <w:rFonts w:ascii="Arial" w:hAnsi="Arial" w:cs="Arial"/>
          <w:color w:val="000000" w:themeColor="text1"/>
          <w:rtl/>
          <w:lang w:bidi="ar-JO"/>
        </w:rPr>
        <w:t xml:space="preserve">وقد ترافقت القاعدة الدوارة مع تحدياتها الخاصة، حيث كان من الصعب بالفعل الحصول على </w:t>
      </w:r>
      <w:r w:rsidR="00921595" w:rsidRPr="00256FC6">
        <w:rPr>
          <w:rFonts w:ascii="Arial" w:hAnsi="Arial" w:cs="Arial"/>
          <w:color w:val="000000" w:themeColor="text1"/>
          <w:rtl/>
          <w:lang w:bidi="ar-JO"/>
        </w:rPr>
        <w:t xml:space="preserve">حوامل كرة بالحجم والقوة اللازمين ليستند إليها </w:t>
      </w:r>
      <w:r w:rsidR="00921595" w:rsidRPr="00135F38">
        <w:rPr>
          <w:rFonts w:ascii="Arial" w:hAnsi="Arial" w:cs="Arial"/>
          <w:rtl/>
          <w:lang w:bidi="ar-JO"/>
        </w:rPr>
        <w:t>هذا الوزن الكبير، إلا أن إيجاد حوامل مصنعة بالدقة التي يتطلبها هذا المشروع جعل الأمر أكثر صعوبة.</w:t>
      </w:r>
    </w:p>
    <w:p w:rsidR="00F4611C" w:rsidRPr="00135F38" w:rsidRDefault="00F4611C" w:rsidP="00F4611C">
      <w:pPr>
        <w:bidi/>
        <w:jc w:val="both"/>
        <w:rPr>
          <w:rFonts w:cstheme="minorHAnsi"/>
          <w:b/>
          <w:bCs/>
          <w:rtl/>
          <w:lang w:bidi="ar-JO"/>
        </w:rPr>
      </w:pPr>
    </w:p>
    <w:p w:rsidR="00F4611C" w:rsidRPr="0057111D" w:rsidRDefault="00F4611C" w:rsidP="00F4611C">
      <w:pPr>
        <w:bidi/>
        <w:jc w:val="both"/>
        <w:rPr>
          <w:rFonts w:cstheme="minorHAnsi"/>
          <w:b/>
          <w:bCs/>
          <w:sz w:val="24"/>
          <w:szCs w:val="24"/>
          <w:rtl/>
          <w:lang w:bidi="ar-JO"/>
        </w:rPr>
      </w:pPr>
    </w:p>
    <w:p w:rsidR="00E82AF8" w:rsidRPr="0057111D" w:rsidRDefault="00E82AF8" w:rsidP="00E82AF8">
      <w:pPr>
        <w:bidi/>
        <w:jc w:val="both"/>
        <w:rPr>
          <w:rFonts w:cstheme="minorHAnsi"/>
          <w:b/>
          <w:bCs/>
          <w:sz w:val="24"/>
          <w:szCs w:val="24"/>
          <w:rtl/>
          <w:lang w:bidi="ar-JO"/>
        </w:rPr>
      </w:pPr>
    </w:p>
    <w:p w:rsidR="00E82AF8" w:rsidRPr="0057111D" w:rsidRDefault="00E82AF8" w:rsidP="00E82AF8">
      <w:pPr>
        <w:bidi/>
        <w:jc w:val="both"/>
        <w:rPr>
          <w:rFonts w:cstheme="minorHAnsi"/>
          <w:b/>
          <w:bCs/>
          <w:sz w:val="24"/>
          <w:szCs w:val="24"/>
          <w:rtl/>
          <w:lang w:bidi="ar-JO"/>
        </w:rPr>
      </w:pPr>
    </w:p>
    <w:p w:rsidR="00993C1E" w:rsidRPr="0057111D" w:rsidRDefault="00993C1E" w:rsidP="00993C1E">
      <w:pPr>
        <w:bidi/>
        <w:jc w:val="both"/>
        <w:rPr>
          <w:rFonts w:cstheme="minorHAnsi"/>
          <w:b/>
          <w:bCs/>
          <w:sz w:val="24"/>
          <w:szCs w:val="24"/>
          <w:rtl/>
          <w:lang w:bidi="ar-JO"/>
        </w:rPr>
      </w:pPr>
    </w:p>
    <w:p w:rsidR="00993C1E" w:rsidRPr="0057111D" w:rsidRDefault="00993C1E" w:rsidP="00993C1E">
      <w:pPr>
        <w:bidi/>
        <w:jc w:val="both"/>
        <w:rPr>
          <w:rFonts w:cstheme="minorHAnsi"/>
          <w:b/>
          <w:bCs/>
          <w:sz w:val="24"/>
          <w:szCs w:val="24"/>
          <w:rtl/>
          <w:lang w:bidi="ar-JO"/>
        </w:rPr>
      </w:pPr>
    </w:p>
    <w:p w:rsidR="00993C1E" w:rsidRPr="0057111D" w:rsidRDefault="00993C1E" w:rsidP="00993C1E">
      <w:pPr>
        <w:bidi/>
        <w:jc w:val="both"/>
        <w:rPr>
          <w:rFonts w:cstheme="minorHAnsi"/>
          <w:b/>
          <w:bCs/>
          <w:sz w:val="24"/>
          <w:szCs w:val="24"/>
          <w:rtl/>
          <w:lang w:bidi="ar-JO"/>
        </w:rPr>
      </w:pPr>
    </w:p>
    <w:p w:rsidR="00993C1E" w:rsidRPr="0057111D" w:rsidRDefault="00993C1E" w:rsidP="00993C1E">
      <w:pPr>
        <w:bidi/>
        <w:jc w:val="both"/>
        <w:rPr>
          <w:rFonts w:cstheme="minorHAnsi"/>
          <w:b/>
          <w:bCs/>
          <w:sz w:val="24"/>
          <w:szCs w:val="24"/>
          <w:rtl/>
          <w:lang w:bidi="ar-JO"/>
        </w:rPr>
      </w:pPr>
    </w:p>
    <w:p w:rsidR="00E82AF8" w:rsidRPr="0057111D" w:rsidRDefault="00E82AF8" w:rsidP="00E82AF8">
      <w:pPr>
        <w:bidi/>
        <w:jc w:val="both"/>
        <w:rPr>
          <w:rFonts w:cstheme="minorHAnsi"/>
          <w:b/>
          <w:bCs/>
          <w:sz w:val="24"/>
          <w:szCs w:val="24"/>
          <w:rtl/>
          <w:lang w:bidi="ar-JO"/>
        </w:rPr>
      </w:pPr>
    </w:p>
    <w:p w:rsidR="00E82AF8" w:rsidRPr="0057111D" w:rsidRDefault="00E82AF8" w:rsidP="00E82AF8">
      <w:pPr>
        <w:bidi/>
        <w:jc w:val="both"/>
        <w:rPr>
          <w:rFonts w:cstheme="minorHAnsi"/>
          <w:b/>
          <w:bCs/>
          <w:sz w:val="24"/>
          <w:szCs w:val="24"/>
          <w:rtl/>
          <w:lang w:bidi="ar-JO"/>
        </w:rPr>
      </w:pPr>
    </w:p>
    <w:p w:rsidR="00E82AF8" w:rsidRPr="0057111D" w:rsidRDefault="00E82AF8" w:rsidP="00E82AF8">
      <w:pPr>
        <w:bidi/>
        <w:jc w:val="both"/>
        <w:rPr>
          <w:rFonts w:cstheme="minorHAnsi"/>
          <w:b/>
          <w:bCs/>
          <w:sz w:val="24"/>
          <w:szCs w:val="24"/>
          <w:rtl/>
          <w:lang w:bidi="ar-JO"/>
        </w:rPr>
      </w:pPr>
    </w:p>
    <w:p w:rsidR="00E82AF8" w:rsidRDefault="00E82AF8" w:rsidP="00E82AF8">
      <w:pPr>
        <w:bidi/>
        <w:jc w:val="both"/>
        <w:rPr>
          <w:rFonts w:cstheme="minorHAnsi"/>
          <w:b/>
          <w:bCs/>
          <w:sz w:val="24"/>
          <w:szCs w:val="24"/>
          <w:rtl/>
          <w:lang w:bidi="ar-JO"/>
        </w:rPr>
      </w:pPr>
    </w:p>
    <w:p w:rsidR="00E82AF8" w:rsidRDefault="00E82AF8" w:rsidP="00E82AF8">
      <w:pPr>
        <w:bidi/>
        <w:jc w:val="both"/>
        <w:rPr>
          <w:rFonts w:cstheme="minorHAnsi"/>
          <w:b/>
          <w:bCs/>
          <w:sz w:val="24"/>
          <w:szCs w:val="24"/>
          <w:rtl/>
          <w:lang w:bidi="ar-JO"/>
        </w:rPr>
      </w:pPr>
    </w:p>
    <w:p w:rsidR="00E82AF8" w:rsidRDefault="00E82AF8" w:rsidP="00E82AF8">
      <w:pPr>
        <w:bidi/>
        <w:jc w:val="both"/>
        <w:rPr>
          <w:rFonts w:cstheme="minorHAnsi"/>
          <w:b/>
          <w:bCs/>
          <w:sz w:val="24"/>
          <w:szCs w:val="24"/>
          <w:rtl/>
          <w:lang w:bidi="ar-JO"/>
        </w:rPr>
      </w:pPr>
    </w:p>
    <w:p w:rsidR="00602B20" w:rsidRDefault="00602B20" w:rsidP="00F4611C">
      <w:pPr>
        <w:bidi/>
        <w:jc w:val="both"/>
        <w:rPr>
          <w:rFonts w:cstheme="minorHAnsi"/>
          <w:b/>
          <w:bCs/>
          <w:sz w:val="24"/>
          <w:szCs w:val="24"/>
          <w:lang w:val="fr-CH" w:bidi="ar-JO"/>
        </w:rPr>
      </w:pPr>
    </w:p>
    <w:p w:rsidR="004A4E33" w:rsidRDefault="004A4E33">
      <w:pPr>
        <w:rPr>
          <w:rFonts w:cstheme="minorHAnsi"/>
          <w:b/>
          <w:bCs/>
          <w:sz w:val="24"/>
          <w:szCs w:val="24"/>
          <w:rtl/>
          <w:lang w:val="fr-CH" w:bidi="ar-JO"/>
        </w:rPr>
      </w:pPr>
      <w:r>
        <w:rPr>
          <w:rFonts w:cstheme="minorHAnsi"/>
          <w:b/>
          <w:bCs/>
          <w:sz w:val="24"/>
          <w:szCs w:val="24"/>
          <w:rtl/>
          <w:lang w:val="fr-CH" w:bidi="ar-JO"/>
        </w:rPr>
        <w:br w:type="page"/>
      </w:r>
    </w:p>
    <w:p w:rsidR="0065338C" w:rsidRPr="0065338C" w:rsidRDefault="0065338C" w:rsidP="0065338C">
      <w:pPr>
        <w:bidi/>
        <w:jc w:val="both"/>
        <w:rPr>
          <w:rFonts w:cstheme="minorHAnsi"/>
          <w:b/>
          <w:bCs/>
          <w:sz w:val="24"/>
          <w:szCs w:val="24"/>
          <w:lang w:val="fr-CH" w:bidi="ar-JO"/>
        </w:rPr>
      </w:pPr>
    </w:p>
    <w:p w:rsidR="003F21D5" w:rsidRDefault="00F4611C" w:rsidP="00DB5D86">
      <w:pPr>
        <w:bidi/>
        <w:jc w:val="center"/>
        <w:rPr>
          <w:rFonts w:ascii="Arial" w:hAnsi="Arial" w:cs="Arial"/>
          <w:b/>
          <w:bCs/>
          <w:sz w:val="28"/>
          <w:szCs w:val="28"/>
          <w:lang w:val="fr-CH" w:bidi="ar-JO"/>
        </w:rPr>
      </w:pPr>
      <w:r w:rsidRPr="00135F38">
        <w:rPr>
          <w:rFonts w:ascii="Arial" w:hAnsi="Arial" w:cs="Arial"/>
          <w:b/>
          <w:bCs/>
          <w:sz w:val="28"/>
          <w:szCs w:val="28"/>
          <w:rtl/>
          <w:lang w:bidi="ar-JO"/>
        </w:rPr>
        <w:t xml:space="preserve">"ذا فيفث </w:t>
      </w:r>
      <w:proofErr w:type="spellStart"/>
      <w:r w:rsidRPr="00135F38">
        <w:rPr>
          <w:rFonts w:ascii="Arial" w:hAnsi="Arial" w:cs="Arial"/>
          <w:b/>
          <w:bCs/>
          <w:sz w:val="28"/>
          <w:szCs w:val="28"/>
          <w:rtl/>
          <w:lang w:bidi="ar-JO"/>
        </w:rPr>
        <w:t>إيليمنت</w:t>
      </w:r>
      <w:proofErr w:type="spellEnd"/>
      <w:r w:rsidRPr="00135F38">
        <w:rPr>
          <w:rFonts w:ascii="Arial" w:hAnsi="Arial" w:cs="Arial"/>
          <w:b/>
          <w:bCs/>
          <w:sz w:val="28"/>
          <w:szCs w:val="28"/>
          <w:rtl/>
          <w:lang w:bidi="ar-JO"/>
        </w:rPr>
        <w:t>": المواصفات التقنية</w:t>
      </w:r>
    </w:p>
    <w:p w:rsidR="00135F38" w:rsidRPr="00135F38" w:rsidRDefault="00135F38" w:rsidP="00135F38">
      <w:pPr>
        <w:bidi/>
        <w:jc w:val="center"/>
        <w:rPr>
          <w:rFonts w:ascii="Arial" w:hAnsi="Arial" w:cs="Arial"/>
          <w:b/>
          <w:bCs/>
          <w:sz w:val="28"/>
          <w:szCs w:val="28"/>
          <w:lang w:val="fr-CH" w:bidi="ar-JO"/>
        </w:rPr>
      </w:pPr>
    </w:p>
    <w:p w:rsidR="00135F38" w:rsidRDefault="003F21D5" w:rsidP="00135F38">
      <w:pPr>
        <w:bidi/>
        <w:jc w:val="both"/>
        <w:rPr>
          <w:rFonts w:ascii="Arial" w:hAnsi="Arial" w:cs="Arial"/>
          <w:b/>
          <w:bCs/>
          <w:color w:val="000000" w:themeColor="text1"/>
          <w:rtl/>
          <w:lang w:val="en-US" w:bidi="ar-AE"/>
        </w:rPr>
      </w:pPr>
      <w:r w:rsidRPr="00D329C4">
        <w:rPr>
          <w:rFonts w:ascii="Arial" w:hAnsi="Arial" w:cs="Arial"/>
          <w:b/>
          <w:bCs/>
          <w:color w:val="000000" w:themeColor="text1"/>
          <w:rtl/>
          <w:lang w:val="en-US" w:bidi="ar-AE"/>
        </w:rPr>
        <w:t xml:space="preserve">يتوافر إبداع "ذا فيفث </w:t>
      </w:r>
      <w:proofErr w:type="spellStart"/>
      <w:r w:rsidRPr="00D329C4">
        <w:rPr>
          <w:rFonts w:ascii="Arial" w:hAnsi="Arial" w:cs="Arial"/>
          <w:b/>
          <w:bCs/>
          <w:color w:val="000000" w:themeColor="text1"/>
          <w:rtl/>
          <w:lang w:val="en-US" w:bidi="ar-AE"/>
        </w:rPr>
        <w:t>إيليمنت</w:t>
      </w:r>
      <w:proofErr w:type="spellEnd"/>
      <w:r w:rsidRPr="00D329C4">
        <w:rPr>
          <w:rFonts w:ascii="Arial" w:hAnsi="Arial" w:cs="Arial"/>
          <w:b/>
          <w:bCs/>
          <w:color w:val="000000" w:themeColor="text1"/>
          <w:rtl/>
          <w:lang w:val="en-US" w:bidi="ar-AE"/>
        </w:rPr>
        <w:t>" في 3 إصدارات محدودة، كل منها في 18 قطعة، بألوان الأسود، والفضي، والأزرق.</w:t>
      </w:r>
    </w:p>
    <w:p w:rsidR="00894035" w:rsidRPr="00602B20" w:rsidRDefault="00894035" w:rsidP="00894035">
      <w:pPr>
        <w:bidi/>
        <w:jc w:val="both"/>
        <w:rPr>
          <w:rFonts w:ascii="Arial" w:hAnsi="Arial" w:cs="Arial"/>
          <w:b/>
          <w:bCs/>
          <w:color w:val="000000" w:themeColor="text1"/>
          <w:rtl/>
          <w:lang w:val="en-US" w:bidi="ar-AE"/>
        </w:rPr>
      </w:pPr>
    </w:p>
    <w:p w:rsidR="0056542B" w:rsidRPr="0037244C" w:rsidRDefault="0056542B" w:rsidP="0056542B">
      <w:pPr>
        <w:bidi/>
        <w:jc w:val="both"/>
        <w:rPr>
          <w:rFonts w:ascii="Arial" w:hAnsi="Arial" w:cs="Arial"/>
          <w:b/>
          <w:bCs/>
          <w:color w:val="000000" w:themeColor="text1"/>
          <w:rtl/>
          <w:lang w:val="en-US" w:bidi="ar-AE"/>
        </w:rPr>
      </w:pPr>
      <w:r w:rsidRPr="0037244C">
        <w:rPr>
          <w:rFonts w:ascii="Arial" w:hAnsi="Arial" w:cs="Arial"/>
          <w:b/>
          <w:bCs/>
          <w:color w:val="000000" w:themeColor="text1"/>
          <w:rtl/>
          <w:lang w:val="en-US" w:bidi="ar-AE"/>
        </w:rPr>
        <w:t>المؤشرات/الوظائف</w:t>
      </w:r>
    </w:p>
    <w:p w:rsidR="00D54A4D" w:rsidRDefault="00B3479E" w:rsidP="00602B20">
      <w:pPr>
        <w:bidi/>
        <w:jc w:val="both"/>
        <w:rPr>
          <w:rFonts w:ascii="Arial" w:hAnsi="Arial" w:cs="Arial"/>
          <w:color w:val="000000" w:themeColor="text1"/>
          <w:rtl/>
          <w:lang w:val="en-US" w:bidi="ar-AE"/>
        </w:rPr>
      </w:pPr>
      <w:r w:rsidRPr="0037244C">
        <w:rPr>
          <w:rFonts w:ascii="Arial" w:hAnsi="Arial" w:cs="Arial"/>
          <w:color w:val="000000" w:themeColor="text1"/>
          <w:rtl/>
          <w:lang w:val="en-US" w:bidi="ar-AE"/>
        </w:rPr>
        <w:t xml:space="preserve">ساعة مكتب (تشير إلى الساعات والدقائق)، ومقياس للضغط الجوي (يقيس ضغط الهواء)، </w:t>
      </w:r>
      <w:r w:rsidR="0019357A" w:rsidRPr="0037244C">
        <w:rPr>
          <w:rFonts w:ascii="Arial" w:hAnsi="Arial" w:cs="Arial"/>
          <w:color w:val="000000" w:themeColor="text1"/>
          <w:rtl/>
          <w:lang w:val="en-US" w:bidi="ar-AE"/>
        </w:rPr>
        <w:t>ومقياس للحرارة (يقيس درجة حرارة الهواء)</w:t>
      </w:r>
      <w:r w:rsidR="00004A9D" w:rsidRPr="0037244C">
        <w:rPr>
          <w:rFonts w:ascii="Arial" w:hAnsi="Arial" w:cs="Arial"/>
          <w:color w:val="000000" w:themeColor="text1"/>
          <w:rtl/>
          <w:lang w:val="en-US" w:bidi="ar-AE"/>
        </w:rPr>
        <w:t>، ومقياس للرطوبة</w:t>
      </w:r>
      <w:r w:rsidR="000F1986" w:rsidRPr="0037244C">
        <w:rPr>
          <w:rFonts w:ascii="Arial" w:hAnsi="Arial" w:cs="Arial"/>
          <w:color w:val="000000" w:themeColor="text1"/>
          <w:rtl/>
          <w:lang w:val="en-US" w:bidi="ar-AE"/>
        </w:rPr>
        <w:t xml:space="preserve"> (يقيس درجة رطوبة الجو)</w:t>
      </w:r>
    </w:p>
    <w:p w:rsidR="00B73DA6" w:rsidRPr="00602B20" w:rsidRDefault="00B73DA6" w:rsidP="00B73DA6">
      <w:pPr>
        <w:bidi/>
        <w:jc w:val="both"/>
        <w:rPr>
          <w:rFonts w:ascii="Arial" w:hAnsi="Arial" w:cs="Arial"/>
          <w:color w:val="000000" w:themeColor="text1"/>
          <w:rtl/>
          <w:lang w:val="en-US" w:bidi="ar-AE"/>
        </w:rPr>
      </w:pPr>
    </w:p>
    <w:p w:rsidR="008811D3" w:rsidRPr="0037244C" w:rsidRDefault="008811D3" w:rsidP="008811D3">
      <w:pPr>
        <w:bidi/>
        <w:jc w:val="both"/>
        <w:rPr>
          <w:rFonts w:ascii="Arial" w:hAnsi="Arial" w:cs="Arial"/>
          <w:b/>
          <w:bCs/>
          <w:color w:val="000000" w:themeColor="text1"/>
          <w:rtl/>
          <w:lang w:val="en-US" w:bidi="ar-AE"/>
        </w:rPr>
      </w:pPr>
      <w:r w:rsidRPr="0037244C">
        <w:rPr>
          <w:rFonts w:ascii="Arial" w:hAnsi="Arial" w:cs="Arial"/>
          <w:b/>
          <w:bCs/>
          <w:color w:val="000000" w:themeColor="text1"/>
          <w:rtl/>
          <w:lang w:val="en-US" w:bidi="ar-AE"/>
        </w:rPr>
        <w:t xml:space="preserve">"فيفث </w:t>
      </w:r>
      <w:proofErr w:type="spellStart"/>
      <w:r w:rsidRPr="0037244C">
        <w:rPr>
          <w:rFonts w:ascii="Arial" w:hAnsi="Arial" w:cs="Arial"/>
          <w:b/>
          <w:bCs/>
          <w:color w:val="000000" w:themeColor="text1"/>
          <w:rtl/>
          <w:lang w:val="en-US" w:bidi="ar-AE"/>
        </w:rPr>
        <w:t>إيليمنت</w:t>
      </w:r>
      <w:proofErr w:type="spellEnd"/>
      <w:r w:rsidRPr="0037244C">
        <w:rPr>
          <w:rFonts w:ascii="Arial" w:hAnsi="Arial" w:cs="Arial"/>
          <w:b/>
          <w:bCs/>
          <w:color w:val="000000" w:themeColor="text1"/>
          <w:rtl/>
          <w:lang w:val="en-US" w:bidi="ar-AE"/>
        </w:rPr>
        <w:t>" بالكامل</w:t>
      </w:r>
    </w:p>
    <w:p w:rsidR="00904657" w:rsidRPr="00602B20" w:rsidRDefault="00904657" w:rsidP="00904657">
      <w:pPr>
        <w:bidi/>
        <w:jc w:val="both"/>
        <w:rPr>
          <w:rFonts w:ascii="Arial" w:hAnsi="Arial" w:cs="Arial"/>
          <w:color w:val="000000" w:themeColor="text1"/>
          <w:rtl/>
          <w:lang w:bidi="ar-JO"/>
        </w:rPr>
      </w:pPr>
      <w:r w:rsidRPr="00602B20">
        <w:rPr>
          <w:rFonts w:ascii="Arial" w:hAnsi="Arial" w:cs="Arial"/>
          <w:color w:val="000000" w:themeColor="text1"/>
          <w:rtl/>
          <w:lang w:val="en-US" w:bidi="ar-AE"/>
        </w:rPr>
        <w:t>الأبعاد: 376 ملم</w:t>
      </w:r>
      <w:r w:rsidR="0068795D" w:rsidRPr="00602B20">
        <w:rPr>
          <w:rFonts w:ascii="Arial" w:hAnsi="Arial" w:cs="Arial"/>
          <w:color w:val="000000" w:themeColor="text1"/>
          <w:rtl/>
          <w:lang w:val="en-US" w:bidi="ar-AE"/>
        </w:rPr>
        <w:t xml:space="preserve"> القطر</w:t>
      </w:r>
      <w:r w:rsidRPr="00602B20">
        <w:rPr>
          <w:rFonts w:ascii="Arial" w:hAnsi="Arial" w:cs="Arial"/>
          <w:color w:val="000000" w:themeColor="text1"/>
          <w:rtl/>
          <w:lang w:val="en-US" w:bidi="ar-AE"/>
        </w:rPr>
        <w:t xml:space="preserve"> </w:t>
      </w:r>
      <w:r w:rsidRPr="00602B20">
        <w:rPr>
          <w:rFonts w:ascii="Arial" w:hAnsi="Arial" w:cs="Arial"/>
          <w:color w:val="000000" w:themeColor="text1"/>
          <w:lang w:bidi="ar-AE"/>
        </w:rPr>
        <w:t>x</w:t>
      </w:r>
      <w:r w:rsidRPr="00602B20">
        <w:rPr>
          <w:rFonts w:ascii="Arial" w:hAnsi="Arial" w:cs="Arial"/>
          <w:color w:val="000000" w:themeColor="text1"/>
          <w:rtl/>
          <w:lang w:bidi="ar-JO"/>
        </w:rPr>
        <w:t xml:space="preserve"> 209 ملم</w:t>
      </w:r>
      <w:r w:rsidR="0068795D" w:rsidRPr="00602B20">
        <w:rPr>
          <w:rFonts w:ascii="Arial" w:hAnsi="Arial" w:cs="Arial"/>
          <w:color w:val="000000" w:themeColor="text1"/>
          <w:rtl/>
          <w:lang w:bidi="ar-JO"/>
        </w:rPr>
        <w:t xml:space="preserve"> الارتفاع</w:t>
      </w:r>
    </w:p>
    <w:p w:rsidR="00904657" w:rsidRPr="00602B20" w:rsidRDefault="00904657" w:rsidP="009002C4">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عدد </w:t>
      </w:r>
      <w:r w:rsidR="009002C4" w:rsidRPr="00602B20">
        <w:rPr>
          <w:rFonts w:ascii="Arial" w:hAnsi="Arial" w:cs="Arial"/>
          <w:color w:val="000000" w:themeColor="text1"/>
          <w:rtl/>
          <w:lang w:bidi="ar-JO"/>
        </w:rPr>
        <w:t>المكونات: 531</w:t>
      </w:r>
    </w:p>
    <w:p w:rsidR="009002C4" w:rsidRPr="00602B20" w:rsidRDefault="009002C4" w:rsidP="009002C4">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آلية عمل ساعة مكتب القاعدة: من دون ضابط انفلات (مجموعة ميزان)، </w:t>
      </w:r>
      <w:r w:rsidR="00C774A4" w:rsidRPr="00602B20">
        <w:rPr>
          <w:rFonts w:ascii="Arial" w:hAnsi="Arial" w:cs="Arial"/>
          <w:color w:val="000000" w:themeColor="text1"/>
          <w:rtl/>
          <w:lang w:bidi="ar-JO"/>
        </w:rPr>
        <w:t>مكرر دقائق (ساعة دقاقة) – نمط الحاكم</w:t>
      </w:r>
    </w:p>
    <w:p w:rsidR="00C774A4" w:rsidRPr="00602B20" w:rsidRDefault="00427104" w:rsidP="00C774A4">
      <w:pPr>
        <w:bidi/>
        <w:jc w:val="both"/>
        <w:rPr>
          <w:rFonts w:ascii="Arial" w:hAnsi="Arial" w:cs="Arial"/>
          <w:color w:val="000000" w:themeColor="text1"/>
          <w:rtl/>
          <w:lang w:bidi="ar-JO"/>
        </w:rPr>
      </w:pPr>
      <w:r w:rsidRPr="00602B20">
        <w:rPr>
          <w:rFonts w:ascii="Arial" w:hAnsi="Arial" w:cs="Arial"/>
          <w:color w:val="000000" w:themeColor="text1"/>
          <w:rtl/>
          <w:lang w:bidi="ar-JO"/>
        </w:rPr>
        <w:t>المواد</w:t>
      </w:r>
      <w:r w:rsidR="00C774A4" w:rsidRPr="00602B20">
        <w:rPr>
          <w:rFonts w:ascii="Arial" w:hAnsi="Arial" w:cs="Arial"/>
          <w:color w:val="000000" w:themeColor="text1"/>
          <w:rtl/>
          <w:lang w:bidi="ar-JO"/>
        </w:rPr>
        <w:t>: الستانلس ستيل، والنحاس، والبرونز (للكائن الفضائي)</w:t>
      </w:r>
    </w:p>
    <w:p w:rsidR="00B73DA6" w:rsidRPr="00602B20" w:rsidRDefault="00427104" w:rsidP="00B73DA6">
      <w:pPr>
        <w:bidi/>
        <w:jc w:val="both"/>
        <w:rPr>
          <w:rFonts w:ascii="Arial" w:hAnsi="Arial" w:cs="Arial"/>
          <w:color w:val="000000" w:themeColor="text1"/>
          <w:rtl/>
          <w:lang w:bidi="ar-JO"/>
        </w:rPr>
      </w:pPr>
      <w:r w:rsidRPr="00602B20">
        <w:rPr>
          <w:rFonts w:ascii="Arial" w:hAnsi="Arial" w:cs="Arial"/>
          <w:color w:val="000000" w:themeColor="text1"/>
          <w:rtl/>
          <w:lang w:bidi="ar-JO"/>
        </w:rPr>
        <w:t>الوزن الإجمالي: 15 كغ</w:t>
      </w:r>
    </w:p>
    <w:p w:rsidR="00CE05FF" w:rsidRPr="0037244C" w:rsidRDefault="00CE05FF" w:rsidP="00CE05FF">
      <w:pPr>
        <w:bidi/>
        <w:jc w:val="both"/>
        <w:rPr>
          <w:rFonts w:ascii="Arial" w:hAnsi="Arial" w:cs="Arial"/>
          <w:b/>
          <w:bCs/>
          <w:color w:val="000000" w:themeColor="text1"/>
          <w:rtl/>
          <w:lang w:bidi="ar-JO"/>
        </w:rPr>
      </w:pPr>
      <w:r w:rsidRPr="0037244C">
        <w:rPr>
          <w:rFonts w:ascii="Arial" w:hAnsi="Arial" w:cs="Arial"/>
          <w:b/>
          <w:bCs/>
          <w:color w:val="000000" w:themeColor="text1"/>
          <w:rtl/>
          <w:lang w:bidi="ar-JO"/>
        </w:rPr>
        <w:t xml:space="preserve">حركة الجسم الطائر المجهول </w:t>
      </w:r>
      <w:r w:rsidR="00FE28CC" w:rsidRPr="0037244C">
        <w:rPr>
          <w:rFonts w:ascii="Arial" w:hAnsi="Arial" w:cs="Arial"/>
          <w:b/>
          <w:bCs/>
          <w:color w:val="000000" w:themeColor="text1"/>
          <w:rtl/>
          <w:lang w:bidi="ar-JO"/>
        </w:rPr>
        <w:t>"كلوك"</w:t>
      </w:r>
      <w:r w:rsidR="006C002A" w:rsidRPr="0037244C">
        <w:rPr>
          <w:rFonts w:ascii="Arial" w:hAnsi="Arial" w:cs="Arial"/>
          <w:b/>
          <w:bCs/>
          <w:color w:val="000000" w:themeColor="text1"/>
          <w:rtl/>
          <w:lang w:bidi="ar-JO"/>
        </w:rPr>
        <w:t xml:space="preserve"> - ساعة المكتب</w:t>
      </w:r>
    </w:p>
    <w:p w:rsidR="00CE05FF" w:rsidRPr="00602B20" w:rsidRDefault="00CE05FF" w:rsidP="00CE05FF">
      <w:pPr>
        <w:bidi/>
        <w:jc w:val="both"/>
        <w:rPr>
          <w:rFonts w:ascii="Arial" w:hAnsi="Arial" w:cs="Arial"/>
          <w:color w:val="000000" w:themeColor="text1"/>
          <w:rtl/>
          <w:lang w:bidi="ar-JO"/>
        </w:rPr>
      </w:pPr>
      <w:r w:rsidRPr="00602B20">
        <w:rPr>
          <w:rFonts w:ascii="Arial" w:hAnsi="Arial" w:cs="Arial"/>
          <w:color w:val="000000" w:themeColor="text1"/>
          <w:rtl/>
          <w:lang w:bidi="ar-JO"/>
        </w:rPr>
        <w:t>حركة مصنعة ومصممة داخلياً في شركة "</w:t>
      </w:r>
      <w:proofErr w:type="spellStart"/>
      <w:r w:rsidRPr="00602B20">
        <w:rPr>
          <w:rFonts w:ascii="Arial" w:hAnsi="Arial" w:cs="Arial"/>
          <w:color w:val="000000" w:themeColor="text1"/>
          <w:rtl/>
          <w:lang w:bidi="ar-JO"/>
        </w:rPr>
        <w:t>ليبيه</w:t>
      </w:r>
      <w:proofErr w:type="spellEnd"/>
      <w:r w:rsidRPr="00602B20">
        <w:rPr>
          <w:rFonts w:ascii="Arial" w:hAnsi="Arial" w:cs="Arial"/>
          <w:color w:val="000000" w:themeColor="text1"/>
          <w:rtl/>
          <w:lang w:bidi="ar-JO"/>
        </w:rPr>
        <w:t>"، ذات بنية عمودية، وطاقة احتياطية تدوم لمدة ثمانية أيام</w:t>
      </w:r>
    </w:p>
    <w:p w:rsidR="00CE05FF" w:rsidRPr="00602B20" w:rsidRDefault="00CE05FF" w:rsidP="00CE05FF">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الأبعاد: 124 ملم القطر </w:t>
      </w:r>
      <w:r w:rsidRPr="00602B20">
        <w:rPr>
          <w:rFonts w:ascii="Arial" w:hAnsi="Arial" w:cs="Arial"/>
          <w:color w:val="000000" w:themeColor="text1"/>
          <w:lang w:bidi="ar-JO"/>
        </w:rPr>
        <w:t>x</w:t>
      </w:r>
      <w:r w:rsidRPr="00602B20">
        <w:rPr>
          <w:rFonts w:ascii="Arial" w:hAnsi="Arial" w:cs="Arial"/>
          <w:color w:val="000000" w:themeColor="text1"/>
          <w:rtl/>
          <w:lang w:bidi="ar-JO"/>
        </w:rPr>
        <w:t xml:space="preserve"> 92 ملم الارتفاع</w:t>
      </w:r>
    </w:p>
    <w:p w:rsidR="00BE746D" w:rsidRPr="00602B20" w:rsidRDefault="00BE746D" w:rsidP="00BE746D">
      <w:pPr>
        <w:bidi/>
        <w:jc w:val="both"/>
        <w:rPr>
          <w:rFonts w:ascii="Arial" w:hAnsi="Arial" w:cs="Arial"/>
          <w:color w:val="000000" w:themeColor="text1"/>
          <w:rtl/>
          <w:lang w:bidi="ar-JO"/>
        </w:rPr>
      </w:pPr>
      <w:r w:rsidRPr="00602B20">
        <w:rPr>
          <w:rFonts w:ascii="Arial" w:hAnsi="Arial" w:cs="Arial"/>
          <w:color w:val="000000" w:themeColor="text1"/>
          <w:rtl/>
          <w:lang w:bidi="ar-JO"/>
        </w:rPr>
        <w:t>معدل التذبذب: 2.5 هرتز (18000 ذبذبة في الساعة)</w:t>
      </w:r>
    </w:p>
    <w:p w:rsidR="00DE62EC" w:rsidRPr="00602B20" w:rsidRDefault="00DE62EC" w:rsidP="00DE62EC">
      <w:pPr>
        <w:bidi/>
        <w:jc w:val="both"/>
        <w:rPr>
          <w:rFonts w:ascii="Arial" w:hAnsi="Arial" w:cs="Arial"/>
          <w:color w:val="000000" w:themeColor="text1"/>
          <w:rtl/>
          <w:lang w:bidi="ar-JO"/>
        </w:rPr>
      </w:pPr>
      <w:r w:rsidRPr="00602B20">
        <w:rPr>
          <w:rFonts w:ascii="Arial" w:hAnsi="Arial" w:cs="Arial"/>
          <w:color w:val="000000" w:themeColor="text1"/>
          <w:rtl/>
          <w:lang w:bidi="ar-JO"/>
        </w:rPr>
        <w:t>احتياطي الطاقة: 8 أيام بواسطة خزان فردي في القاعدة</w:t>
      </w:r>
    </w:p>
    <w:p w:rsidR="00DE62EC" w:rsidRPr="00602B20" w:rsidRDefault="00DE62EC" w:rsidP="00DE62EC">
      <w:pPr>
        <w:bidi/>
        <w:jc w:val="both"/>
        <w:rPr>
          <w:rFonts w:ascii="Arial" w:hAnsi="Arial" w:cs="Arial"/>
          <w:color w:val="000000" w:themeColor="text1"/>
          <w:rtl/>
          <w:lang w:bidi="ar-JO"/>
        </w:rPr>
      </w:pPr>
      <w:r w:rsidRPr="00602B20">
        <w:rPr>
          <w:rFonts w:ascii="Arial" w:hAnsi="Arial" w:cs="Arial"/>
          <w:color w:val="000000" w:themeColor="text1"/>
          <w:rtl/>
          <w:lang w:bidi="ar-JO"/>
        </w:rPr>
        <w:t>مكونات الحركة: 161</w:t>
      </w:r>
    </w:p>
    <w:p w:rsidR="00DE62EC" w:rsidRPr="00602B20" w:rsidRDefault="00DE62EC" w:rsidP="00DE62EC">
      <w:pPr>
        <w:bidi/>
        <w:jc w:val="both"/>
        <w:rPr>
          <w:rFonts w:ascii="Arial" w:hAnsi="Arial" w:cs="Arial"/>
          <w:color w:val="000000" w:themeColor="text1"/>
          <w:rtl/>
          <w:lang w:bidi="ar-JO"/>
        </w:rPr>
      </w:pPr>
      <w:r w:rsidRPr="00602B20">
        <w:rPr>
          <w:rFonts w:ascii="Arial" w:hAnsi="Arial" w:cs="Arial"/>
          <w:color w:val="000000" w:themeColor="text1"/>
          <w:rtl/>
          <w:lang w:bidi="ar-JO"/>
        </w:rPr>
        <w:t>الجواهر: 11</w:t>
      </w:r>
    </w:p>
    <w:p w:rsidR="00A47401" w:rsidRPr="00602B20" w:rsidRDefault="00A47401" w:rsidP="00A47401">
      <w:pPr>
        <w:bidi/>
        <w:jc w:val="both"/>
        <w:rPr>
          <w:rFonts w:ascii="Arial" w:hAnsi="Arial" w:cs="Arial"/>
          <w:color w:val="000000" w:themeColor="text1"/>
          <w:rtl/>
          <w:lang w:bidi="ar-JO"/>
        </w:rPr>
      </w:pPr>
      <w:r w:rsidRPr="00602B20">
        <w:rPr>
          <w:rFonts w:ascii="Arial" w:hAnsi="Arial" w:cs="Arial"/>
          <w:color w:val="000000" w:themeColor="text1"/>
          <w:rtl/>
          <w:lang w:bidi="ar-JO"/>
        </w:rPr>
        <w:t>نظام "</w:t>
      </w:r>
      <w:proofErr w:type="spellStart"/>
      <w:r w:rsidRPr="00602B20">
        <w:rPr>
          <w:rFonts w:ascii="Arial" w:hAnsi="Arial" w:cs="Arial"/>
          <w:color w:val="000000" w:themeColor="text1"/>
          <w:rtl/>
          <w:lang w:bidi="ar-JO"/>
        </w:rPr>
        <w:t>إنكابلوك</w:t>
      </w:r>
      <w:proofErr w:type="spellEnd"/>
      <w:r w:rsidRPr="00602B20">
        <w:rPr>
          <w:rFonts w:ascii="Arial" w:hAnsi="Arial" w:cs="Arial"/>
          <w:color w:val="000000" w:themeColor="text1"/>
          <w:rtl/>
          <w:lang w:bidi="ar-JO"/>
        </w:rPr>
        <w:t xml:space="preserve">" للحماية </w:t>
      </w:r>
      <w:r w:rsidR="007A1130" w:rsidRPr="00602B20">
        <w:rPr>
          <w:rFonts w:ascii="Arial" w:hAnsi="Arial" w:cs="Arial"/>
          <w:color w:val="000000" w:themeColor="text1"/>
          <w:rtl/>
          <w:lang w:bidi="ar-JO"/>
        </w:rPr>
        <w:t>من</w:t>
      </w:r>
      <w:r w:rsidRPr="00602B20">
        <w:rPr>
          <w:rFonts w:ascii="Arial" w:hAnsi="Arial" w:cs="Arial"/>
          <w:color w:val="000000" w:themeColor="text1"/>
          <w:rtl/>
          <w:lang w:bidi="ar-JO"/>
        </w:rPr>
        <w:t xml:space="preserve"> الصدمات</w:t>
      </w:r>
    </w:p>
    <w:p w:rsidR="00361CDA" w:rsidRPr="00602B20" w:rsidRDefault="00361CDA" w:rsidP="00361CDA">
      <w:pPr>
        <w:bidi/>
        <w:jc w:val="both"/>
        <w:rPr>
          <w:rFonts w:ascii="Arial" w:hAnsi="Arial" w:cs="Arial"/>
          <w:color w:val="000000" w:themeColor="text1"/>
          <w:rtl/>
          <w:lang w:bidi="ar-JO"/>
        </w:rPr>
      </w:pPr>
      <w:r w:rsidRPr="00602B20">
        <w:rPr>
          <w:rFonts w:ascii="Arial" w:hAnsi="Arial" w:cs="Arial"/>
          <w:color w:val="000000" w:themeColor="text1"/>
          <w:rtl/>
          <w:lang w:bidi="ar-JO"/>
        </w:rPr>
        <w:t>تشطيب الحركة: يتضمن الصقل، والسفع الحبيبي، والتشطيب الساتاني</w:t>
      </w:r>
    </w:p>
    <w:p w:rsidR="00B73DA6" w:rsidRPr="00602B20" w:rsidRDefault="00BC25BD" w:rsidP="00B73DA6">
      <w:pPr>
        <w:bidi/>
        <w:jc w:val="both"/>
        <w:rPr>
          <w:rFonts w:ascii="Arial" w:hAnsi="Arial" w:cs="Arial"/>
          <w:color w:val="000000" w:themeColor="text1"/>
          <w:rtl/>
          <w:lang w:bidi="ar-JO"/>
        </w:rPr>
      </w:pPr>
      <w:r w:rsidRPr="00602B20">
        <w:rPr>
          <w:rFonts w:ascii="Arial" w:hAnsi="Arial" w:cs="Arial"/>
          <w:color w:val="000000" w:themeColor="text1"/>
          <w:rtl/>
          <w:lang w:bidi="ar-JO"/>
        </w:rPr>
        <w:t>الوزن: 1.35 كغ</w:t>
      </w:r>
    </w:p>
    <w:p w:rsidR="009922CE" w:rsidRPr="0037244C" w:rsidRDefault="003375DE" w:rsidP="003375DE">
      <w:pPr>
        <w:bidi/>
        <w:jc w:val="both"/>
        <w:rPr>
          <w:rFonts w:ascii="Arial" w:hAnsi="Arial" w:cs="Arial"/>
          <w:b/>
          <w:bCs/>
          <w:color w:val="000000" w:themeColor="text1"/>
          <w:rtl/>
          <w:lang w:bidi="ar-JO"/>
        </w:rPr>
      </w:pPr>
      <w:r w:rsidRPr="0037244C">
        <w:rPr>
          <w:rFonts w:ascii="Arial" w:hAnsi="Arial" w:cs="Arial"/>
          <w:b/>
          <w:bCs/>
          <w:color w:val="000000" w:themeColor="text1"/>
          <w:rtl/>
          <w:lang w:bidi="ar-JO"/>
        </w:rPr>
        <w:t xml:space="preserve">الجسم </w:t>
      </w:r>
      <w:r w:rsidR="004A6E09" w:rsidRPr="0037244C">
        <w:rPr>
          <w:rFonts w:ascii="Arial" w:hAnsi="Arial" w:cs="Arial"/>
          <w:b/>
          <w:bCs/>
          <w:color w:val="000000" w:themeColor="text1"/>
          <w:rtl/>
          <w:lang w:bidi="ar-JO"/>
        </w:rPr>
        <w:t>الطائر المجهول "بارومتر"</w:t>
      </w:r>
      <w:r w:rsidR="006C002A" w:rsidRPr="0037244C">
        <w:rPr>
          <w:rFonts w:ascii="Arial" w:hAnsi="Arial" w:cs="Arial"/>
          <w:b/>
          <w:bCs/>
          <w:color w:val="000000" w:themeColor="text1"/>
          <w:rtl/>
          <w:lang w:bidi="ar-JO"/>
        </w:rPr>
        <w:t xml:space="preserve"> - مقياس الضغط الجوي</w:t>
      </w:r>
    </w:p>
    <w:p w:rsidR="003375DE" w:rsidRPr="00602B20" w:rsidRDefault="009922CE" w:rsidP="009922CE">
      <w:pPr>
        <w:bidi/>
        <w:jc w:val="both"/>
        <w:rPr>
          <w:rFonts w:ascii="Arial" w:hAnsi="Arial" w:cs="Arial"/>
          <w:color w:val="000000" w:themeColor="text1"/>
          <w:rtl/>
          <w:lang w:bidi="ar-JO"/>
        </w:rPr>
      </w:pPr>
      <w:r w:rsidRPr="00602B20">
        <w:rPr>
          <w:rFonts w:ascii="Arial" w:hAnsi="Arial" w:cs="Arial"/>
          <w:color w:val="000000" w:themeColor="text1"/>
          <w:rtl/>
          <w:lang w:bidi="ar-JO"/>
        </w:rPr>
        <w:t>الضغط الجوي:</w:t>
      </w:r>
      <w:r w:rsidR="00F64439" w:rsidRPr="00602B20">
        <w:rPr>
          <w:rFonts w:ascii="Arial" w:hAnsi="Arial" w:cs="Arial"/>
          <w:color w:val="000000" w:themeColor="text1"/>
          <w:rtl/>
          <w:lang w:bidi="ar-JO"/>
        </w:rPr>
        <w:t xml:space="preserve"> </w:t>
      </w:r>
      <w:r w:rsidRPr="00602B20">
        <w:rPr>
          <w:rFonts w:ascii="Arial" w:hAnsi="Arial" w:cs="Arial"/>
          <w:color w:val="000000" w:themeColor="text1"/>
          <w:rtl/>
          <w:lang w:bidi="ar-JO"/>
        </w:rPr>
        <w:t xml:space="preserve">960 / 1060 </w:t>
      </w:r>
      <w:r w:rsidR="00F64439" w:rsidRPr="00602B20">
        <w:rPr>
          <w:rFonts w:ascii="Arial" w:hAnsi="Arial" w:cs="Arial"/>
          <w:color w:val="000000" w:themeColor="text1"/>
          <w:rtl/>
          <w:lang w:bidi="ar-JO"/>
        </w:rPr>
        <w:t>درجة</w:t>
      </w:r>
      <w:r w:rsidR="00150964" w:rsidRPr="00602B20">
        <w:rPr>
          <w:rFonts w:ascii="Arial" w:hAnsi="Arial" w:cs="Arial"/>
          <w:color w:val="000000" w:themeColor="text1"/>
          <w:rtl/>
          <w:lang w:bidi="ar-JO"/>
        </w:rPr>
        <w:t xml:space="preserve"> ضغط الهواء العالي</w:t>
      </w:r>
      <w:r w:rsidR="00F64439" w:rsidRPr="00602B20">
        <w:rPr>
          <w:rFonts w:ascii="Arial" w:hAnsi="Arial" w:cs="Arial"/>
          <w:color w:val="000000" w:themeColor="text1"/>
          <w:rtl/>
          <w:lang w:bidi="ar-JO"/>
        </w:rPr>
        <w:t xml:space="preserve"> </w:t>
      </w:r>
      <w:r w:rsidRPr="00602B20">
        <w:rPr>
          <w:rFonts w:ascii="Arial" w:hAnsi="Arial" w:cs="Arial"/>
          <w:color w:val="000000" w:themeColor="text1"/>
          <w:rtl/>
          <w:lang w:bidi="ar-JO"/>
        </w:rPr>
        <w:t>(28.4 / 31.6</w:t>
      </w:r>
      <w:r w:rsidR="00E21937" w:rsidRPr="00602B20">
        <w:rPr>
          <w:rFonts w:ascii="Arial" w:hAnsi="Arial" w:cs="Arial"/>
          <w:color w:val="000000" w:themeColor="text1"/>
          <w:rtl/>
          <w:lang w:bidi="ar-JO"/>
        </w:rPr>
        <w:t xml:space="preserve"> </w:t>
      </w:r>
      <w:r w:rsidR="006C1FAA" w:rsidRPr="00602B20">
        <w:rPr>
          <w:rFonts w:ascii="Arial" w:hAnsi="Arial" w:cs="Arial"/>
          <w:color w:val="000000" w:themeColor="text1"/>
          <w:rtl/>
          <w:lang w:bidi="ar-JO"/>
        </w:rPr>
        <w:t xml:space="preserve">درجة </w:t>
      </w:r>
      <w:r w:rsidR="00E21937" w:rsidRPr="00602B20">
        <w:rPr>
          <w:rFonts w:ascii="Arial" w:hAnsi="Arial" w:cs="Arial"/>
          <w:color w:val="000000" w:themeColor="text1"/>
          <w:rtl/>
          <w:lang w:bidi="ar-JO"/>
        </w:rPr>
        <w:t xml:space="preserve">لكل </w:t>
      </w:r>
      <w:proofErr w:type="spellStart"/>
      <w:r w:rsidR="00E21937" w:rsidRPr="00602B20">
        <w:rPr>
          <w:rFonts w:ascii="Arial" w:hAnsi="Arial" w:cs="Arial"/>
          <w:color w:val="000000" w:themeColor="text1"/>
          <w:rtl/>
          <w:lang w:bidi="ar-JO"/>
        </w:rPr>
        <w:t>هكتوغرام</w:t>
      </w:r>
      <w:proofErr w:type="spellEnd"/>
      <w:r w:rsidR="006C1FAA" w:rsidRPr="00602B20">
        <w:rPr>
          <w:rFonts w:ascii="Arial" w:hAnsi="Arial" w:cs="Arial"/>
          <w:color w:val="000000" w:themeColor="text1"/>
          <w:rtl/>
          <w:lang w:bidi="ar-JO"/>
        </w:rPr>
        <w:t xml:space="preserve"> – 100 غرام</w:t>
      </w:r>
      <w:r w:rsidR="00E21937" w:rsidRPr="00602B20">
        <w:rPr>
          <w:rFonts w:ascii="Arial" w:hAnsi="Arial" w:cs="Arial"/>
          <w:color w:val="000000" w:themeColor="text1"/>
          <w:rtl/>
          <w:lang w:bidi="ar-JO"/>
        </w:rPr>
        <w:t>)</w:t>
      </w:r>
    </w:p>
    <w:p w:rsidR="00352110" w:rsidRPr="00602B20" w:rsidRDefault="00352110" w:rsidP="00352110">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الأبعاد: 124 ملم القطر </w:t>
      </w:r>
      <w:r w:rsidRPr="00602B20">
        <w:rPr>
          <w:rFonts w:ascii="Arial" w:hAnsi="Arial" w:cs="Arial"/>
          <w:color w:val="000000" w:themeColor="text1"/>
          <w:lang w:bidi="ar-JO"/>
        </w:rPr>
        <w:t>x</w:t>
      </w:r>
      <w:r w:rsidRPr="00602B20">
        <w:rPr>
          <w:rFonts w:ascii="Arial" w:hAnsi="Arial" w:cs="Arial"/>
          <w:color w:val="000000" w:themeColor="text1"/>
          <w:rtl/>
          <w:lang w:bidi="ar-JO"/>
        </w:rPr>
        <w:t xml:space="preserve"> 92 ملم الارتفاع</w:t>
      </w:r>
    </w:p>
    <w:p w:rsidR="00DF3012" w:rsidRPr="00602B20" w:rsidRDefault="00DF3012" w:rsidP="00DF3012">
      <w:pPr>
        <w:bidi/>
        <w:jc w:val="both"/>
        <w:rPr>
          <w:rFonts w:ascii="Arial" w:hAnsi="Arial" w:cs="Arial"/>
          <w:color w:val="000000" w:themeColor="text1"/>
          <w:rtl/>
          <w:lang w:bidi="ar-JO"/>
        </w:rPr>
      </w:pPr>
      <w:r w:rsidRPr="00602B20">
        <w:rPr>
          <w:rFonts w:ascii="Arial" w:hAnsi="Arial" w:cs="Arial"/>
          <w:color w:val="000000" w:themeColor="text1"/>
          <w:rtl/>
          <w:lang w:bidi="ar-JO"/>
        </w:rPr>
        <w:t>الميناء: محفور بالليزر</w:t>
      </w:r>
    </w:p>
    <w:p w:rsidR="00DF3012" w:rsidRPr="00602B20" w:rsidRDefault="00DF3012" w:rsidP="00DF3012">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العرض: بواسطة عقرب </w:t>
      </w:r>
      <w:r w:rsidR="002B3397" w:rsidRPr="00602B20">
        <w:rPr>
          <w:rFonts w:ascii="Arial" w:hAnsi="Arial" w:cs="Arial"/>
          <w:color w:val="000000" w:themeColor="text1"/>
          <w:rtl/>
          <w:lang w:bidi="ar-JO"/>
        </w:rPr>
        <w:t>مقوس</w:t>
      </w:r>
    </w:p>
    <w:p w:rsidR="002B3397" w:rsidRPr="00602B20" w:rsidRDefault="002B3397" w:rsidP="006E01B8">
      <w:pPr>
        <w:bidi/>
        <w:jc w:val="both"/>
        <w:rPr>
          <w:rFonts w:ascii="Arial" w:hAnsi="Arial" w:cs="Arial"/>
          <w:color w:val="000000" w:themeColor="text1"/>
          <w:rtl/>
          <w:lang w:bidi="ar-JO"/>
        </w:rPr>
      </w:pPr>
      <w:r w:rsidRPr="00602B20">
        <w:rPr>
          <w:rFonts w:ascii="Arial" w:hAnsi="Arial" w:cs="Arial"/>
          <w:color w:val="000000" w:themeColor="text1"/>
          <w:rtl/>
          <w:lang w:bidi="ar-JO"/>
        </w:rPr>
        <w:lastRenderedPageBreak/>
        <w:t>المكونات: 73</w:t>
      </w:r>
    </w:p>
    <w:p w:rsidR="006E01B8" w:rsidRPr="00602B20" w:rsidRDefault="00085D13" w:rsidP="006E01B8">
      <w:pPr>
        <w:bidi/>
        <w:jc w:val="both"/>
        <w:rPr>
          <w:rFonts w:ascii="Arial" w:hAnsi="Arial" w:cs="Arial"/>
          <w:color w:val="000000" w:themeColor="text1"/>
          <w:rtl/>
          <w:lang w:bidi="ar-JO"/>
        </w:rPr>
      </w:pPr>
      <w:r w:rsidRPr="00602B20">
        <w:rPr>
          <w:rFonts w:ascii="Arial" w:hAnsi="Arial" w:cs="Arial"/>
          <w:color w:val="000000" w:themeColor="text1"/>
          <w:rtl/>
          <w:lang w:bidi="ar-JO"/>
        </w:rPr>
        <w:t>المعايرة مثبتة</w:t>
      </w:r>
      <w:r w:rsidR="006E01B8" w:rsidRPr="00602B20">
        <w:rPr>
          <w:rFonts w:ascii="Arial" w:hAnsi="Arial" w:cs="Arial"/>
          <w:color w:val="000000" w:themeColor="text1"/>
          <w:rtl/>
          <w:lang w:bidi="ar-JO"/>
        </w:rPr>
        <w:t xml:space="preserve"> في القاعدة</w:t>
      </w:r>
    </w:p>
    <w:p w:rsidR="00DC2CFA" w:rsidRDefault="002C4641" w:rsidP="00602B20">
      <w:pPr>
        <w:bidi/>
        <w:jc w:val="both"/>
        <w:rPr>
          <w:rFonts w:ascii="Arial" w:hAnsi="Arial" w:cs="Arial"/>
          <w:color w:val="000000" w:themeColor="text1"/>
          <w:rtl/>
          <w:lang w:bidi="ar-JO"/>
        </w:rPr>
      </w:pPr>
      <w:r w:rsidRPr="00B73DA6">
        <w:rPr>
          <w:rFonts w:ascii="Arial" w:hAnsi="Arial" w:cs="Arial"/>
          <w:color w:val="000000" w:themeColor="text1"/>
          <w:rtl/>
          <w:lang w:bidi="ar-JO"/>
        </w:rPr>
        <w:t>الوزن: 1.80 كغ</w:t>
      </w:r>
    </w:p>
    <w:p w:rsidR="00B73DA6" w:rsidRPr="00B73DA6" w:rsidRDefault="00B73DA6" w:rsidP="00B73DA6">
      <w:pPr>
        <w:bidi/>
        <w:jc w:val="both"/>
        <w:rPr>
          <w:rFonts w:ascii="Arial" w:hAnsi="Arial" w:cs="Arial"/>
          <w:color w:val="000000" w:themeColor="text1"/>
          <w:rtl/>
          <w:lang w:bidi="ar-JO"/>
        </w:rPr>
      </w:pPr>
    </w:p>
    <w:p w:rsidR="00DC2CFA" w:rsidRPr="0037244C" w:rsidRDefault="00DC2CFA" w:rsidP="00DC2CFA">
      <w:pPr>
        <w:bidi/>
        <w:jc w:val="both"/>
        <w:rPr>
          <w:rFonts w:ascii="Arial" w:hAnsi="Arial" w:cs="Arial"/>
          <w:b/>
          <w:bCs/>
          <w:rtl/>
          <w:lang w:bidi="ar-JO"/>
        </w:rPr>
      </w:pPr>
      <w:r w:rsidRPr="0037244C">
        <w:rPr>
          <w:rFonts w:ascii="Arial" w:hAnsi="Arial" w:cs="Arial"/>
          <w:b/>
          <w:bCs/>
          <w:color w:val="000000" w:themeColor="text1"/>
          <w:rtl/>
          <w:lang w:bidi="ar-JO"/>
        </w:rPr>
        <w:t>الجسم الطائر المجهول "</w:t>
      </w:r>
      <w:proofErr w:type="spellStart"/>
      <w:r w:rsidRPr="0037244C">
        <w:rPr>
          <w:rFonts w:ascii="Arial" w:hAnsi="Arial" w:cs="Arial"/>
          <w:b/>
          <w:bCs/>
          <w:rtl/>
          <w:lang w:bidi="ar-JO"/>
        </w:rPr>
        <w:t>ثرمومتر</w:t>
      </w:r>
      <w:proofErr w:type="spellEnd"/>
      <w:r w:rsidRPr="0037244C">
        <w:rPr>
          <w:rFonts w:ascii="Arial" w:hAnsi="Arial" w:cs="Arial"/>
          <w:b/>
          <w:bCs/>
          <w:rtl/>
          <w:lang w:bidi="ar-JO"/>
        </w:rPr>
        <w:t>" – مقياس الحرارة</w:t>
      </w:r>
    </w:p>
    <w:p w:rsidR="001F00B3" w:rsidRPr="00602B20" w:rsidRDefault="001F00B3" w:rsidP="001F00B3">
      <w:pPr>
        <w:bidi/>
        <w:jc w:val="both"/>
        <w:rPr>
          <w:rFonts w:ascii="Arial" w:hAnsi="Arial" w:cs="Arial"/>
          <w:rtl/>
          <w:lang w:bidi="ar-JO"/>
        </w:rPr>
      </w:pPr>
      <w:r w:rsidRPr="00602B20">
        <w:rPr>
          <w:rFonts w:ascii="Arial" w:hAnsi="Arial" w:cs="Arial"/>
          <w:rtl/>
          <w:lang w:bidi="ar-JO"/>
        </w:rPr>
        <w:t>درجة الحرارة</w:t>
      </w:r>
      <w:r w:rsidR="00150964" w:rsidRPr="00602B20">
        <w:rPr>
          <w:rFonts w:ascii="Arial" w:hAnsi="Arial" w:cs="Arial"/>
          <w:rtl/>
          <w:lang w:bidi="ar-JO"/>
        </w:rPr>
        <w:t>: -30 درجة / +70 درجة مئوية (-20 درجة / +156 درجة</w:t>
      </w:r>
      <w:r w:rsidR="00B02FE8" w:rsidRPr="00602B20">
        <w:rPr>
          <w:rFonts w:ascii="Arial" w:hAnsi="Arial" w:cs="Arial"/>
          <w:rtl/>
          <w:lang w:bidi="ar-JO"/>
        </w:rPr>
        <w:t xml:space="preserve"> فهرنهايت)</w:t>
      </w:r>
    </w:p>
    <w:p w:rsidR="00B02FE8" w:rsidRPr="00602B20" w:rsidRDefault="00B02FE8" w:rsidP="00B02FE8">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الأبعاد: 124 ملم القطر </w:t>
      </w:r>
      <w:r w:rsidRPr="00602B20">
        <w:rPr>
          <w:rFonts w:ascii="Arial" w:hAnsi="Arial" w:cs="Arial"/>
          <w:color w:val="000000" w:themeColor="text1"/>
          <w:lang w:bidi="ar-JO"/>
        </w:rPr>
        <w:t>x</w:t>
      </w:r>
      <w:r w:rsidRPr="00602B20">
        <w:rPr>
          <w:rFonts w:ascii="Arial" w:hAnsi="Arial" w:cs="Arial"/>
          <w:color w:val="000000" w:themeColor="text1"/>
          <w:rtl/>
          <w:lang w:bidi="ar-JO"/>
        </w:rPr>
        <w:t xml:space="preserve"> 92 ملم الارتفاع</w:t>
      </w:r>
    </w:p>
    <w:p w:rsidR="00B02FE8" w:rsidRPr="00602B20" w:rsidRDefault="00B02FE8" w:rsidP="00B02FE8">
      <w:pPr>
        <w:bidi/>
        <w:jc w:val="both"/>
        <w:rPr>
          <w:rFonts w:ascii="Arial" w:hAnsi="Arial" w:cs="Arial"/>
          <w:color w:val="000000" w:themeColor="text1"/>
          <w:rtl/>
          <w:lang w:bidi="ar-JO"/>
        </w:rPr>
      </w:pPr>
      <w:r w:rsidRPr="00602B20">
        <w:rPr>
          <w:rFonts w:ascii="Arial" w:hAnsi="Arial" w:cs="Arial"/>
          <w:color w:val="000000" w:themeColor="text1"/>
          <w:rtl/>
          <w:lang w:bidi="ar-JO"/>
        </w:rPr>
        <w:t>الميناء: محفور بالليزر</w:t>
      </w:r>
    </w:p>
    <w:p w:rsidR="00B02FE8" w:rsidRPr="00602B20" w:rsidRDefault="00B02FE8" w:rsidP="00B02FE8">
      <w:pPr>
        <w:bidi/>
        <w:jc w:val="both"/>
        <w:rPr>
          <w:rFonts w:ascii="Arial" w:hAnsi="Arial" w:cs="Arial"/>
          <w:color w:val="000000" w:themeColor="text1"/>
          <w:rtl/>
          <w:lang w:bidi="ar-JO"/>
        </w:rPr>
      </w:pPr>
      <w:r w:rsidRPr="00602B20">
        <w:rPr>
          <w:rFonts w:ascii="Arial" w:hAnsi="Arial" w:cs="Arial"/>
          <w:color w:val="000000" w:themeColor="text1"/>
          <w:rtl/>
          <w:lang w:bidi="ar-JO"/>
        </w:rPr>
        <w:t>العرض: بواسطة عقرب مقوس</w:t>
      </w:r>
    </w:p>
    <w:p w:rsidR="00B02FE8" w:rsidRPr="00602B20" w:rsidRDefault="00B02FE8" w:rsidP="00B02FE8">
      <w:pPr>
        <w:bidi/>
        <w:jc w:val="both"/>
        <w:rPr>
          <w:rFonts w:ascii="Arial" w:hAnsi="Arial" w:cs="Arial"/>
          <w:color w:val="000000" w:themeColor="text1"/>
          <w:rtl/>
          <w:lang w:bidi="ar-JO"/>
        </w:rPr>
      </w:pPr>
      <w:r w:rsidRPr="00602B20">
        <w:rPr>
          <w:rFonts w:ascii="Arial" w:hAnsi="Arial" w:cs="Arial"/>
          <w:color w:val="000000" w:themeColor="text1"/>
          <w:rtl/>
          <w:lang w:bidi="ar-JO"/>
        </w:rPr>
        <w:t>المكونات: 46</w:t>
      </w:r>
    </w:p>
    <w:p w:rsidR="00B02FE8" w:rsidRDefault="00B02FE8" w:rsidP="00602B20">
      <w:pPr>
        <w:bidi/>
        <w:jc w:val="both"/>
        <w:rPr>
          <w:rFonts w:ascii="Arial" w:hAnsi="Arial" w:cs="Arial"/>
          <w:color w:val="000000" w:themeColor="text1"/>
          <w:rtl/>
          <w:lang w:bidi="ar-JO"/>
        </w:rPr>
      </w:pPr>
      <w:r w:rsidRPr="00602B20">
        <w:rPr>
          <w:rFonts w:ascii="Arial" w:hAnsi="Arial" w:cs="Arial"/>
          <w:color w:val="000000" w:themeColor="text1"/>
          <w:rtl/>
          <w:lang w:bidi="ar-JO"/>
        </w:rPr>
        <w:t>الوزن: 1.90 كغ</w:t>
      </w:r>
    </w:p>
    <w:p w:rsidR="00B719B7" w:rsidRPr="00602B20" w:rsidRDefault="00B719B7" w:rsidP="00B719B7">
      <w:pPr>
        <w:bidi/>
        <w:jc w:val="both"/>
        <w:rPr>
          <w:rFonts w:ascii="Arial" w:hAnsi="Arial" w:cs="Arial"/>
          <w:color w:val="000000" w:themeColor="text1"/>
          <w:rtl/>
          <w:lang w:bidi="ar-JO"/>
        </w:rPr>
      </w:pPr>
    </w:p>
    <w:p w:rsidR="00527B3B" w:rsidRPr="0037244C" w:rsidRDefault="00527B3B" w:rsidP="00527B3B">
      <w:pPr>
        <w:bidi/>
        <w:jc w:val="both"/>
        <w:rPr>
          <w:rFonts w:ascii="Arial" w:hAnsi="Arial" w:cs="Arial"/>
          <w:b/>
          <w:bCs/>
          <w:rtl/>
          <w:lang w:bidi="ar-JO"/>
        </w:rPr>
      </w:pPr>
      <w:r w:rsidRPr="0037244C">
        <w:rPr>
          <w:rFonts w:ascii="Arial" w:hAnsi="Arial" w:cs="Arial"/>
          <w:b/>
          <w:bCs/>
          <w:rtl/>
          <w:lang w:bidi="ar-JO"/>
        </w:rPr>
        <w:t>الجسم الطائر المجهول "</w:t>
      </w:r>
      <w:proofErr w:type="spellStart"/>
      <w:r w:rsidRPr="0037244C">
        <w:rPr>
          <w:rFonts w:ascii="Arial" w:hAnsi="Arial" w:cs="Arial"/>
          <w:b/>
          <w:bCs/>
          <w:rtl/>
          <w:lang w:bidi="ar-JO"/>
        </w:rPr>
        <w:t>هايغرومتر</w:t>
      </w:r>
      <w:proofErr w:type="spellEnd"/>
      <w:r w:rsidRPr="0037244C">
        <w:rPr>
          <w:rFonts w:ascii="Arial" w:hAnsi="Arial" w:cs="Arial"/>
          <w:b/>
          <w:bCs/>
          <w:rtl/>
          <w:lang w:bidi="ar-JO"/>
        </w:rPr>
        <w:t>" – مقياس الرطوبة</w:t>
      </w:r>
    </w:p>
    <w:p w:rsidR="00E66B5E" w:rsidRPr="00602B20" w:rsidRDefault="00B13E72" w:rsidP="00E66B5E">
      <w:pPr>
        <w:bidi/>
        <w:jc w:val="both"/>
        <w:rPr>
          <w:rFonts w:ascii="Arial" w:hAnsi="Arial" w:cs="Arial"/>
          <w:rtl/>
          <w:lang w:bidi="ar-JO"/>
        </w:rPr>
      </w:pPr>
      <w:r w:rsidRPr="00602B20">
        <w:rPr>
          <w:rFonts w:ascii="Arial" w:hAnsi="Arial" w:cs="Arial"/>
          <w:rtl/>
          <w:lang w:bidi="ar-JO"/>
        </w:rPr>
        <w:t>قياس الرطوبة: 0 – 100% نسبة الرطوبة</w:t>
      </w:r>
    </w:p>
    <w:p w:rsidR="0090792E" w:rsidRPr="00602B20" w:rsidRDefault="0090792E" w:rsidP="0090792E">
      <w:pPr>
        <w:bidi/>
        <w:jc w:val="both"/>
        <w:rPr>
          <w:rFonts w:ascii="Arial" w:hAnsi="Arial" w:cs="Arial"/>
          <w:color w:val="000000" w:themeColor="text1"/>
          <w:rtl/>
          <w:lang w:bidi="ar-JO"/>
        </w:rPr>
      </w:pPr>
      <w:r w:rsidRPr="00602B20">
        <w:rPr>
          <w:rFonts w:ascii="Arial" w:hAnsi="Arial" w:cs="Arial"/>
          <w:color w:val="000000" w:themeColor="text1"/>
          <w:rtl/>
          <w:lang w:bidi="ar-JO"/>
        </w:rPr>
        <w:t xml:space="preserve">الأبعاد: 124 ملم القطر </w:t>
      </w:r>
      <w:r w:rsidRPr="00602B20">
        <w:rPr>
          <w:rFonts w:ascii="Arial" w:hAnsi="Arial" w:cs="Arial"/>
          <w:color w:val="000000" w:themeColor="text1"/>
          <w:lang w:bidi="ar-JO"/>
        </w:rPr>
        <w:t>x</w:t>
      </w:r>
      <w:r w:rsidRPr="00602B20">
        <w:rPr>
          <w:rFonts w:ascii="Arial" w:hAnsi="Arial" w:cs="Arial"/>
          <w:color w:val="000000" w:themeColor="text1"/>
          <w:rtl/>
          <w:lang w:bidi="ar-JO"/>
        </w:rPr>
        <w:t xml:space="preserve"> 92 ملم الارتفاع</w:t>
      </w:r>
    </w:p>
    <w:p w:rsidR="0090792E" w:rsidRPr="00602B20" w:rsidRDefault="0090792E" w:rsidP="0090792E">
      <w:pPr>
        <w:bidi/>
        <w:jc w:val="both"/>
        <w:rPr>
          <w:rFonts w:ascii="Arial" w:hAnsi="Arial" w:cs="Arial"/>
          <w:color w:val="000000" w:themeColor="text1"/>
          <w:rtl/>
          <w:lang w:bidi="ar-JO"/>
        </w:rPr>
      </w:pPr>
      <w:r w:rsidRPr="00602B20">
        <w:rPr>
          <w:rFonts w:ascii="Arial" w:hAnsi="Arial" w:cs="Arial"/>
          <w:color w:val="000000" w:themeColor="text1"/>
          <w:rtl/>
          <w:lang w:bidi="ar-JO"/>
        </w:rPr>
        <w:t>الميناء: محفور بالليزر</w:t>
      </w:r>
    </w:p>
    <w:p w:rsidR="0090792E" w:rsidRPr="00602B20" w:rsidRDefault="0090792E" w:rsidP="0090792E">
      <w:pPr>
        <w:bidi/>
        <w:jc w:val="both"/>
        <w:rPr>
          <w:rFonts w:ascii="Arial" w:hAnsi="Arial" w:cs="Arial"/>
          <w:color w:val="000000" w:themeColor="text1"/>
          <w:rtl/>
          <w:lang w:bidi="ar-JO"/>
        </w:rPr>
      </w:pPr>
      <w:r w:rsidRPr="00602B20">
        <w:rPr>
          <w:rFonts w:ascii="Arial" w:hAnsi="Arial" w:cs="Arial"/>
          <w:color w:val="000000" w:themeColor="text1"/>
          <w:rtl/>
          <w:lang w:bidi="ar-JO"/>
        </w:rPr>
        <w:t>العرض: بواسطة عقرب مقوس</w:t>
      </w:r>
    </w:p>
    <w:p w:rsidR="0090792E" w:rsidRPr="00602B20" w:rsidRDefault="0090792E" w:rsidP="0090792E">
      <w:pPr>
        <w:bidi/>
        <w:jc w:val="both"/>
        <w:rPr>
          <w:rFonts w:ascii="Arial" w:hAnsi="Arial" w:cs="Arial"/>
          <w:color w:val="000000" w:themeColor="text1"/>
          <w:rtl/>
          <w:lang w:bidi="ar-JO"/>
        </w:rPr>
      </w:pPr>
      <w:r w:rsidRPr="00602B20">
        <w:rPr>
          <w:rFonts w:ascii="Arial" w:hAnsi="Arial" w:cs="Arial"/>
          <w:color w:val="000000" w:themeColor="text1"/>
          <w:rtl/>
          <w:lang w:bidi="ar-JO"/>
        </w:rPr>
        <w:t>المكونات: 46</w:t>
      </w:r>
    </w:p>
    <w:p w:rsidR="0090792E" w:rsidRPr="00602B20" w:rsidRDefault="0090792E" w:rsidP="0090792E">
      <w:pPr>
        <w:bidi/>
        <w:jc w:val="both"/>
        <w:rPr>
          <w:rFonts w:ascii="Arial" w:hAnsi="Arial" w:cs="Arial"/>
          <w:color w:val="000000" w:themeColor="text1"/>
          <w:rtl/>
          <w:lang w:bidi="ar-JO"/>
        </w:rPr>
      </w:pPr>
      <w:r w:rsidRPr="00602B20">
        <w:rPr>
          <w:rFonts w:ascii="Arial" w:hAnsi="Arial" w:cs="Arial"/>
          <w:color w:val="000000" w:themeColor="text1"/>
          <w:rtl/>
          <w:lang w:bidi="ar-JO"/>
        </w:rPr>
        <w:t>الوزن: 1.90 كغ</w:t>
      </w:r>
    </w:p>
    <w:p w:rsidR="00060209" w:rsidRDefault="00060209" w:rsidP="00514599">
      <w:pPr>
        <w:bidi/>
        <w:jc w:val="both"/>
        <w:rPr>
          <w:rFonts w:ascii="Arial" w:hAnsi="Arial" w:cs="Arial"/>
          <w:color w:val="000000" w:themeColor="text1"/>
          <w:rtl/>
          <w:lang w:bidi="ar-JO"/>
        </w:rPr>
      </w:pPr>
    </w:p>
    <w:p w:rsidR="00060209" w:rsidRDefault="00060209" w:rsidP="00060209">
      <w:pPr>
        <w:bidi/>
        <w:jc w:val="both"/>
        <w:rPr>
          <w:rFonts w:ascii="Arial" w:hAnsi="Arial" w:cs="Arial"/>
          <w:color w:val="000000" w:themeColor="text1"/>
          <w:rtl/>
          <w:lang w:bidi="ar-JO"/>
        </w:rPr>
      </w:pPr>
    </w:p>
    <w:p w:rsidR="00514599" w:rsidRDefault="00514599" w:rsidP="00514599">
      <w:pPr>
        <w:bidi/>
        <w:jc w:val="both"/>
        <w:rPr>
          <w:rFonts w:cstheme="minorHAnsi"/>
          <w:b/>
          <w:bCs/>
          <w:color w:val="000000" w:themeColor="text1"/>
          <w:sz w:val="24"/>
          <w:szCs w:val="24"/>
          <w:rtl/>
          <w:lang w:bidi="ar-JO"/>
        </w:rPr>
      </w:pPr>
    </w:p>
    <w:p w:rsidR="00514599" w:rsidRDefault="00514599" w:rsidP="00514599">
      <w:pPr>
        <w:bidi/>
        <w:jc w:val="both"/>
        <w:rPr>
          <w:rFonts w:cstheme="minorHAnsi"/>
          <w:b/>
          <w:bCs/>
          <w:color w:val="000000" w:themeColor="text1"/>
          <w:sz w:val="24"/>
          <w:szCs w:val="24"/>
          <w:rtl/>
          <w:lang w:bidi="ar-JO"/>
        </w:rPr>
      </w:pPr>
    </w:p>
    <w:p w:rsidR="00AA4300" w:rsidRDefault="00AA4300" w:rsidP="00AA4300">
      <w:pPr>
        <w:bidi/>
        <w:jc w:val="both"/>
        <w:rPr>
          <w:rFonts w:cstheme="minorHAnsi"/>
          <w:b/>
          <w:bCs/>
          <w:color w:val="000000" w:themeColor="text1"/>
          <w:sz w:val="24"/>
          <w:szCs w:val="24"/>
          <w:lang w:val="fr-CH" w:bidi="ar-JO"/>
        </w:rPr>
      </w:pPr>
    </w:p>
    <w:p w:rsidR="00DC61C8" w:rsidRDefault="00DC61C8" w:rsidP="00DC61C8">
      <w:pPr>
        <w:bidi/>
        <w:jc w:val="both"/>
        <w:rPr>
          <w:rFonts w:cstheme="minorHAnsi"/>
          <w:b/>
          <w:bCs/>
          <w:color w:val="000000" w:themeColor="text1"/>
          <w:sz w:val="24"/>
          <w:szCs w:val="24"/>
          <w:rtl/>
          <w:lang w:val="fr-CH" w:bidi="ar-JO"/>
        </w:rPr>
      </w:pPr>
    </w:p>
    <w:p w:rsidR="00320ADE" w:rsidRDefault="00320ADE">
      <w:pPr>
        <w:rPr>
          <w:rFonts w:cstheme="minorHAnsi"/>
          <w:b/>
          <w:bCs/>
          <w:color w:val="000000" w:themeColor="text1"/>
          <w:sz w:val="24"/>
          <w:szCs w:val="24"/>
          <w:rtl/>
          <w:lang w:val="fr-CH" w:bidi="ar-JO"/>
        </w:rPr>
      </w:pPr>
      <w:r>
        <w:rPr>
          <w:rFonts w:cstheme="minorHAnsi"/>
          <w:b/>
          <w:bCs/>
          <w:color w:val="000000" w:themeColor="text1"/>
          <w:sz w:val="24"/>
          <w:szCs w:val="24"/>
          <w:rtl/>
          <w:lang w:val="fr-CH" w:bidi="ar-JO"/>
        </w:rPr>
        <w:br w:type="page"/>
      </w:r>
    </w:p>
    <w:p w:rsidR="00B230A9" w:rsidRPr="00506F05" w:rsidRDefault="00B230A9" w:rsidP="00B15473">
      <w:pPr>
        <w:pStyle w:val="Sansinterligne"/>
        <w:bidi/>
        <w:spacing w:before="240"/>
        <w:ind w:left="-1"/>
        <w:jc w:val="center"/>
        <w:outlineLvl w:val="0"/>
        <w:rPr>
          <w:rFonts w:asciiTheme="minorBidi" w:hAnsiTheme="minorBidi" w:cstheme="minorBidi"/>
          <w:b/>
          <w:bCs/>
          <w:sz w:val="28"/>
          <w:szCs w:val="28"/>
          <w:rtl/>
          <w:lang w:val="en-GB"/>
        </w:rPr>
      </w:pPr>
      <w:r w:rsidRPr="00506F05">
        <w:rPr>
          <w:rFonts w:asciiTheme="minorBidi" w:hAnsiTheme="minorBidi" w:cstheme="minorBidi"/>
          <w:b/>
          <w:bCs/>
          <w:sz w:val="28"/>
          <w:szCs w:val="28"/>
          <w:rtl/>
          <w:lang w:val="en-GB"/>
        </w:rPr>
        <w:lastRenderedPageBreak/>
        <w:t>"</w:t>
      </w:r>
      <w:proofErr w:type="spellStart"/>
      <w:r w:rsidRPr="00506F05">
        <w:rPr>
          <w:rFonts w:asciiTheme="minorBidi" w:hAnsiTheme="minorBidi" w:cstheme="minorBidi"/>
          <w:b/>
          <w:bCs/>
          <w:sz w:val="28"/>
          <w:szCs w:val="28"/>
          <w:rtl/>
          <w:lang w:val="en-GB"/>
        </w:rPr>
        <w:t>ليبيه</w:t>
      </w:r>
      <w:proofErr w:type="spellEnd"/>
      <w:r w:rsidRPr="00506F05">
        <w:rPr>
          <w:rFonts w:asciiTheme="minorBidi" w:hAnsiTheme="minorBidi" w:cstheme="minorBidi"/>
          <w:b/>
          <w:bCs/>
          <w:sz w:val="28"/>
          <w:szCs w:val="28"/>
          <w:rtl/>
          <w:lang w:val="en-GB"/>
        </w:rPr>
        <w:t xml:space="preserve"> </w:t>
      </w:r>
      <w:r w:rsidRPr="00506F05">
        <w:rPr>
          <w:rFonts w:asciiTheme="minorBidi" w:hAnsiTheme="minorBidi" w:cstheme="minorBidi"/>
          <w:b/>
          <w:bCs/>
          <w:sz w:val="28"/>
          <w:szCs w:val="28"/>
        </w:rPr>
        <w:t>1839</w:t>
      </w:r>
      <w:r w:rsidRPr="00506F05">
        <w:rPr>
          <w:rFonts w:asciiTheme="minorBidi" w:hAnsiTheme="minorBidi" w:cstheme="minorBidi"/>
          <w:b/>
          <w:bCs/>
          <w:sz w:val="28"/>
          <w:szCs w:val="28"/>
          <w:rtl/>
          <w:lang w:val="en-GB"/>
        </w:rPr>
        <w:t>" – رائدة تصنيع ساعات المكتب والحائط في سويسرا</w:t>
      </w:r>
    </w:p>
    <w:p w:rsidR="004A4E33" w:rsidRPr="00506F05" w:rsidRDefault="004A4E33" w:rsidP="004A4E33">
      <w:pPr>
        <w:pStyle w:val="Sansinterligne"/>
        <w:bidi/>
        <w:jc w:val="lowKashida"/>
        <w:rPr>
          <w:rFonts w:ascii="Simplified Arabic" w:eastAsia="Arial" w:hAnsi="Simplified Arabic" w:cs="Simplified Arabic"/>
          <w:sz w:val="24"/>
          <w:szCs w:val="24"/>
          <w:bdr w:val="nil"/>
          <w:lang w:eastAsia="de-DE"/>
        </w:rPr>
      </w:pPr>
    </w:p>
    <w:p w:rsidR="004A4E33" w:rsidRPr="00506F05" w:rsidRDefault="004A4E33" w:rsidP="00506F05">
      <w:pPr>
        <w:bidi/>
        <w:jc w:val="both"/>
        <w:rPr>
          <w:rFonts w:ascii="Arial" w:hAnsi="Arial" w:cs="Arial"/>
          <w:color w:val="000000" w:themeColor="text1"/>
          <w:rtl/>
          <w:lang w:bidi="ar-JO"/>
        </w:rPr>
      </w:pPr>
    </w:p>
    <w:p w:rsidR="004A4E33" w:rsidRPr="00506F05" w:rsidRDefault="004A4E33" w:rsidP="00506F05">
      <w:pPr>
        <w:bidi/>
        <w:jc w:val="both"/>
        <w:rPr>
          <w:rFonts w:ascii="Arial" w:hAnsi="Arial" w:cs="Arial"/>
          <w:color w:val="000000" w:themeColor="text1"/>
          <w:rtl/>
          <w:lang w:bidi="ar-JO"/>
        </w:rPr>
      </w:pPr>
      <w:r w:rsidRPr="00506F05">
        <w:rPr>
          <w:rFonts w:ascii="Arial" w:hAnsi="Arial" w:cs="Arial"/>
          <w:color w:val="000000" w:themeColor="text1"/>
          <w:rtl/>
          <w:lang w:bidi="ar-JO"/>
        </w:rPr>
        <w:t>على مدار أكثر من 175 عاماً، ظل</w:t>
      </w:r>
      <w:r w:rsidRPr="00506F05">
        <w:rPr>
          <w:rFonts w:ascii="Arial" w:hAnsi="Arial" w:cs="Arial" w:hint="cs"/>
          <w:color w:val="000000" w:themeColor="text1"/>
          <w:rtl/>
          <w:lang w:bidi="ar-JO"/>
        </w:rPr>
        <w:t>ّ</w:t>
      </w:r>
      <w:r w:rsidRPr="00506F05">
        <w:rPr>
          <w:rFonts w:ascii="Arial" w:hAnsi="Arial" w:cs="Arial"/>
          <w:color w:val="000000" w:themeColor="text1"/>
          <w:rtl/>
          <w:lang w:bidi="ar-JO"/>
        </w:rPr>
        <w:t>ت "</w:t>
      </w:r>
      <w:proofErr w:type="spellStart"/>
      <w:r w:rsidRPr="00506F05">
        <w:rPr>
          <w:rFonts w:ascii="Arial" w:hAnsi="Arial" w:cs="Arial"/>
          <w:color w:val="000000" w:themeColor="text1"/>
          <w:rtl/>
          <w:lang w:bidi="ar-JO"/>
        </w:rPr>
        <w:t>ليبيه</w:t>
      </w:r>
      <w:proofErr w:type="spellEnd"/>
      <w:r w:rsidRPr="00506F05">
        <w:rPr>
          <w:rFonts w:ascii="Arial" w:hAnsi="Arial" w:cs="Arial"/>
          <w:color w:val="000000" w:themeColor="text1"/>
          <w:rtl/>
          <w:lang w:bidi="ar-JO"/>
        </w:rPr>
        <w:t xml:space="preserve"> </w:t>
      </w:r>
      <w:r w:rsidRPr="00506F05">
        <w:rPr>
          <w:rFonts w:ascii="Arial" w:hAnsi="Arial" w:cs="Arial"/>
          <w:color w:val="000000" w:themeColor="text1"/>
          <w:lang w:bidi="ar-JO"/>
        </w:rPr>
        <w:t>1839</w:t>
      </w:r>
      <w:r w:rsidRPr="00506F05">
        <w:rPr>
          <w:rFonts w:ascii="Arial" w:hAnsi="Arial" w:cs="Arial"/>
          <w:color w:val="000000" w:themeColor="text1"/>
          <w:rtl/>
          <w:lang w:bidi="ar-JO"/>
        </w:rPr>
        <w:t xml:space="preserve">" تعتلي </w:t>
      </w:r>
      <w:r w:rsidRPr="00506F05">
        <w:rPr>
          <w:rFonts w:ascii="Arial" w:hAnsi="Arial" w:cs="Arial" w:hint="cs"/>
          <w:color w:val="000000" w:themeColor="text1"/>
          <w:rtl/>
          <w:lang w:bidi="ar-JO"/>
        </w:rPr>
        <w:t>ال</w:t>
      </w:r>
      <w:r w:rsidRPr="00506F05">
        <w:rPr>
          <w:rFonts w:ascii="Arial" w:hAnsi="Arial" w:cs="Arial"/>
          <w:color w:val="000000" w:themeColor="text1"/>
          <w:rtl/>
          <w:lang w:bidi="ar-JO"/>
        </w:rPr>
        <w:t xml:space="preserve">مقدمة </w:t>
      </w:r>
      <w:r w:rsidRPr="00506F05">
        <w:rPr>
          <w:rFonts w:ascii="Arial" w:hAnsi="Arial" w:cs="Arial" w:hint="cs"/>
          <w:color w:val="000000" w:themeColor="text1"/>
          <w:rtl/>
          <w:lang w:bidi="ar-JO"/>
        </w:rPr>
        <w:t xml:space="preserve">في </w:t>
      </w:r>
      <w:r w:rsidRPr="00506F05">
        <w:rPr>
          <w:rFonts w:ascii="Arial" w:hAnsi="Arial" w:cs="Arial"/>
          <w:color w:val="000000" w:themeColor="text1"/>
          <w:rtl/>
          <w:lang w:bidi="ar-JO"/>
        </w:rPr>
        <w:t xml:space="preserve">قطاع صناعة ساعات المكتب. واليوم، تتباهى </w:t>
      </w:r>
      <w:r w:rsidRPr="00506F05">
        <w:rPr>
          <w:rFonts w:ascii="Arial" w:hAnsi="Arial" w:cs="Arial" w:hint="cs"/>
          <w:color w:val="000000" w:themeColor="text1"/>
          <w:rtl/>
          <w:lang w:bidi="ar-JO"/>
        </w:rPr>
        <w:t xml:space="preserve">الدار </w:t>
      </w:r>
      <w:r w:rsidRPr="00506F05">
        <w:rPr>
          <w:rFonts w:ascii="Arial" w:hAnsi="Arial" w:cs="Arial"/>
          <w:color w:val="000000" w:themeColor="text1"/>
          <w:rtl/>
          <w:lang w:bidi="ar-JO"/>
        </w:rPr>
        <w:t xml:space="preserve">بمكانتها بوصفها </w:t>
      </w:r>
      <w:r w:rsidRPr="00506F05">
        <w:rPr>
          <w:rFonts w:ascii="Arial" w:hAnsi="Arial" w:cs="Arial" w:hint="cs"/>
          <w:color w:val="000000" w:themeColor="text1"/>
          <w:rtl/>
          <w:lang w:bidi="ar-JO"/>
        </w:rPr>
        <w:t>ال</w:t>
      </w:r>
      <w:r w:rsidRPr="00506F05">
        <w:rPr>
          <w:rFonts w:ascii="Arial" w:hAnsi="Arial" w:cs="Arial"/>
          <w:color w:val="000000" w:themeColor="text1"/>
          <w:rtl/>
          <w:lang w:bidi="ar-JO"/>
        </w:rPr>
        <w:t xml:space="preserve">شركة </w:t>
      </w:r>
      <w:r w:rsidRPr="00506F05">
        <w:rPr>
          <w:rFonts w:ascii="Arial" w:hAnsi="Arial" w:cs="Arial" w:hint="cs"/>
          <w:color w:val="000000" w:themeColor="text1"/>
          <w:rtl/>
          <w:lang w:bidi="ar-JO"/>
        </w:rPr>
        <w:t xml:space="preserve">الفريدة من نوعها المتخصصة في تصنيع </w:t>
      </w:r>
      <w:r w:rsidRPr="00506F05">
        <w:rPr>
          <w:rFonts w:ascii="Arial" w:hAnsi="Arial" w:cs="Arial"/>
          <w:color w:val="000000" w:themeColor="text1"/>
          <w:rtl/>
          <w:lang w:bidi="ar-JO"/>
        </w:rPr>
        <w:t>ساعات المكتب الراقية</w:t>
      </w:r>
      <w:r w:rsidRPr="00506F05">
        <w:rPr>
          <w:rFonts w:ascii="Arial" w:hAnsi="Arial" w:cs="Arial" w:hint="cs"/>
          <w:color w:val="000000" w:themeColor="text1"/>
          <w:rtl/>
          <w:lang w:bidi="ar-JO"/>
        </w:rPr>
        <w:t xml:space="preserve"> ب</w:t>
      </w:r>
      <w:r w:rsidRPr="00506F05">
        <w:rPr>
          <w:rFonts w:ascii="Arial" w:hAnsi="Arial" w:cs="Arial"/>
          <w:color w:val="000000" w:themeColor="text1"/>
          <w:rtl/>
          <w:lang w:bidi="ar-JO"/>
        </w:rPr>
        <w:t>سويسرا.</w:t>
      </w:r>
    </w:p>
    <w:p w:rsidR="004A4E33" w:rsidRPr="00506F05" w:rsidRDefault="004A4E33" w:rsidP="00506F05">
      <w:pPr>
        <w:bidi/>
        <w:jc w:val="both"/>
        <w:rPr>
          <w:rFonts w:ascii="Arial" w:hAnsi="Arial" w:cs="Arial"/>
          <w:color w:val="000000" w:themeColor="text1"/>
          <w:lang w:bidi="ar-JO"/>
        </w:rPr>
      </w:pPr>
      <w:r w:rsidRPr="00506F05">
        <w:rPr>
          <w:rFonts w:ascii="Arial" w:hAnsi="Arial" w:cs="Arial" w:hint="cs"/>
          <w:color w:val="000000" w:themeColor="text1"/>
          <w:rtl/>
          <w:lang w:bidi="ar-JO"/>
        </w:rPr>
        <w:t xml:space="preserve">واعتباراً من عام </w:t>
      </w:r>
      <w:r w:rsidRPr="00506F05">
        <w:rPr>
          <w:rFonts w:ascii="Arial" w:hAnsi="Arial" w:cs="Arial"/>
          <w:color w:val="000000" w:themeColor="text1"/>
          <w:lang w:bidi="ar-JO"/>
        </w:rPr>
        <w:t>1850</w:t>
      </w:r>
      <w:r w:rsidRPr="00506F05">
        <w:rPr>
          <w:rFonts w:ascii="Arial" w:hAnsi="Arial" w:cs="Arial" w:hint="cs"/>
          <w:color w:val="000000" w:themeColor="text1"/>
          <w:rtl/>
          <w:lang w:bidi="ar-JO"/>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506F05">
        <w:rPr>
          <w:rFonts w:ascii="Arial" w:hAnsi="Arial" w:cs="Arial"/>
          <w:color w:val="000000" w:themeColor="text1"/>
          <w:lang w:bidi="ar-JO"/>
        </w:rPr>
        <w:t>1877</w:t>
      </w:r>
      <w:r w:rsidRPr="00506F05">
        <w:rPr>
          <w:rFonts w:ascii="Arial" w:hAnsi="Arial" w:cs="Arial" w:hint="cs"/>
          <w:color w:val="000000" w:themeColor="text1"/>
          <w:rtl/>
          <w:lang w:bidi="ar-JO"/>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بعدد من الجوائز الذهبية في المعارض العالمية.</w:t>
      </w:r>
    </w:p>
    <w:p w:rsidR="004A4E33" w:rsidRPr="00506F05" w:rsidRDefault="004A4E33" w:rsidP="00506F05">
      <w:pPr>
        <w:bidi/>
        <w:jc w:val="both"/>
        <w:rPr>
          <w:rFonts w:ascii="Arial" w:hAnsi="Arial" w:cs="Arial"/>
          <w:color w:val="000000" w:themeColor="text1"/>
          <w:lang w:bidi="ar-JO"/>
        </w:rPr>
      </w:pPr>
      <w:r w:rsidRPr="00506F05">
        <w:rPr>
          <w:rFonts w:ascii="Arial" w:hAnsi="Arial" w:cs="Arial" w:hint="cs"/>
          <w:color w:val="000000" w:themeColor="text1"/>
          <w:rtl/>
          <w:lang w:bidi="ar-JO"/>
        </w:rPr>
        <w:t>وخلال القرن العشرين، عُزيَ جزء كبير من الفضل فيما وصلت إليه سُمعة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إلى ساعات المكتب المحمولة، وبالنسبة لكثيرين كانت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xml:space="preserve">" ساعة أصحاب النفوذ والسلطة، كما كانت الهدية المثالية التي قدّمها مسؤولو الحكومة الفرنسية إلى ضيوفهم المرموقين. وفي عام </w:t>
      </w:r>
      <w:r w:rsidRPr="00506F05">
        <w:rPr>
          <w:rFonts w:ascii="Arial" w:hAnsi="Arial" w:cs="Arial"/>
          <w:color w:val="000000" w:themeColor="text1"/>
          <w:lang w:bidi="ar-JO"/>
        </w:rPr>
        <w:t>1976</w:t>
      </w:r>
      <w:r w:rsidRPr="00506F05">
        <w:rPr>
          <w:rFonts w:ascii="Arial" w:hAnsi="Arial" w:cs="Arial" w:hint="cs"/>
          <w:color w:val="000000" w:themeColor="text1"/>
          <w:rtl/>
          <w:lang w:bidi="ar-JO"/>
        </w:rPr>
        <w:t>، حينما دخلت طائرة الكونكورد الخارقة للصوت حيز الخدمة التجارية، وقع الاختيار على ساعات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xml:space="preserve">" الحائطية لتجهيز صالونات تلك الطائرات، ما منح الركّاب فرصة تتبع الوقت. وفي عام </w:t>
      </w:r>
      <w:r w:rsidRPr="00506F05">
        <w:rPr>
          <w:rFonts w:ascii="Arial" w:hAnsi="Arial" w:cs="Arial"/>
          <w:color w:val="000000" w:themeColor="text1"/>
          <w:lang w:bidi="ar-JO"/>
        </w:rPr>
        <w:t>1994</w:t>
      </w:r>
      <w:r w:rsidRPr="00506F05">
        <w:rPr>
          <w:rFonts w:ascii="Arial" w:hAnsi="Arial" w:cs="Arial" w:hint="cs"/>
          <w:color w:val="000000" w:themeColor="text1"/>
          <w:rtl/>
          <w:lang w:bidi="ar-JO"/>
        </w:rPr>
        <w:t>، عبّرت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xml:space="preserve">" عن عطشها للتحدي حينما قامت بتصنيع أكبر ساعة في العالم تشتمل على بندول </w:t>
      </w:r>
      <w:r w:rsidRPr="00506F05">
        <w:rPr>
          <w:rFonts w:ascii="Arial" w:hAnsi="Arial" w:cs="Arial"/>
          <w:color w:val="000000" w:themeColor="text1"/>
          <w:rtl/>
          <w:lang w:bidi="ar-JO"/>
        </w:rPr>
        <w:t>مُعاوَض</w:t>
      </w:r>
      <w:r w:rsidRPr="00506F05">
        <w:rPr>
          <w:rFonts w:ascii="Arial" w:hAnsi="Arial" w:cs="Arial" w:hint="cs"/>
          <w:color w:val="000000" w:themeColor="text1"/>
          <w:rtl/>
          <w:lang w:bidi="ar-JO"/>
        </w:rPr>
        <w:t>، والتي عُرِفَت باسم "المنظّم العملاق" (</w:t>
      </w:r>
      <w:r w:rsidRPr="00506F05">
        <w:rPr>
          <w:rFonts w:ascii="Arial" w:hAnsi="Arial" w:cs="Arial"/>
          <w:color w:val="000000" w:themeColor="text1"/>
          <w:lang w:bidi="ar-JO"/>
        </w:rPr>
        <w:t>Giant Regulator</w:t>
      </w:r>
      <w:r w:rsidRPr="00506F05">
        <w:rPr>
          <w:rFonts w:ascii="Arial" w:hAnsi="Arial" w:cs="Arial" w:hint="cs"/>
          <w:color w:val="000000" w:themeColor="text1"/>
          <w:rtl/>
          <w:lang w:bidi="ar-JO"/>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4A4E33" w:rsidRPr="00506F05" w:rsidRDefault="004A4E33" w:rsidP="00506F05">
      <w:pPr>
        <w:bidi/>
        <w:jc w:val="both"/>
        <w:rPr>
          <w:rFonts w:ascii="Arial" w:hAnsi="Arial" w:cs="Arial"/>
          <w:color w:val="000000" w:themeColor="text1"/>
          <w:rtl/>
          <w:lang w:bidi="ar-JO"/>
        </w:rPr>
      </w:pPr>
      <w:r w:rsidRPr="00506F05">
        <w:rPr>
          <w:rFonts w:ascii="Arial" w:hAnsi="Arial" w:cs="Arial" w:hint="cs"/>
          <w:color w:val="000000" w:themeColor="text1"/>
          <w:rtl/>
          <w:lang w:bidi="ar-JO"/>
        </w:rPr>
        <w:t>وتتخذ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xml:space="preserve">" حالياً من مدينة </w:t>
      </w:r>
      <w:proofErr w:type="spellStart"/>
      <w:r w:rsidRPr="00506F05">
        <w:rPr>
          <w:rFonts w:ascii="Arial" w:hAnsi="Arial" w:cs="Arial"/>
          <w:color w:val="000000" w:themeColor="text1"/>
          <w:rtl/>
          <w:lang w:bidi="ar-JO"/>
        </w:rPr>
        <w:t>ديليمونت</w:t>
      </w:r>
      <w:proofErr w:type="spellEnd"/>
      <w:r w:rsidRPr="00506F05">
        <w:rPr>
          <w:rFonts w:ascii="Arial" w:hAnsi="Arial" w:cs="Arial" w:hint="cs"/>
          <w:color w:val="000000" w:themeColor="text1"/>
          <w:rtl/>
          <w:lang w:bidi="ar-JO"/>
        </w:rPr>
        <w:t xml:space="preserve"> بجبال </w:t>
      </w:r>
      <w:proofErr w:type="spellStart"/>
      <w:r w:rsidRPr="00506F05">
        <w:rPr>
          <w:rFonts w:ascii="Arial" w:hAnsi="Arial" w:cs="Arial" w:hint="cs"/>
          <w:color w:val="000000" w:themeColor="text1"/>
          <w:rtl/>
          <w:lang w:bidi="ar-JO"/>
        </w:rPr>
        <w:t>الجورا</w:t>
      </w:r>
      <w:proofErr w:type="spellEnd"/>
      <w:r w:rsidRPr="00506F05">
        <w:rPr>
          <w:rFonts w:ascii="Arial" w:hAnsi="Arial" w:cs="Arial" w:hint="cs"/>
          <w:color w:val="000000" w:themeColor="text1"/>
          <w:rtl/>
          <w:lang w:bidi="ar-JO"/>
        </w:rPr>
        <w:t xml:space="preserve"> السويسرية مقراً لها، وتحت إشراف رئيسها التنفيذي </w:t>
      </w:r>
      <w:proofErr w:type="spellStart"/>
      <w:r w:rsidRPr="00506F05">
        <w:rPr>
          <w:rFonts w:ascii="Arial" w:hAnsi="Arial" w:cs="Arial" w:hint="cs"/>
          <w:color w:val="000000" w:themeColor="text1"/>
          <w:rtl/>
          <w:lang w:bidi="ar-JO"/>
        </w:rPr>
        <w:t>آرنو</w:t>
      </w:r>
      <w:proofErr w:type="spellEnd"/>
      <w:r w:rsidRPr="00506F05">
        <w:rPr>
          <w:rFonts w:ascii="Arial" w:hAnsi="Arial" w:cs="Arial" w:hint="cs"/>
          <w:color w:val="000000" w:themeColor="text1"/>
          <w:rtl/>
          <w:lang w:bidi="ar-JO"/>
        </w:rPr>
        <w:t xml:space="preserve"> نيكولا، طوّرت الشركة تشكيلة ساعات مكتب استثنائية تشتمل على مجموعة من الساعات المحمولة الكلاسيكية الأنيقة، والساعات ذات التصاميم العصرية (لا </w:t>
      </w:r>
      <w:proofErr w:type="spellStart"/>
      <w:r w:rsidRPr="00506F05">
        <w:rPr>
          <w:rFonts w:ascii="Arial" w:hAnsi="Arial" w:cs="Arial" w:hint="cs"/>
          <w:color w:val="000000" w:themeColor="text1"/>
          <w:rtl/>
          <w:lang w:bidi="ar-JO"/>
        </w:rPr>
        <w:t>ديويل</w:t>
      </w:r>
      <w:proofErr w:type="spellEnd"/>
      <w:r w:rsidRPr="00506F05">
        <w:rPr>
          <w:rFonts w:ascii="Arial" w:hAnsi="Arial" w:cs="Arial" w:hint="cs"/>
          <w:color w:val="000000" w:themeColor="text1"/>
          <w:rtl/>
          <w:lang w:bidi="ar-JO"/>
        </w:rPr>
        <w:t>)، علاوة على ساعات مكتب صغيرة الحجم (لا تور). وتنبض في قلب ساعات "</w:t>
      </w:r>
      <w:proofErr w:type="spellStart"/>
      <w:r w:rsidRPr="00506F05">
        <w:rPr>
          <w:rFonts w:ascii="Arial" w:hAnsi="Arial" w:cs="Arial" w:hint="cs"/>
          <w:color w:val="000000" w:themeColor="text1"/>
          <w:rtl/>
          <w:lang w:bidi="ar-JO"/>
        </w:rPr>
        <w:t>ليبيه</w:t>
      </w:r>
      <w:proofErr w:type="spellEnd"/>
      <w:r w:rsidRPr="00506F05">
        <w:rPr>
          <w:rFonts w:ascii="Arial" w:hAnsi="Arial" w:cs="Arial" w:hint="cs"/>
          <w:color w:val="000000" w:themeColor="text1"/>
          <w:rtl/>
          <w:lang w:bidi="ar-JO"/>
        </w:rPr>
        <w:t xml:space="preserve">" آليات معقّدة منها الثواني الارتدادية، والطاقة الاحتياطية، والتقاويم السنوية، وآليات </w:t>
      </w:r>
      <w:proofErr w:type="spellStart"/>
      <w:r w:rsidRPr="00506F05">
        <w:rPr>
          <w:rFonts w:ascii="Arial" w:hAnsi="Arial" w:cs="Arial" w:hint="cs"/>
          <w:color w:val="000000" w:themeColor="text1"/>
          <w:rtl/>
          <w:lang w:bidi="ar-JO"/>
        </w:rPr>
        <w:t>التوربيون</w:t>
      </w:r>
      <w:proofErr w:type="spellEnd"/>
      <w:r w:rsidRPr="00506F05">
        <w:rPr>
          <w:rFonts w:ascii="Arial" w:hAnsi="Arial" w:cs="Arial" w:hint="cs"/>
          <w:color w:val="000000" w:themeColor="text1"/>
          <w:rtl/>
          <w:lang w:bidi="ar-JO"/>
        </w:rPr>
        <w:t xml:space="preserve">، وآليات الرنين </w:t>
      </w:r>
      <w:r w:rsidRPr="00506F05">
        <w:rPr>
          <w:rFonts w:ascii="Arial" w:hAnsi="Arial" w:cs="Arial"/>
          <w:color w:val="000000" w:themeColor="text1"/>
          <w:rtl/>
          <w:lang w:bidi="ar-JO"/>
        </w:rPr>
        <w:t>–</w:t>
      </w:r>
      <w:r w:rsidRPr="00506F05">
        <w:rPr>
          <w:rFonts w:ascii="Arial" w:hAnsi="Arial" w:cs="Arial" w:hint="cs"/>
          <w:color w:val="000000" w:themeColor="text1"/>
          <w:rtl/>
          <w:lang w:bidi="ar-JO"/>
        </w:rPr>
        <w:t xml:space="preserve">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p>
    <w:p w:rsidR="00935070" w:rsidRPr="00506F05" w:rsidRDefault="00935070" w:rsidP="00506F05">
      <w:pPr>
        <w:bidi/>
        <w:jc w:val="both"/>
        <w:rPr>
          <w:rFonts w:ascii="Arial" w:hAnsi="Arial" w:cs="Arial"/>
          <w:color w:val="000000" w:themeColor="text1"/>
          <w:lang w:bidi="ar-JO"/>
        </w:rPr>
      </w:pPr>
    </w:p>
    <w:p w:rsidR="00DC61C8" w:rsidRPr="00506F05" w:rsidRDefault="00DC61C8" w:rsidP="00506F05">
      <w:pPr>
        <w:bidi/>
        <w:jc w:val="both"/>
        <w:rPr>
          <w:rFonts w:ascii="Arial" w:hAnsi="Arial" w:cs="Arial"/>
          <w:color w:val="000000" w:themeColor="text1"/>
          <w:lang w:bidi="ar-JO"/>
        </w:rPr>
      </w:pPr>
    </w:p>
    <w:p w:rsidR="00DC61C8" w:rsidRPr="00506F05" w:rsidRDefault="00DC61C8" w:rsidP="00506F05">
      <w:pPr>
        <w:bidi/>
        <w:jc w:val="both"/>
        <w:rPr>
          <w:rFonts w:ascii="Arial" w:hAnsi="Arial" w:cs="Arial"/>
          <w:color w:val="000000" w:themeColor="text1"/>
          <w:lang w:bidi="ar-JO"/>
        </w:rPr>
      </w:pPr>
    </w:p>
    <w:p w:rsidR="00DC61C8" w:rsidRPr="00506F05" w:rsidRDefault="00DC61C8" w:rsidP="00506F05">
      <w:pPr>
        <w:bidi/>
        <w:jc w:val="both"/>
        <w:rPr>
          <w:rFonts w:ascii="Arial" w:hAnsi="Arial" w:cs="Arial"/>
          <w:color w:val="000000" w:themeColor="text1"/>
          <w:lang w:bidi="ar-JO"/>
        </w:rPr>
      </w:pPr>
    </w:p>
    <w:p w:rsidR="00DC61C8" w:rsidRPr="00506F05" w:rsidRDefault="00DC61C8" w:rsidP="00506F05">
      <w:pPr>
        <w:bidi/>
        <w:jc w:val="both"/>
        <w:rPr>
          <w:rFonts w:ascii="Arial" w:hAnsi="Arial" w:cs="Arial"/>
          <w:color w:val="000000" w:themeColor="text1"/>
          <w:lang w:bidi="ar-JO"/>
        </w:rPr>
      </w:pPr>
    </w:p>
    <w:p w:rsidR="00DC61C8" w:rsidRPr="00506F05" w:rsidRDefault="00DC61C8" w:rsidP="00506F05">
      <w:pPr>
        <w:bidi/>
        <w:jc w:val="both"/>
        <w:rPr>
          <w:rFonts w:ascii="Arial" w:hAnsi="Arial" w:cs="Arial"/>
          <w:color w:val="000000" w:themeColor="text1"/>
          <w:lang w:bidi="ar-JO"/>
        </w:rPr>
      </w:pPr>
    </w:p>
    <w:p w:rsidR="00DC61C8" w:rsidRPr="00506F05" w:rsidRDefault="00DC61C8" w:rsidP="00506F05">
      <w:pPr>
        <w:bidi/>
        <w:jc w:val="both"/>
        <w:rPr>
          <w:rFonts w:ascii="Arial" w:hAnsi="Arial" w:cs="Arial"/>
          <w:color w:val="000000" w:themeColor="text1"/>
          <w:lang w:bidi="ar-JO"/>
        </w:rPr>
      </w:pPr>
    </w:p>
    <w:p w:rsidR="00DC61C8" w:rsidRPr="00293FE6" w:rsidRDefault="00DC61C8" w:rsidP="00DC61C8">
      <w:pPr>
        <w:bidi/>
        <w:spacing w:after="0" w:line="240" w:lineRule="auto"/>
        <w:jc w:val="both"/>
        <w:rPr>
          <w:rFonts w:cstheme="minorHAnsi"/>
          <w:b/>
          <w:bCs/>
          <w:sz w:val="24"/>
          <w:szCs w:val="24"/>
        </w:rPr>
      </w:pPr>
    </w:p>
    <w:p w:rsidR="00DC61C8" w:rsidRPr="00293FE6" w:rsidRDefault="00DC61C8" w:rsidP="00DC61C8">
      <w:pPr>
        <w:bidi/>
        <w:spacing w:after="0" w:line="240" w:lineRule="auto"/>
        <w:jc w:val="both"/>
        <w:rPr>
          <w:rFonts w:cstheme="minorHAnsi"/>
          <w:b/>
          <w:bCs/>
          <w:sz w:val="24"/>
          <w:szCs w:val="24"/>
        </w:rPr>
      </w:pPr>
    </w:p>
    <w:p w:rsidR="00506F05" w:rsidRDefault="00506F05">
      <w:pPr>
        <w:rPr>
          <w:rFonts w:cstheme="minorHAnsi"/>
          <w:b/>
          <w:bCs/>
          <w:sz w:val="24"/>
          <w:szCs w:val="24"/>
          <w:rtl/>
        </w:rPr>
      </w:pPr>
      <w:r>
        <w:rPr>
          <w:rFonts w:cstheme="minorHAnsi"/>
          <w:b/>
          <w:bCs/>
          <w:sz w:val="24"/>
          <w:szCs w:val="24"/>
          <w:rtl/>
        </w:rPr>
        <w:br w:type="page"/>
      </w:r>
    </w:p>
    <w:p w:rsidR="00DC61C8" w:rsidRPr="00B07225" w:rsidRDefault="00DC61C8" w:rsidP="00DC61C8">
      <w:pPr>
        <w:bidi/>
        <w:spacing w:after="0" w:line="240" w:lineRule="auto"/>
        <w:ind w:right="-540"/>
        <w:jc w:val="both"/>
        <w:rPr>
          <w:rFonts w:ascii="Simplified Arabic" w:hAnsi="Simplified Arabic" w:cs="Simplified Arabic"/>
          <w:rtl/>
          <w:lang w:val="fr-FR"/>
        </w:rPr>
      </w:pPr>
    </w:p>
    <w:p w:rsidR="00DC61C8" w:rsidRPr="00506F05" w:rsidRDefault="00DC61C8" w:rsidP="00B15473">
      <w:pPr>
        <w:bidi/>
        <w:spacing w:line="240" w:lineRule="auto"/>
        <w:jc w:val="center"/>
        <w:rPr>
          <w:rFonts w:asciiTheme="minorBidi" w:hAnsiTheme="minorBidi"/>
          <w:b/>
          <w:bCs/>
          <w:sz w:val="28"/>
          <w:szCs w:val="28"/>
          <w:rtl/>
        </w:rPr>
      </w:pPr>
      <w:r w:rsidRPr="00506F05">
        <w:rPr>
          <w:rFonts w:asciiTheme="minorBidi" w:hAnsiTheme="minorBidi" w:hint="cs"/>
          <w:b/>
          <w:bCs/>
          <w:sz w:val="28"/>
          <w:szCs w:val="28"/>
          <w:rtl/>
        </w:rPr>
        <w:t>"</w:t>
      </w:r>
      <w:r w:rsidRPr="00506F05">
        <w:rPr>
          <w:rFonts w:asciiTheme="minorBidi" w:hAnsiTheme="minorBidi"/>
          <w:b/>
          <w:bCs/>
          <w:sz w:val="28"/>
          <w:szCs w:val="28"/>
          <w:rtl/>
        </w:rPr>
        <w:t xml:space="preserve">إم بي </w:t>
      </w:r>
      <w:proofErr w:type="spellStart"/>
      <w:r w:rsidRPr="00506F05">
        <w:rPr>
          <w:rFonts w:asciiTheme="minorBidi" w:hAnsiTheme="minorBidi"/>
          <w:b/>
          <w:bCs/>
          <w:sz w:val="28"/>
          <w:szCs w:val="28"/>
          <w:rtl/>
        </w:rPr>
        <w:t>آند</w:t>
      </w:r>
      <w:proofErr w:type="spellEnd"/>
      <w:r w:rsidRPr="00506F05">
        <w:rPr>
          <w:rFonts w:asciiTheme="minorBidi" w:hAnsiTheme="minorBidi"/>
          <w:b/>
          <w:bCs/>
          <w:sz w:val="28"/>
          <w:szCs w:val="28"/>
          <w:rtl/>
        </w:rPr>
        <w:t xml:space="preserve"> </w:t>
      </w:r>
      <w:proofErr w:type="spellStart"/>
      <w:r w:rsidRPr="00506F05">
        <w:rPr>
          <w:rFonts w:asciiTheme="minorBidi" w:hAnsiTheme="minorBidi"/>
          <w:b/>
          <w:bCs/>
          <w:sz w:val="28"/>
          <w:szCs w:val="28"/>
          <w:rtl/>
        </w:rPr>
        <w:t>إف</w:t>
      </w:r>
      <w:proofErr w:type="spellEnd"/>
      <w:r w:rsidRPr="00506F05">
        <w:rPr>
          <w:rFonts w:asciiTheme="minorBidi" w:hAnsiTheme="minorBidi"/>
          <w:b/>
          <w:bCs/>
          <w:sz w:val="28"/>
          <w:szCs w:val="28"/>
          <w:rtl/>
        </w:rPr>
        <w:t>" - نشأتها كمختبر للمفاهيم</w:t>
      </w:r>
    </w:p>
    <w:p w:rsidR="004A4E33" w:rsidRPr="00256FC6" w:rsidRDefault="004A4E33" w:rsidP="00256FC6">
      <w:pPr>
        <w:bidi/>
        <w:jc w:val="both"/>
        <w:rPr>
          <w:rFonts w:ascii="Arial" w:hAnsi="Arial" w:cs="Arial"/>
          <w:color w:val="000000" w:themeColor="text1"/>
          <w:rtl/>
          <w:lang w:bidi="ar-JO"/>
        </w:rPr>
      </w:pPr>
    </w:p>
    <w:p w:rsidR="004A4E33" w:rsidRPr="00256FC6" w:rsidRDefault="004A4E33" w:rsidP="00256FC6">
      <w:pPr>
        <w:bidi/>
        <w:jc w:val="both"/>
        <w:rPr>
          <w:rFonts w:ascii="Arial" w:hAnsi="Arial" w:cs="Arial"/>
          <w:color w:val="000000" w:themeColor="text1"/>
          <w:rtl/>
          <w:lang w:bidi="ar-JO"/>
        </w:rPr>
      </w:pPr>
      <w:r w:rsidRPr="00256FC6">
        <w:rPr>
          <w:rFonts w:ascii="Arial" w:hAnsi="Arial" w:cs="Arial"/>
          <w:color w:val="000000" w:themeColor="text1"/>
          <w:rtl/>
          <w:lang w:bidi="ar-JO"/>
        </w:rPr>
        <w:t xml:space="preserve">في العام 2015 احتفلت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بالذكرى السنوية العاشرة لتأسيسها، </w:t>
      </w:r>
      <w:proofErr w:type="spellStart"/>
      <w:r w:rsidRPr="00256FC6">
        <w:rPr>
          <w:rFonts w:ascii="Arial" w:hAnsi="Arial" w:cs="Arial"/>
          <w:color w:val="000000" w:themeColor="text1"/>
          <w:rtl/>
          <w:lang w:bidi="ar-JO"/>
        </w:rPr>
        <w:t>ويا</w:t>
      </w:r>
      <w:proofErr w:type="spellEnd"/>
      <w:r w:rsidRPr="00256FC6">
        <w:rPr>
          <w:rFonts w:ascii="Arial" w:hAnsi="Arial" w:cs="Arial"/>
          <w:color w:val="000000" w:themeColor="text1"/>
          <w:rtl/>
          <w:lang w:bidi="ar-JO"/>
        </w:rPr>
        <w:t xml:space="preserve"> له من عِقد مهم بالنسبة لمختبر المفاهيم الساعاتية الأول من نوعه على مستوى العالم، فقد شهدت تلك الفترة: 10 سنوات من الإبداع الطاغي، وابتكار 11 حركة </w:t>
      </w:r>
      <w:proofErr w:type="spellStart"/>
      <w:r w:rsidRPr="00256FC6">
        <w:rPr>
          <w:rFonts w:ascii="Arial" w:hAnsi="Arial" w:cs="Arial"/>
          <w:color w:val="000000" w:themeColor="text1"/>
          <w:rtl/>
          <w:lang w:bidi="ar-JO"/>
        </w:rPr>
        <w:t>كاليبر</w:t>
      </w:r>
      <w:proofErr w:type="spellEnd"/>
      <w:r w:rsidRPr="00256FC6">
        <w:rPr>
          <w:rFonts w:ascii="Arial" w:hAnsi="Arial" w:cs="Arial"/>
          <w:color w:val="000000" w:themeColor="text1"/>
          <w:rtl/>
          <w:lang w:bidi="ar-JO"/>
        </w:rPr>
        <w:t xml:space="preserve"> مميّزة أعادت تشكيل الخصائص الأساسية لـ"آلات قياس الزمن" التي حظيت بإعجاب منقطع النظير، وكذلك الكشف عن آلات "</w:t>
      </w:r>
      <w:proofErr w:type="spellStart"/>
      <w:r w:rsidRPr="00256FC6">
        <w:rPr>
          <w:rFonts w:ascii="Arial" w:hAnsi="Arial" w:cs="Arial"/>
          <w:color w:val="000000" w:themeColor="text1"/>
          <w:rtl/>
          <w:lang w:bidi="ar-JO"/>
        </w:rPr>
        <w:t>ليغاسي</w:t>
      </w:r>
      <w:proofErr w:type="spellEnd"/>
      <w:r w:rsidRPr="00256FC6">
        <w:rPr>
          <w:rFonts w:ascii="Arial" w:hAnsi="Arial" w:cs="Arial"/>
          <w:color w:val="000000" w:themeColor="text1"/>
          <w:rtl/>
          <w:lang w:bidi="ar-JO"/>
        </w:rPr>
        <w:t xml:space="preserve"> ماشين" التي أصبحت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تشتهر بها.</w:t>
      </w:r>
    </w:p>
    <w:p w:rsidR="004A4E33" w:rsidRPr="00256FC6" w:rsidRDefault="004A4E33" w:rsidP="00256FC6">
      <w:pPr>
        <w:bidi/>
        <w:jc w:val="both"/>
        <w:rPr>
          <w:rFonts w:ascii="Arial" w:hAnsi="Arial" w:cs="Arial"/>
          <w:color w:val="000000" w:themeColor="text1"/>
          <w:rtl/>
          <w:lang w:bidi="ar-JO"/>
        </w:rPr>
      </w:pPr>
      <w:r w:rsidRPr="00256FC6">
        <w:rPr>
          <w:rFonts w:ascii="Arial" w:hAnsi="Arial" w:cs="Arial"/>
          <w:color w:val="000000" w:themeColor="text1"/>
          <w:rtl/>
          <w:lang w:bidi="ar-JO"/>
        </w:rPr>
        <w:t xml:space="preserve">بعد 15 عاماً قضاها في إدارة أرقى علامات الساعات، استقال </w:t>
      </w:r>
      <w:proofErr w:type="spellStart"/>
      <w:r w:rsidRPr="00256FC6">
        <w:rPr>
          <w:rFonts w:ascii="Arial" w:hAnsi="Arial" w:cs="Arial"/>
          <w:color w:val="000000" w:themeColor="text1"/>
          <w:rtl/>
          <w:lang w:bidi="ar-JO"/>
        </w:rPr>
        <w:t>ماكسيميليان</w:t>
      </w:r>
      <w:proofErr w:type="spellEnd"/>
      <w:r w:rsidRPr="00256FC6">
        <w:rPr>
          <w:rFonts w:ascii="Arial" w:hAnsi="Arial" w:cs="Arial"/>
          <w:color w:val="000000" w:themeColor="text1"/>
          <w:rtl/>
          <w:lang w:bidi="ar-JO"/>
        </w:rPr>
        <w:t xml:space="preserve"> بوسير من منصب المدير العام لدار "هاري ونستون" في العام 2005 من أجل إنشاء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(اختصار لعبارة: </w:t>
      </w:r>
      <w:proofErr w:type="spellStart"/>
      <w:r w:rsidRPr="00256FC6">
        <w:rPr>
          <w:rFonts w:ascii="Arial" w:hAnsi="Arial" w:cs="Arial"/>
          <w:color w:val="000000" w:themeColor="text1"/>
          <w:rtl/>
          <w:lang w:bidi="ar-JO"/>
        </w:rPr>
        <w:t>ماكسيميليان</w:t>
      </w:r>
      <w:proofErr w:type="spellEnd"/>
      <w:r w:rsidRPr="00256FC6">
        <w:rPr>
          <w:rFonts w:ascii="Arial" w:hAnsi="Arial" w:cs="Arial"/>
          <w:color w:val="000000" w:themeColor="text1"/>
          <w:rtl/>
          <w:lang w:bidi="ar-JO"/>
        </w:rPr>
        <w:t xml:space="preserve"> بوسير وأصدقاؤه). </w:t>
      </w:r>
      <w:proofErr w:type="spellStart"/>
      <w:r w:rsidRPr="00256FC6">
        <w:rPr>
          <w:rFonts w:ascii="Arial" w:hAnsi="Arial" w:cs="Arial"/>
          <w:color w:val="000000" w:themeColor="text1"/>
          <w:rtl/>
          <w:lang w:bidi="ar-JO"/>
        </w:rPr>
        <w:t>و"إم</w:t>
      </w:r>
      <w:proofErr w:type="spellEnd"/>
      <w:r w:rsidRPr="00256FC6">
        <w:rPr>
          <w:rFonts w:ascii="Arial" w:hAnsi="Arial" w:cs="Arial"/>
          <w:color w:val="000000" w:themeColor="text1"/>
          <w:rtl/>
          <w:lang w:bidi="ar-JO"/>
        </w:rPr>
        <w:t xml:space="preserve">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هي عبارة عن مختبر للمفاهيم الفنية والهندسية الدقيقة، مكرّس حصرياً لتصميم وتصنيع كميات صغيرة من الساعات التي تعكس مفاهيم أصيلة ومميّزة، والتي يبدعها بوسير بالتعاون مع مصنّعي الساعات المهنيين الموهوبين، الذين يحترمهم ويستمتع بالعمل معهم.</w:t>
      </w:r>
    </w:p>
    <w:p w:rsidR="004A4E33" w:rsidRPr="00256FC6" w:rsidRDefault="004A4E33" w:rsidP="00256FC6">
      <w:pPr>
        <w:bidi/>
        <w:jc w:val="both"/>
        <w:rPr>
          <w:rFonts w:ascii="Arial" w:hAnsi="Arial" w:cs="Arial"/>
          <w:color w:val="000000" w:themeColor="text1"/>
          <w:rtl/>
          <w:lang w:bidi="ar-JO"/>
        </w:rPr>
      </w:pPr>
      <w:r w:rsidRPr="00256FC6">
        <w:rPr>
          <w:rFonts w:ascii="Arial" w:hAnsi="Arial" w:cs="Arial"/>
          <w:color w:val="000000" w:themeColor="text1"/>
          <w:rtl/>
          <w:lang w:bidi="ar-JO"/>
        </w:rPr>
        <w:t xml:space="preserve">وفي العام 2007، كشفت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عن أولى آلات قياس الزمن من إنتاجها، تحت اسم "إتش إم 1"، والتي امتازت بعلبة نحتية ثلاثية الأبعاد، تحتضن محرّكاً (حركة) جميل التشطيب مثّل معياراً لآلات قياس الزمن الرفيعة التي ظهرت في ما بعد، وهي: "إتش إم 2"، و"إتش إم 3"، و"إتش إم 4"، و"إتش إم 5"، و"إتش إم 6"، و"إتش إم 7"، و"إتش إم 8"، و"إتش إم إكس" – وكلها آلات تعلن ضمن وظائفها عن مرور الزمن، وليست آلات مقصورة على الإعلان عن مرور الزمن.</w:t>
      </w:r>
    </w:p>
    <w:p w:rsidR="004A4E33" w:rsidRPr="00256FC6" w:rsidRDefault="004A4E33" w:rsidP="00256FC6">
      <w:pPr>
        <w:bidi/>
        <w:jc w:val="both"/>
        <w:rPr>
          <w:rFonts w:ascii="Arial" w:hAnsi="Arial" w:cs="Arial"/>
          <w:color w:val="000000" w:themeColor="text1"/>
          <w:rtl/>
          <w:lang w:bidi="ar-JO"/>
        </w:rPr>
      </w:pPr>
      <w:r w:rsidRPr="00256FC6">
        <w:rPr>
          <w:rFonts w:ascii="Arial" w:hAnsi="Arial" w:cs="Arial"/>
          <w:color w:val="000000" w:themeColor="text1"/>
          <w:rtl/>
          <w:lang w:bidi="ar-JO"/>
        </w:rPr>
        <w:t xml:space="preserve">وفي 2011، أطلقت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مجموعة آلات "</w:t>
      </w:r>
      <w:proofErr w:type="spellStart"/>
      <w:r w:rsidRPr="00256FC6">
        <w:rPr>
          <w:rFonts w:ascii="Arial" w:hAnsi="Arial" w:cs="Arial"/>
          <w:color w:val="000000" w:themeColor="text1"/>
          <w:rtl/>
          <w:lang w:bidi="ar-JO"/>
        </w:rPr>
        <w:t>ليغاسي</w:t>
      </w:r>
      <w:proofErr w:type="spellEnd"/>
      <w:r w:rsidRPr="00256FC6">
        <w:rPr>
          <w:rFonts w:ascii="Arial" w:hAnsi="Arial" w:cs="Arial"/>
          <w:color w:val="000000" w:themeColor="text1"/>
          <w:rtl/>
          <w:lang w:bidi="ar-JO"/>
        </w:rPr>
        <w:t xml:space="preserve"> ماشين" ذات العُلب الدائرية، والتي تمتّعت بتصاميم أكثر كلاسيكيةً (بمفهوم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ليس أكثر)، ومثّلت احتفاءً بقمم الامتياز التي بلغتها آليات الساعات التي أبدعها عظماء المبدعين في القرن التاسع عشر، عبر إعادة تفسير الساعات المشتملة على آليات معقّدة أبدعها عباقرة صانعي الساعات في الماضي، من أجل ابتكار أعمال فنية عصرية. وعقب إصدار "إل إم 1" </w:t>
      </w:r>
      <w:proofErr w:type="spellStart"/>
      <w:r w:rsidRPr="00256FC6">
        <w:rPr>
          <w:rFonts w:ascii="Arial" w:hAnsi="Arial" w:cs="Arial"/>
          <w:color w:val="000000" w:themeColor="text1"/>
          <w:rtl/>
          <w:lang w:bidi="ar-JO"/>
        </w:rPr>
        <w:t>و"إل</w:t>
      </w:r>
      <w:proofErr w:type="spellEnd"/>
      <w:r w:rsidRPr="00256FC6">
        <w:rPr>
          <w:rFonts w:ascii="Arial" w:hAnsi="Arial" w:cs="Arial"/>
          <w:color w:val="000000" w:themeColor="text1"/>
          <w:rtl/>
          <w:lang w:bidi="ar-JO"/>
        </w:rPr>
        <w:t xml:space="preserve"> إم 2"، صدرت التحفة "إل إم 101"، وهي أول آلة من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تشتمل على حركة مطوّرة بالكامل داخل الدار. وقد شهد عام 2015 إطلاق "</w:t>
      </w:r>
      <w:proofErr w:type="spellStart"/>
      <w:r w:rsidRPr="00256FC6">
        <w:rPr>
          <w:rFonts w:ascii="Arial" w:hAnsi="Arial" w:cs="Arial"/>
          <w:color w:val="000000" w:themeColor="text1"/>
          <w:rtl/>
          <w:lang w:bidi="ar-JO"/>
        </w:rPr>
        <w:t>ليغاسي</w:t>
      </w:r>
      <w:proofErr w:type="spellEnd"/>
      <w:r w:rsidRPr="00256FC6">
        <w:rPr>
          <w:rFonts w:ascii="Arial" w:hAnsi="Arial" w:cs="Arial"/>
          <w:color w:val="000000" w:themeColor="text1"/>
          <w:rtl/>
          <w:lang w:bidi="ar-JO"/>
        </w:rPr>
        <w:t xml:space="preserve"> ماشين </w:t>
      </w:r>
      <w:proofErr w:type="spellStart"/>
      <w:r w:rsidRPr="00256FC6">
        <w:rPr>
          <w:rFonts w:ascii="Arial" w:hAnsi="Arial" w:cs="Arial"/>
          <w:color w:val="000000" w:themeColor="text1"/>
          <w:rtl/>
          <w:lang w:bidi="ar-JO"/>
        </w:rPr>
        <w:t>بِربتشوال</w:t>
      </w:r>
      <w:proofErr w:type="spellEnd"/>
      <w:r w:rsidRPr="00256FC6">
        <w:rPr>
          <w:rFonts w:ascii="Arial" w:hAnsi="Arial" w:cs="Arial"/>
          <w:color w:val="000000" w:themeColor="text1"/>
          <w:rtl/>
          <w:lang w:bidi="ar-JO"/>
        </w:rPr>
        <w:t xml:space="preserve">" التي تشتمل على آلية تقويم مدمجة بالكامل. ثم أطلقت "إل إم إس إي" في العام 2017. وتقوم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بصفة عامة بالمبادلة بين إطلاق موديلات عصرية غير تقليدية بالمرة من آلات قياس الزمن "</w:t>
      </w:r>
      <w:proofErr w:type="spellStart"/>
      <w:r w:rsidRPr="00256FC6">
        <w:rPr>
          <w:rFonts w:ascii="Arial" w:hAnsi="Arial" w:cs="Arial"/>
          <w:color w:val="000000" w:themeColor="text1"/>
          <w:rtl/>
          <w:lang w:bidi="ar-JO"/>
        </w:rPr>
        <w:t>هورولوجيكال</w:t>
      </w:r>
      <w:proofErr w:type="spellEnd"/>
      <w:r w:rsidRPr="00256FC6">
        <w:rPr>
          <w:rFonts w:ascii="Arial" w:hAnsi="Arial" w:cs="Arial"/>
          <w:color w:val="000000" w:themeColor="text1"/>
          <w:rtl/>
          <w:lang w:bidi="ar-JO"/>
        </w:rPr>
        <w:t xml:space="preserve"> ماشين"، وآلات "</w:t>
      </w:r>
      <w:proofErr w:type="spellStart"/>
      <w:r w:rsidRPr="00256FC6">
        <w:rPr>
          <w:rFonts w:ascii="Arial" w:hAnsi="Arial" w:cs="Arial"/>
          <w:color w:val="000000" w:themeColor="text1"/>
          <w:rtl/>
          <w:lang w:bidi="ar-JO"/>
        </w:rPr>
        <w:t>ليغاسي</w:t>
      </w:r>
      <w:proofErr w:type="spellEnd"/>
      <w:r w:rsidRPr="00256FC6">
        <w:rPr>
          <w:rFonts w:ascii="Arial" w:hAnsi="Arial" w:cs="Arial"/>
          <w:color w:val="000000" w:themeColor="text1"/>
          <w:rtl/>
          <w:lang w:bidi="ar-JO"/>
        </w:rPr>
        <w:t xml:space="preserve"> ماشين" المستوحاة من التاريخ.</w:t>
      </w:r>
    </w:p>
    <w:p w:rsidR="004A4E33" w:rsidRPr="00256FC6" w:rsidRDefault="004A4E33" w:rsidP="00256FC6">
      <w:pPr>
        <w:bidi/>
        <w:jc w:val="both"/>
        <w:rPr>
          <w:rFonts w:ascii="Arial" w:hAnsi="Arial" w:cs="Arial"/>
          <w:color w:val="000000" w:themeColor="text1"/>
          <w:lang w:bidi="ar-JO"/>
        </w:rPr>
      </w:pPr>
      <w:r w:rsidRPr="00256FC6">
        <w:rPr>
          <w:rFonts w:ascii="Arial" w:hAnsi="Arial" w:cs="Arial"/>
          <w:color w:val="000000" w:themeColor="text1"/>
          <w:rtl/>
          <w:lang w:bidi="ar-JO"/>
        </w:rPr>
        <w:t>وعلاوة على آلات "</w:t>
      </w:r>
      <w:proofErr w:type="spellStart"/>
      <w:r w:rsidRPr="00256FC6">
        <w:rPr>
          <w:rFonts w:ascii="Arial" w:hAnsi="Arial" w:cs="Arial"/>
          <w:color w:val="000000" w:themeColor="text1"/>
          <w:rtl/>
          <w:lang w:bidi="ar-JO"/>
        </w:rPr>
        <w:t>هورولوجيكال</w:t>
      </w:r>
      <w:proofErr w:type="spellEnd"/>
      <w:r w:rsidRPr="00256FC6">
        <w:rPr>
          <w:rFonts w:ascii="Arial" w:hAnsi="Arial" w:cs="Arial"/>
          <w:color w:val="000000" w:themeColor="text1"/>
          <w:rtl/>
          <w:lang w:bidi="ar-JO"/>
        </w:rPr>
        <w:t xml:space="preserve"> ماشين" </w:t>
      </w:r>
      <w:proofErr w:type="spellStart"/>
      <w:r w:rsidRPr="00256FC6">
        <w:rPr>
          <w:rFonts w:ascii="Arial" w:hAnsi="Arial" w:cs="Arial"/>
          <w:color w:val="000000" w:themeColor="text1"/>
          <w:rtl/>
          <w:lang w:bidi="ar-JO"/>
        </w:rPr>
        <w:t>و"ليغاسي</w:t>
      </w:r>
      <w:proofErr w:type="spellEnd"/>
      <w:r w:rsidRPr="00256FC6">
        <w:rPr>
          <w:rFonts w:ascii="Arial" w:hAnsi="Arial" w:cs="Arial"/>
          <w:color w:val="000000" w:themeColor="text1"/>
          <w:rtl/>
          <w:lang w:bidi="ar-JO"/>
        </w:rPr>
        <w:t xml:space="preserve"> ماشين"، ابتكرت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أيضاً صناديق موسيقية مأخوذة عن عصر الفضاء ("ميوزيك ماشين" 1، و2، و3)، بالتعاون مع دار "روج" المتخصصة في تصنيع الصناديق الموسيقية، وأيضاً ابتكرت بالتعاون مع "</w:t>
      </w:r>
      <w:proofErr w:type="spellStart"/>
      <w:r w:rsidRPr="00256FC6">
        <w:rPr>
          <w:rFonts w:ascii="Arial" w:hAnsi="Arial" w:cs="Arial"/>
          <w:color w:val="000000" w:themeColor="text1"/>
          <w:rtl/>
          <w:lang w:bidi="ar-JO"/>
        </w:rPr>
        <w:t>ليبيه</w:t>
      </w:r>
      <w:proofErr w:type="spellEnd"/>
      <w:r w:rsidRPr="00256FC6">
        <w:rPr>
          <w:rFonts w:ascii="Arial" w:hAnsi="Arial" w:cs="Arial"/>
          <w:color w:val="000000" w:themeColor="text1"/>
          <w:rtl/>
          <w:lang w:bidi="ar-JO"/>
        </w:rPr>
        <w:t xml:space="preserve"> 1839" ساعات مكتب غير تقليدية؛ على شكل محطة فضاء ("</w:t>
      </w:r>
      <w:proofErr w:type="spellStart"/>
      <w:r w:rsidRPr="00256FC6">
        <w:rPr>
          <w:rFonts w:ascii="Arial" w:hAnsi="Arial" w:cs="Arial"/>
          <w:color w:val="000000" w:themeColor="text1"/>
          <w:rtl/>
          <w:lang w:bidi="ar-JO"/>
        </w:rPr>
        <w:t>ستارفليت</w:t>
      </w:r>
      <w:proofErr w:type="spellEnd"/>
      <w:r w:rsidRPr="00256FC6">
        <w:rPr>
          <w:rFonts w:ascii="Arial" w:hAnsi="Arial" w:cs="Arial"/>
          <w:color w:val="000000" w:themeColor="text1"/>
          <w:rtl/>
          <w:lang w:bidi="ar-JO"/>
        </w:rPr>
        <w:t xml:space="preserve"> ماشين")، وصاروخ فضائي "</w:t>
      </w:r>
      <w:proofErr w:type="spellStart"/>
      <w:r w:rsidRPr="00256FC6">
        <w:rPr>
          <w:rFonts w:ascii="Arial" w:hAnsi="Arial" w:cs="Arial"/>
          <w:color w:val="000000" w:themeColor="text1"/>
          <w:rtl/>
          <w:lang w:bidi="ar-JO"/>
        </w:rPr>
        <w:t>ديستنيشن</w:t>
      </w:r>
      <w:proofErr w:type="spellEnd"/>
      <w:r w:rsidRPr="00256FC6">
        <w:rPr>
          <w:rFonts w:ascii="Arial" w:hAnsi="Arial" w:cs="Arial"/>
          <w:color w:val="000000" w:themeColor="text1"/>
          <w:rtl/>
          <w:lang w:bidi="ar-JO"/>
        </w:rPr>
        <w:t xml:space="preserve"> مون"، وثالثة على شكل عنكبوت ("</w:t>
      </w:r>
      <w:proofErr w:type="spellStart"/>
      <w:r w:rsidRPr="00256FC6">
        <w:rPr>
          <w:rFonts w:ascii="Arial" w:hAnsi="Arial" w:cs="Arial"/>
          <w:color w:val="000000" w:themeColor="text1"/>
          <w:rtl/>
          <w:lang w:bidi="ar-JO"/>
        </w:rPr>
        <w:t>أراكنافوبيا</w:t>
      </w:r>
      <w:proofErr w:type="spellEnd"/>
      <w:r w:rsidRPr="00256FC6">
        <w:rPr>
          <w:rFonts w:ascii="Arial" w:hAnsi="Arial" w:cs="Arial"/>
          <w:color w:val="000000" w:themeColor="text1"/>
          <w:rtl/>
          <w:lang w:bidi="ar-JO"/>
        </w:rPr>
        <w:t>")، وكذلك على شكل أخطبوط ("</w:t>
      </w:r>
      <w:proofErr w:type="spellStart"/>
      <w:r w:rsidRPr="00256FC6">
        <w:rPr>
          <w:rFonts w:ascii="Arial" w:hAnsi="Arial" w:cs="Arial"/>
          <w:color w:val="000000" w:themeColor="text1"/>
          <w:rtl/>
          <w:lang w:bidi="ar-JO"/>
        </w:rPr>
        <w:t>أكتوبود</w:t>
      </w:r>
      <w:proofErr w:type="spellEnd"/>
      <w:r w:rsidRPr="00256FC6">
        <w:rPr>
          <w:rFonts w:ascii="Arial" w:hAnsi="Arial" w:cs="Arial"/>
          <w:color w:val="000000" w:themeColor="text1"/>
          <w:rtl/>
          <w:lang w:bidi="ar-JO"/>
        </w:rPr>
        <w:t>")، علاوة على ثلاث ساعات مكتب تتخذ شكل روبوت مدهش ("</w:t>
      </w:r>
      <w:proofErr w:type="spellStart"/>
      <w:r w:rsidRPr="00256FC6">
        <w:rPr>
          <w:rFonts w:ascii="Arial" w:hAnsi="Arial" w:cs="Arial"/>
          <w:color w:val="000000" w:themeColor="text1"/>
          <w:rtl/>
          <w:lang w:bidi="ar-JO"/>
        </w:rPr>
        <w:t>ملكيور</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و"شيرمان</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و"بالتازار</w:t>
      </w:r>
      <w:proofErr w:type="spellEnd"/>
      <w:r w:rsidRPr="00256FC6">
        <w:rPr>
          <w:rFonts w:ascii="Arial" w:hAnsi="Arial" w:cs="Arial"/>
          <w:color w:val="000000" w:themeColor="text1"/>
          <w:rtl/>
          <w:lang w:bidi="ar-JO"/>
        </w:rPr>
        <w:t xml:space="preserve">"). وفي العام 2016، تعاونت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و"كاران داش" لإبداع قلم حبر ميكانيكي على شكل صاروخ باسم "</w:t>
      </w:r>
      <w:proofErr w:type="spellStart"/>
      <w:r w:rsidRPr="00256FC6">
        <w:rPr>
          <w:rFonts w:ascii="Arial" w:hAnsi="Arial" w:cs="Arial"/>
          <w:color w:val="000000" w:themeColor="text1"/>
          <w:rtl/>
          <w:lang w:bidi="ar-JO"/>
        </w:rPr>
        <w:t>أستروغراف</w:t>
      </w:r>
      <w:proofErr w:type="spellEnd"/>
      <w:r w:rsidRPr="00256FC6">
        <w:rPr>
          <w:rFonts w:ascii="Arial" w:hAnsi="Arial" w:cs="Arial"/>
          <w:color w:val="000000" w:themeColor="text1"/>
          <w:rtl/>
          <w:lang w:bidi="ar-JO"/>
        </w:rPr>
        <w:t>".</w:t>
      </w:r>
    </w:p>
    <w:p w:rsidR="004A4E33" w:rsidRPr="00256FC6" w:rsidRDefault="004A4E33" w:rsidP="00256FC6">
      <w:pPr>
        <w:bidi/>
        <w:jc w:val="both"/>
        <w:rPr>
          <w:rFonts w:ascii="Arial" w:hAnsi="Arial" w:cs="Arial"/>
          <w:color w:val="000000" w:themeColor="text1"/>
          <w:rtl/>
          <w:lang w:bidi="ar-JO"/>
        </w:rPr>
      </w:pPr>
      <w:r w:rsidRPr="00256FC6">
        <w:rPr>
          <w:rFonts w:ascii="Arial" w:hAnsi="Arial" w:cs="Arial"/>
          <w:color w:val="000000" w:themeColor="text1"/>
          <w:rtl/>
          <w:lang w:bidi="ar-JO"/>
        </w:rPr>
        <w:t xml:space="preserve">وقد حصلت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على عدد من الجوائز الرفيعة التي تذكرنا بالطبيعة الابتكارية التي اتسمت بها رحلة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منذ تأسيسها حتى اليوم، ومنها على سبيل المثال لا الحصر حصولها في مسابقة </w:t>
      </w:r>
      <w:r w:rsidRPr="00256FC6">
        <w:rPr>
          <w:rFonts w:ascii="Arial" w:hAnsi="Arial" w:cs="Arial"/>
          <w:color w:val="000000" w:themeColor="text1"/>
          <w:lang w:bidi="ar-JO"/>
        </w:rPr>
        <w:t xml:space="preserve">Grand Prix </w:t>
      </w:r>
      <w:proofErr w:type="spellStart"/>
      <w:r w:rsidRPr="00256FC6">
        <w:rPr>
          <w:rFonts w:ascii="Arial" w:hAnsi="Arial" w:cs="Arial"/>
          <w:color w:val="000000" w:themeColor="text1"/>
          <w:lang w:bidi="ar-JO"/>
        </w:rPr>
        <w:t>d'Horlogerie</w:t>
      </w:r>
      <w:proofErr w:type="spellEnd"/>
      <w:r w:rsidRPr="00256FC6">
        <w:rPr>
          <w:rFonts w:ascii="Arial" w:hAnsi="Arial" w:cs="Arial"/>
          <w:color w:val="000000" w:themeColor="text1"/>
          <w:lang w:bidi="ar-JO"/>
        </w:rPr>
        <w:t xml:space="preserve"> de Genève</w:t>
      </w:r>
      <w:r w:rsidRPr="00256FC6">
        <w:rPr>
          <w:rFonts w:ascii="Arial" w:hAnsi="Arial" w:cs="Arial"/>
          <w:color w:val="000000" w:themeColor="text1"/>
          <w:rtl/>
          <w:lang w:bidi="ar-JO"/>
        </w:rPr>
        <w:t xml:space="preserve"> ("جائزة </w:t>
      </w:r>
      <w:proofErr w:type="spellStart"/>
      <w:r w:rsidRPr="00256FC6">
        <w:rPr>
          <w:rFonts w:ascii="Arial" w:hAnsi="Arial" w:cs="Arial"/>
          <w:color w:val="000000" w:themeColor="text1"/>
          <w:rtl/>
          <w:lang w:bidi="ar-JO"/>
        </w:rPr>
        <w:t>جنيڤ</w:t>
      </w:r>
      <w:proofErr w:type="spellEnd"/>
      <w:r w:rsidRPr="00256FC6">
        <w:rPr>
          <w:rFonts w:ascii="Arial" w:hAnsi="Arial" w:cs="Arial"/>
          <w:color w:val="000000" w:themeColor="text1"/>
          <w:rtl/>
          <w:lang w:bidi="ar-JO"/>
        </w:rPr>
        <w:t xml:space="preserve"> الكبرى لصناعة الساعات") على عدة جوائز: حيث فازت في العام 2016 بجائزة أفضل ساعة تقويم عن ساعة "إل إم </w:t>
      </w:r>
      <w:proofErr w:type="spellStart"/>
      <w:r w:rsidRPr="00256FC6">
        <w:rPr>
          <w:rFonts w:ascii="Arial" w:hAnsi="Arial" w:cs="Arial"/>
          <w:color w:val="000000" w:themeColor="text1"/>
          <w:rtl/>
          <w:lang w:bidi="ar-JO"/>
        </w:rPr>
        <w:t>بربتشوال</w:t>
      </w:r>
      <w:proofErr w:type="spellEnd"/>
      <w:r w:rsidRPr="00256FC6">
        <w:rPr>
          <w:rFonts w:ascii="Arial" w:hAnsi="Arial" w:cs="Arial"/>
          <w:color w:val="000000" w:themeColor="text1"/>
          <w:rtl/>
          <w:lang w:bidi="ar-JO"/>
        </w:rPr>
        <w:t>"، وفي العام 2012 بجائزة الجمهور (التي تم التصويت عليها من قِبَل عشّاق الساعات)، وكذلك جائزة أفضل ساعة رجالية (التي صوّت عليها أعضاء لجنة التحكيم المحترف</w:t>
      </w:r>
      <w:r w:rsidRPr="00256FC6">
        <w:rPr>
          <w:rFonts w:ascii="Arial" w:hAnsi="Arial" w:cs="Arial" w:hint="cs"/>
          <w:color w:val="000000" w:themeColor="text1"/>
          <w:rtl/>
          <w:lang w:bidi="ar-JO"/>
        </w:rPr>
        <w:t>و</w:t>
      </w:r>
      <w:r w:rsidRPr="00256FC6">
        <w:rPr>
          <w:rFonts w:ascii="Arial" w:hAnsi="Arial" w:cs="Arial"/>
          <w:color w:val="000000" w:themeColor="text1"/>
          <w:rtl/>
          <w:lang w:bidi="ar-JO"/>
        </w:rPr>
        <w:t>ن)، عن تحفتها "</w:t>
      </w:r>
      <w:proofErr w:type="spellStart"/>
      <w:r w:rsidRPr="00256FC6">
        <w:rPr>
          <w:rFonts w:ascii="Arial" w:hAnsi="Arial" w:cs="Arial"/>
          <w:color w:val="000000" w:themeColor="text1"/>
          <w:rtl/>
          <w:lang w:bidi="ar-JO"/>
        </w:rPr>
        <w:t>ليغاسي</w:t>
      </w:r>
      <w:proofErr w:type="spellEnd"/>
      <w:r w:rsidRPr="00256FC6">
        <w:rPr>
          <w:rFonts w:ascii="Arial" w:hAnsi="Arial" w:cs="Arial"/>
          <w:color w:val="000000" w:themeColor="text1"/>
          <w:rtl/>
          <w:lang w:bidi="ar-JO"/>
        </w:rPr>
        <w:t xml:space="preserve"> ماشين رقم 1". وفي مسابقة "جائزة </w:t>
      </w:r>
      <w:proofErr w:type="spellStart"/>
      <w:r w:rsidRPr="00256FC6">
        <w:rPr>
          <w:rFonts w:ascii="Arial" w:hAnsi="Arial" w:cs="Arial"/>
          <w:color w:val="000000" w:themeColor="text1"/>
          <w:rtl/>
          <w:lang w:bidi="ar-JO"/>
        </w:rPr>
        <w:t>جنيڤ</w:t>
      </w:r>
      <w:proofErr w:type="spellEnd"/>
      <w:r w:rsidRPr="00256FC6">
        <w:rPr>
          <w:rFonts w:ascii="Arial" w:hAnsi="Arial" w:cs="Arial"/>
          <w:color w:val="000000" w:themeColor="text1"/>
          <w:rtl/>
          <w:lang w:bidi="ar-JO"/>
        </w:rPr>
        <w:t xml:space="preserve"> الكبرى لصناعة الساعات" للعام 2010، فازت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بجائزة الساعة ذات أفضل فكرة وتصميم، عن إبداعها "إتش إم 4 </w:t>
      </w:r>
      <w:proofErr w:type="spellStart"/>
      <w:r w:rsidRPr="00256FC6">
        <w:rPr>
          <w:rFonts w:ascii="Arial" w:hAnsi="Arial" w:cs="Arial"/>
          <w:color w:val="000000" w:themeColor="text1"/>
          <w:rtl/>
          <w:lang w:bidi="ar-JO"/>
        </w:rPr>
        <w:t>ثندربولت</w:t>
      </w:r>
      <w:proofErr w:type="spellEnd"/>
      <w:r w:rsidRPr="00256FC6">
        <w:rPr>
          <w:rFonts w:ascii="Arial" w:hAnsi="Arial" w:cs="Arial"/>
          <w:color w:val="000000" w:themeColor="text1"/>
          <w:rtl/>
          <w:lang w:bidi="ar-JO"/>
        </w:rPr>
        <w:t xml:space="preserve">". وفي العام 2015، تسلمت "إم بي </w:t>
      </w:r>
      <w:proofErr w:type="spellStart"/>
      <w:r w:rsidRPr="00256FC6">
        <w:rPr>
          <w:rFonts w:ascii="Arial" w:hAnsi="Arial" w:cs="Arial"/>
          <w:color w:val="000000" w:themeColor="text1"/>
          <w:rtl/>
          <w:lang w:bidi="ar-JO"/>
        </w:rPr>
        <w:t>آند</w:t>
      </w:r>
      <w:proofErr w:type="spellEnd"/>
      <w:r w:rsidRPr="00256FC6">
        <w:rPr>
          <w:rFonts w:ascii="Arial" w:hAnsi="Arial" w:cs="Arial"/>
          <w:color w:val="000000" w:themeColor="text1"/>
          <w:rtl/>
          <w:lang w:bidi="ar-JO"/>
        </w:rPr>
        <w:t xml:space="preserve"> </w:t>
      </w:r>
      <w:proofErr w:type="spellStart"/>
      <w:r w:rsidRPr="00256FC6">
        <w:rPr>
          <w:rFonts w:ascii="Arial" w:hAnsi="Arial" w:cs="Arial"/>
          <w:color w:val="000000" w:themeColor="text1"/>
          <w:rtl/>
          <w:lang w:bidi="ar-JO"/>
        </w:rPr>
        <w:t>إف</w:t>
      </w:r>
      <w:proofErr w:type="spellEnd"/>
      <w:r w:rsidRPr="00256FC6">
        <w:rPr>
          <w:rFonts w:ascii="Arial" w:hAnsi="Arial" w:cs="Arial"/>
          <w:color w:val="000000" w:themeColor="text1"/>
          <w:rtl/>
          <w:lang w:bidi="ar-JO"/>
        </w:rPr>
        <w:t xml:space="preserve">" جائزة "رِد دوت: الساعة الأفضل على الإطلاق" – وهي الجائزة الكبرى في جوائز "رِد دوت" العالمية - تكريماً لتحفتها "إتش إم 6 سبيس </w:t>
      </w:r>
      <w:proofErr w:type="spellStart"/>
      <w:r w:rsidRPr="00256FC6">
        <w:rPr>
          <w:rFonts w:ascii="Arial" w:hAnsi="Arial" w:cs="Arial"/>
          <w:color w:val="000000" w:themeColor="text1"/>
          <w:rtl/>
          <w:lang w:bidi="ar-JO"/>
        </w:rPr>
        <w:t>بايرت</w:t>
      </w:r>
      <w:proofErr w:type="spellEnd"/>
      <w:r w:rsidRPr="00256FC6">
        <w:rPr>
          <w:rFonts w:ascii="Arial" w:hAnsi="Arial" w:cs="Arial"/>
          <w:color w:val="000000" w:themeColor="text1"/>
          <w:rtl/>
          <w:lang w:bidi="ar-JO"/>
        </w:rPr>
        <w:t>".</w:t>
      </w:r>
      <w:r w:rsidRPr="00256FC6">
        <w:rPr>
          <w:rFonts w:ascii="Arial" w:hAnsi="Arial" w:cs="Arial"/>
          <w:color w:val="000000" w:themeColor="text1"/>
          <w:lang w:bidi="ar-JO"/>
        </w:rPr>
        <w:t xml:space="preserve"> </w:t>
      </w:r>
    </w:p>
    <w:p w:rsidR="004A4E33" w:rsidRPr="00256FC6" w:rsidRDefault="004A4E33" w:rsidP="00256FC6">
      <w:pPr>
        <w:bidi/>
        <w:jc w:val="both"/>
        <w:rPr>
          <w:rFonts w:ascii="Arial" w:hAnsi="Arial" w:cs="Arial"/>
          <w:color w:val="000000" w:themeColor="text1"/>
          <w:lang w:bidi="ar-JO"/>
        </w:rPr>
      </w:pPr>
    </w:p>
    <w:p w:rsidR="00F82501" w:rsidRPr="00256FC6" w:rsidRDefault="00F82501" w:rsidP="00256FC6">
      <w:pPr>
        <w:bidi/>
        <w:jc w:val="both"/>
        <w:rPr>
          <w:rFonts w:ascii="Arial" w:hAnsi="Arial" w:cs="Arial"/>
          <w:color w:val="000000" w:themeColor="text1"/>
          <w:lang w:bidi="ar-JO"/>
        </w:rPr>
      </w:pPr>
      <w:r w:rsidRPr="00256FC6">
        <w:rPr>
          <w:rFonts w:ascii="Arial" w:hAnsi="Arial" w:cs="Arial"/>
          <w:color w:val="000000" w:themeColor="text1"/>
          <w:lang w:bidi="ar-JO"/>
        </w:rPr>
        <w:br/>
      </w:r>
    </w:p>
    <w:p w:rsidR="00480CE0" w:rsidRPr="00293FE6" w:rsidRDefault="00480CE0" w:rsidP="00AA66A0">
      <w:pPr>
        <w:bidi/>
        <w:rPr>
          <w:lang w:bidi="ar-AE"/>
        </w:rPr>
      </w:pPr>
    </w:p>
    <w:sectPr w:rsidR="00480CE0" w:rsidRPr="00293FE6" w:rsidSect="00135F38">
      <w:headerReference w:type="even" r:id="rId7"/>
      <w:headerReference w:type="default" r:id="rId8"/>
      <w:footerReference w:type="even" r:id="rId9"/>
      <w:footerReference w:type="default" r:id="rId10"/>
      <w:headerReference w:type="first" r:id="rId11"/>
      <w:footerReference w:type="first" r:id="rId12"/>
      <w:pgSz w:w="11906" w:h="16838"/>
      <w:pgMar w:top="2269" w:right="1440" w:bottom="1418" w:left="144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909" w:rsidRDefault="00387909" w:rsidP="008E144D">
      <w:pPr>
        <w:spacing w:after="0" w:line="240" w:lineRule="auto"/>
      </w:pPr>
      <w:r>
        <w:separator/>
      </w:r>
    </w:p>
  </w:endnote>
  <w:endnote w:type="continuationSeparator" w:id="0">
    <w:p w:rsidR="00387909" w:rsidRDefault="00387909" w:rsidP="008E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10" w:rsidRDefault="00D745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E43" w:rsidRPr="002363FC" w:rsidRDefault="005E5E43" w:rsidP="005E5E43">
    <w:pPr>
      <w:pStyle w:val="Pieddepage"/>
      <w:jc w:val="right"/>
      <w:rPr>
        <w:rFonts w:ascii="Arial" w:eastAsia="ヒラギノ角ゴ Pro W3" w:hAnsi="Arial" w:cs="Arial"/>
        <w:color w:val="000000"/>
        <w:kern w:val="1"/>
        <w:sz w:val="18"/>
        <w:szCs w:val="18"/>
        <w:lang w:eastAsia="ar-SA"/>
      </w:rPr>
    </w:pPr>
    <w:r w:rsidRPr="003B5B54">
      <w:rPr>
        <w:rFonts w:ascii="Simplified Arabic" w:hAnsi="Simplified Arabic" w:cs="Simplified Arabic"/>
        <w:sz w:val="20"/>
        <w:rtl/>
      </w:rPr>
      <w:t>لمزيد من المعلومات، يرجى الاتصال</w:t>
    </w:r>
    <w:r w:rsidRPr="003B5B54">
      <w:rPr>
        <w:rFonts w:ascii="Simplified Arabic" w:hAnsi="Simplified Arabic" w:cs="Simplified Arabic"/>
        <w:sz w:val="20"/>
        <w:rtl/>
        <w:lang w:bidi="ar-AE"/>
      </w:rPr>
      <w:t xml:space="preserve"> بـ:</w:t>
    </w:r>
    <w:r>
      <w:rPr>
        <w:rFonts w:ascii="Arial" w:hAnsi="Arial" w:cs="Arial"/>
        <w:sz w:val="18"/>
        <w:szCs w:val="18"/>
      </w:rPr>
      <w:t xml:space="preserve"> </w:t>
    </w:r>
    <w:r w:rsidRPr="00E71875">
      <w:rPr>
        <w:rFonts w:ascii="Arial" w:hAnsi="Arial" w:cs="Arial"/>
        <w:sz w:val="18"/>
        <w:szCs w:val="18"/>
      </w:rPr>
      <w:t xml:space="preserve"> </w:t>
    </w:r>
    <w:r w:rsidRPr="00E71875">
      <w:rPr>
        <w:rFonts w:ascii="Arial" w:hAnsi="Arial" w:cs="Arial"/>
        <w:sz w:val="18"/>
        <w:szCs w:val="18"/>
      </w:rPr>
      <w:br/>
    </w:r>
    <w:proofErr w:type="spellStart"/>
    <w:r>
      <w:rPr>
        <w:rFonts w:ascii="Arial" w:eastAsia="ヒラギノ角ゴ Pro W3" w:hAnsi="Arial" w:cs="Arial"/>
        <w:color w:val="000000"/>
        <w:kern w:val="1"/>
        <w:sz w:val="18"/>
        <w:szCs w:val="18"/>
        <w:lang w:eastAsia="ar-SA"/>
      </w:rPr>
      <w:t>Lauriane</w:t>
    </w:r>
    <w:proofErr w:type="spellEnd"/>
    <w:r>
      <w:rPr>
        <w:rFonts w:ascii="Arial" w:eastAsia="ヒラギノ角ゴ Pro W3" w:hAnsi="Arial" w:cs="Arial"/>
        <w:color w:val="000000"/>
        <w:kern w:val="1"/>
        <w:sz w:val="18"/>
        <w:szCs w:val="18"/>
        <w:lang w:eastAsia="ar-SA"/>
      </w:rPr>
      <w:t xml:space="preserve"> Marchand, L’Epée 1839, Brand of SWIZA SA Manufacture, Rue Saint-Maurice 1, 2800 </w:t>
    </w:r>
    <w:proofErr w:type="spellStart"/>
    <w:r>
      <w:rPr>
        <w:rFonts w:ascii="Arial" w:eastAsia="ヒラギノ角ゴ Pro W3" w:hAnsi="Arial" w:cs="Arial"/>
        <w:color w:val="000000"/>
        <w:kern w:val="1"/>
        <w:sz w:val="18"/>
        <w:szCs w:val="18"/>
        <w:lang w:eastAsia="ar-SA"/>
      </w:rPr>
      <w:t>Delémont</w:t>
    </w:r>
    <w:proofErr w:type="spellEnd"/>
    <w:r>
      <w:rPr>
        <w:rFonts w:ascii="Arial" w:eastAsia="ヒラギノ角ゴ Pro W3" w:hAnsi="Arial" w:cs="Arial"/>
        <w:color w:val="000000"/>
        <w:kern w:val="1"/>
        <w:sz w:val="18"/>
        <w:szCs w:val="18"/>
        <w:lang w:eastAsia="ar-SA"/>
      </w:rPr>
      <w:t>, Switzerland</w:t>
    </w:r>
  </w:p>
  <w:p w:rsidR="005E5E43" w:rsidRPr="002363FC" w:rsidRDefault="005E5E43" w:rsidP="005E5E43">
    <w:pPr>
      <w:pStyle w:val="Pieddepage"/>
      <w:jc w:val="right"/>
    </w:pPr>
    <w:r w:rsidRPr="002363FC">
      <w:rPr>
        <w:rFonts w:ascii="Arial" w:eastAsia="ヒラギノ角ゴ Pro W3" w:hAnsi="Arial" w:cs="Arial"/>
        <w:color w:val="000000"/>
        <w:kern w:val="1"/>
        <w:sz w:val="18"/>
        <w:szCs w:val="18"/>
        <w:lang w:val="en-US" w:eastAsia="ar-SA"/>
      </w:rPr>
      <w:t xml:space="preserve">Email: </w:t>
    </w:r>
    <w:r>
      <w:rPr>
        <w:rFonts w:ascii="Arial" w:eastAsia="ヒラギノ角ゴ Pro W3" w:hAnsi="Arial" w:cs="Arial"/>
        <w:color w:val="000000"/>
        <w:kern w:val="1"/>
        <w:sz w:val="18"/>
        <w:szCs w:val="18"/>
        <w:lang w:val="en-US" w:eastAsia="ar-SA"/>
      </w:rPr>
      <w:t>marketing@swiza.ch</w:t>
    </w:r>
    <w:r w:rsidRPr="002363FC">
      <w:rPr>
        <w:rFonts w:ascii="Arial" w:eastAsia="ヒラギノ角ゴ Pro W3" w:hAnsi="Arial" w:cs="Arial"/>
        <w:color w:val="000000"/>
        <w:kern w:val="1"/>
        <w:sz w:val="18"/>
        <w:szCs w:val="18"/>
        <w:lang w:val="en-US" w:eastAsia="ar-SA"/>
      </w:rPr>
      <w:t xml:space="preserve"> </w:t>
    </w:r>
    <w:r>
      <w:rPr>
        <w:rFonts w:ascii="Arial" w:eastAsia="ヒラギノ角ゴ Pro W3" w:hAnsi="Arial" w:cs="Arial"/>
        <w:color w:val="000000"/>
        <w:kern w:val="1"/>
        <w:sz w:val="18"/>
        <w:szCs w:val="18"/>
        <w:lang w:val="en-US" w:eastAsia="ar-SA"/>
      </w:rPr>
      <w:t xml:space="preserve">- </w:t>
    </w:r>
    <w:r w:rsidRPr="002363FC">
      <w:rPr>
        <w:rFonts w:ascii="Arial" w:eastAsia="ヒラギノ角ゴ Pro W3" w:hAnsi="Arial" w:cs="Arial"/>
        <w:color w:val="000000"/>
        <w:kern w:val="1"/>
        <w:sz w:val="18"/>
        <w:szCs w:val="18"/>
        <w:lang w:val="en-US" w:eastAsia="ar-SA"/>
      </w:rPr>
      <w:t xml:space="preserve">Tel.: +41 </w:t>
    </w:r>
    <w:r>
      <w:rPr>
        <w:rFonts w:ascii="Arial" w:eastAsia="ヒラギノ角ゴ Pro W3" w:hAnsi="Arial" w:cs="Arial"/>
        <w:color w:val="000000"/>
        <w:kern w:val="1"/>
        <w:sz w:val="18"/>
        <w:szCs w:val="18"/>
        <w:lang w:val="en-US" w:eastAsia="ar-SA"/>
      </w:rPr>
      <w:t>32 421 94 10</w:t>
    </w:r>
  </w:p>
  <w:p w:rsidR="00001EF6" w:rsidRPr="005E5E43" w:rsidRDefault="00001EF6" w:rsidP="002E0C53">
    <w:pPr>
      <w:pStyle w:val="WW-Default"/>
      <w:bidi/>
      <w:spacing w:after="283"/>
      <w:rPr>
        <w:lang w:val="en-GB"/>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10" w:rsidRDefault="00D745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909" w:rsidRDefault="00387909" w:rsidP="008E144D">
      <w:pPr>
        <w:spacing w:after="0" w:line="240" w:lineRule="auto"/>
      </w:pPr>
      <w:r>
        <w:separator/>
      </w:r>
    </w:p>
  </w:footnote>
  <w:footnote w:type="continuationSeparator" w:id="0">
    <w:p w:rsidR="00387909" w:rsidRDefault="00387909" w:rsidP="008E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10" w:rsidRDefault="00D745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44D" w:rsidRPr="008E144D" w:rsidRDefault="00DC61C8" w:rsidP="00D74510">
    <w:pPr>
      <w:pStyle w:val="En-tte"/>
      <w:jc w:val="right"/>
    </w:pPr>
    <w:r>
      <w:rPr>
        <w:noProof/>
        <w:lang w:val="fr-CH" w:eastAsia="fr-CH"/>
      </w:rPr>
      <w:drawing>
        <wp:anchor distT="0" distB="0" distL="114300" distR="114300" simplePos="0" relativeHeight="251659264" behindDoc="0" locked="0" layoutInCell="1" allowOverlap="1">
          <wp:simplePos x="0" y="0"/>
          <wp:positionH relativeFrom="column">
            <wp:posOffset>-20232</wp:posOffset>
          </wp:positionH>
          <wp:positionV relativeFrom="paragraph">
            <wp:posOffset>-206316</wp:posOffset>
          </wp:positionV>
          <wp:extent cx="931545" cy="931545"/>
          <wp:effectExtent l="0" t="0" r="1905" b="190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57111D">
      <w:rPr>
        <w:noProof/>
        <w:lang w:val="fr-CH" w:eastAsia="fr-CH"/>
      </w:rPr>
      <w:drawing>
        <wp:inline distT="0" distB="0" distL="0" distR="0">
          <wp:extent cx="1490345" cy="499745"/>
          <wp:effectExtent l="0" t="0" r="8255" b="8255"/>
          <wp:docPr id="1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510" w:rsidRDefault="00D745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42D65"/>
    <w:multiLevelType w:val="hybridMultilevel"/>
    <w:tmpl w:val="514E74DC"/>
    <w:lvl w:ilvl="0" w:tplc="A654604E">
      <w:numFmt w:val="bullet"/>
      <w:lvlText w:val="-"/>
      <w:lvlJc w:val="left"/>
      <w:pPr>
        <w:ind w:left="643" w:hanging="360"/>
      </w:pPr>
      <w:rPr>
        <w:rFonts w:ascii="Arabic Typesetting" w:eastAsiaTheme="minorEastAsia" w:hAnsi="Arabic Typesetting" w:cs="Arabic Typesetting" w:hint="default"/>
        <w:color w:val="002060"/>
        <w:lang w:bidi="ar-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3EED"/>
    <w:rsid w:val="00001EF6"/>
    <w:rsid w:val="00004A9D"/>
    <w:rsid w:val="000414AD"/>
    <w:rsid w:val="000420EC"/>
    <w:rsid w:val="000473E1"/>
    <w:rsid w:val="00060209"/>
    <w:rsid w:val="00062332"/>
    <w:rsid w:val="00062C67"/>
    <w:rsid w:val="00064FF9"/>
    <w:rsid w:val="00085D13"/>
    <w:rsid w:val="0009143A"/>
    <w:rsid w:val="00097FE1"/>
    <w:rsid w:val="000A10F0"/>
    <w:rsid w:val="000B6CDE"/>
    <w:rsid w:val="000C3572"/>
    <w:rsid w:val="000C6658"/>
    <w:rsid w:val="000E53F5"/>
    <w:rsid w:val="000F1986"/>
    <w:rsid w:val="00117758"/>
    <w:rsid w:val="00135F38"/>
    <w:rsid w:val="00137D76"/>
    <w:rsid w:val="00150964"/>
    <w:rsid w:val="00166695"/>
    <w:rsid w:val="001709A8"/>
    <w:rsid w:val="00177252"/>
    <w:rsid w:val="00183CC5"/>
    <w:rsid w:val="00184AAF"/>
    <w:rsid w:val="00186161"/>
    <w:rsid w:val="00186479"/>
    <w:rsid w:val="00190BAC"/>
    <w:rsid w:val="0019357A"/>
    <w:rsid w:val="001C6991"/>
    <w:rsid w:val="001D0E97"/>
    <w:rsid w:val="001D5CE6"/>
    <w:rsid w:val="001E0EF8"/>
    <w:rsid w:val="001F00B3"/>
    <w:rsid w:val="001F269E"/>
    <w:rsid w:val="001F7747"/>
    <w:rsid w:val="00202336"/>
    <w:rsid w:val="00205A2E"/>
    <w:rsid w:val="00215ACF"/>
    <w:rsid w:val="00222309"/>
    <w:rsid w:val="00226C74"/>
    <w:rsid w:val="00245EF0"/>
    <w:rsid w:val="00253B96"/>
    <w:rsid w:val="00256FC6"/>
    <w:rsid w:val="002606E5"/>
    <w:rsid w:val="00274868"/>
    <w:rsid w:val="00281170"/>
    <w:rsid w:val="0028250A"/>
    <w:rsid w:val="0028595D"/>
    <w:rsid w:val="00293FE6"/>
    <w:rsid w:val="0029759D"/>
    <w:rsid w:val="002A44F1"/>
    <w:rsid w:val="002B2E70"/>
    <w:rsid w:val="002B3397"/>
    <w:rsid w:val="002C4641"/>
    <w:rsid w:val="002D729E"/>
    <w:rsid w:val="002E0C53"/>
    <w:rsid w:val="00320ADE"/>
    <w:rsid w:val="00326BDB"/>
    <w:rsid w:val="00326CC0"/>
    <w:rsid w:val="00334A54"/>
    <w:rsid w:val="00335708"/>
    <w:rsid w:val="003375DE"/>
    <w:rsid w:val="003430D9"/>
    <w:rsid w:val="0034420C"/>
    <w:rsid w:val="00352110"/>
    <w:rsid w:val="00355841"/>
    <w:rsid w:val="00361CDA"/>
    <w:rsid w:val="0037244C"/>
    <w:rsid w:val="00373E29"/>
    <w:rsid w:val="003842CB"/>
    <w:rsid w:val="0038532B"/>
    <w:rsid w:val="00387909"/>
    <w:rsid w:val="0039071D"/>
    <w:rsid w:val="0039624A"/>
    <w:rsid w:val="00397ABB"/>
    <w:rsid w:val="003A46C2"/>
    <w:rsid w:val="003A761D"/>
    <w:rsid w:val="003C2E00"/>
    <w:rsid w:val="003D7F5E"/>
    <w:rsid w:val="003F21D5"/>
    <w:rsid w:val="00402B5C"/>
    <w:rsid w:val="004041ED"/>
    <w:rsid w:val="00427104"/>
    <w:rsid w:val="00443F9E"/>
    <w:rsid w:val="00464C6E"/>
    <w:rsid w:val="00466958"/>
    <w:rsid w:val="00470638"/>
    <w:rsid w:val="00471F28"/>
    <w:rsid w:val="00480CE0"/>
    <w:rsid w:val="00482710"/>
    <w:rsid w:val="004918F2"/>
    <w:rsid w:val="00497E35"/>
    <w:rsid w:val="004A0F52"/>
    <w:rsid w:val="004A34CC"/>
    <w:rsid w:val="004A4E33"/>
    <w:rsid w:val="004A6E09"/>
    <w:rsid w:val="004B03D9"/>
    <w:rsid w:val="004B4FE2"/>
    <w:rsid w:val="004B6DDD"/>
    <w:rsid w:val="004C0296"/>
    <w:rsid w:val="004C0EFA"/>
    <w:rsid w:val="004C3F72"/>
    <w:rsid w:val="004D79AE"/>
    <w:rsid w:val="004E1266"/>
    <w:rsid w:val="004F3242"/>
    <w:rsid w:val="00506F05"/>
    <w:rsid w:val="00514599"/>
    <w:rsid w:val="00527B3B"/>
    <w:rsid w:val="005502B7"/>
    <w:rsid w:val="005526EF"/>
    <w:rsid w:val="0056542B"/>
    <w:rsid w:val="0057111D"/>
    <w:rsid w:val="005C329C"/>
    <w:rsid w:val="005D2D4D"/>
    <w:rsid w:val="005D44D6"/>
    <w:rsid w:val="005D5151"/>
    <w:rsid w:val="005E5E43"/>
    <w:rsid w:val="005F4367"/>
    <w:rsid w:val="005F6740"/>
    <w:rsid w:val="00602B20"/>
    <w:rsid w:val="00611C13"/>
    <w:rsid w:val="00622E01"/>
    <w:rsid w:val="00624B95"/>
    <w:rsid w:val="006271C9"/>
    <w:rsid w:val="00627EA6"/>
    <w:rsid w:val="00652C45"/>
    <w:rsid w:val="0065338C"/>
    <w:rsid w:val="00677E71"/>
    <w:rsid w:val="00685B30"/>
    <w:rsid w:val="0068795D"/>
    <w:rsid w:val="0069092B"/>
    <w:rsid w:val="006A69F5"/>
    <w:rsid w:val="006A7249"/>
    <w:rsid w:val="006C002A"/>
    <w:rsid w:val="006C1FAA"/>
    <w:rsid w:val="006C5E82"/>
    <w:rsid w:val="006E01B8"/>
    <w:rsid w:val="00706711"/>
    <w:rsid w:val="00707AC8"/>
    <w:rsid w:val="00716BE4"/>
    <w:rsid w:val="00734BCB"/>
    <w:rsid w:val="00750B79"/>
    <w:rsid w:val="007632C1"/>
    <w:rsid w:val="0076349F"/>
    <w:rsid w:val="00782E11"/>
    <w:rsid w:val="00784904"/>
    <w:rsid w:val="0078632F"/>
    <w:rsid w:val="00787FDB"/>
    <w:rsid w:val="0079581D"/>
    <w:rsid w:val="00797150"/>
    <w:rsid w:val="007A1130"/>
    <w:rsid w:val="007A759A"/>
    <w:rsid w:val="007C1364"/>
    <w:rsid w:val="007D1DA0"/>
    <w:rsid w:val="007E0BAD"/>
    <w:rsid w:val="0080160E"/>
    <w:rsid w:val="00804292"/>
    <w:rsid w:val="00817E10"/>
    <w:rsid w:val="0082507A"/>
    <w:rsid w:val="00833DBB"/>
    <w:rsid w:val="00842BA7"/>
    <w:rsid w:val="00844D66"/>
    <w:rsid w:val="00854AE8"/>
    <w:rsid w:val="008642BC"/>
    <w:rsid w:val="00865E95"/>
    <w:rsid w:val="008750AC"/>
    <w:rsid w:val="008811D3"/>
    <w:rsid w:val="00885060"/>
    <w:rsid w:val="00891AC5"/>
    <w:rsid w:val="00893784"/>
    <w:rsid w:val="00894035"/>
    <w:rsid w:val="008A37DB"/>
    <w:rsid w:val="008A3A9F"/>
    <w:rsid w:val="008A63B4"/>
    <w:rsid w:val="008A7993"/>
    <w:rsid w:val="008B57D9"/>
    <w:rsid w:val="008C6934"/>
    <w:rsid w:val="008D5089"/>
    <w:rsid w:val="008E144D"/>
    <w:rsid w:val="008E2757"/>
    <w:rsid w:val="009002C4"/>
    <w:rsid w:val="00904657"/>
    <w:rsid w:val="0090792E"/>
    <w:rsid w:val="00907CE0"/>
    <w:rsid w:val="00917D76"/>
    <w:rsid w:val="00921595"/>
    <w:rsid w:val="00935070"/>
    <w:rsid w:val="00947B81"/>
    <w:rsid w:val="00963593"/>
    <w:rsid w:val="009710DA"/>
    <w:rsid w:val="009922CE"/>
    <w:rsid w:val="00993917"/>
    <w:rsid w:val="00993A35"/>
    <w:rsid w:val="00993C1E"/>
    <w:rsid w:val="009A65F5"/>
    <w:rsid w:val="009E6D64"/>
    <w:rsid w:val="00A05505"/>
    <w:rsid w:val="00A11F76"/>
    <w:rsid w:val="00A140E6"/>
    <w:rsid w:val="00A329EB"/>
    <w:rsid w:val="00A32BEF"/>
    <w:rsid w:val="00A43EED"/>
    <w:rsid w:val="00A47401"/>
    <w:rsid w:val="00A62B8C"/>
    <w:rsid w:val="00A64A20"/>
    <w:rsid w:val="00A65D8B"/>
    <w:rsid w:val="00A74B15"/>
    <w:rsid w:val="00A7506D"/>
    <w:rsid w:val="00A821D5"/>
    <w:rsid w:val="00A87C35"/>
    <w:rsid w:val="00AA2D30"/>
    <w:rsid w:val="00AA343B"/>
    <w:rsid w:val="00AA4300"/>
    <w:rsid w:val="00AA66A0"/>
    <w:rsid w:val="00AB00BD"/>
    <w:rsid w:val="00AE3B53"/>
    <w:rsid w:val="00B02FE8"/>
    <w:rsid w:val="00B043BF"/>
    <w:rsid w:val="00B06822"/>
    <w:rsid w:val="00B1044E"/>
    <w:rsid w:val="00B13E72"/>
    <w:rsid w:val="00B143B4"/>
    <w:rsid w:val="00B15473"/>
    <w:rsid w:val="00B230A9"/>
    <w:rsid w:val="00B24AC2"/>
    <w:rsid w:val="00B32AE3"/>
    <w:rsid w:val="00B34633"/>
    <w:rsid w:val="00B3479E"/>
    <w:rsid w:val="00B352C7"/>
    <w:rsid w:val="00B560D5"/>
    <w:rsid w:val="00B61435"/>
    <w:rsid w:val="00B719B7"/>
    <w:rsid w:val="00B729A7"/>
    <w:rsid w:val="00B73DA6"/>
    <w:rsid w:val="00B86334"/>
    <w:rsid w:val="00B97918"/>
    <w:rsid w:val="00BC25BD"/>
    <w:rsid w:val="00BC469B"/>
    <w:rsid w:val="00BD50A9"/>
    <w:rsid w:val="00BE746D"/>
    <w:rsid w:val="00C10640"/>
    <w:rsid w:val="00C1086F"/>
    <w:rsid w:val="00C11BB6"/>
    <w:rsid w:val="00C3566E"/>
    <w:rsid w:val="00C45A63"/>
    <w:rsid w:val="00C46F81"/>
    <w:rsid w:val="00C47920"/>
    <w:rsid w:val="00C52AD4"/>
    <w:rsid w:val="00C546BE"/>
    <w:rsid w:val="00C55C24"/>
    <w:rsid w:val="00C57AAB"/>
    <w:rsid w:val="00C630BE"/>
    <w:rsid w:val="00C703E2"/>
    <w:rsid w:val="00C774A4"/>
    <w:rsid w:val="00C81105"/>
    <w:rsid w:val="00C87688"/>
    <w:rsid w:val="00C87FAB"/>
    <w:rsid w:val="00C931DB"/>
    <w:rsid w:val="00CB3B25"/>
    <w:rsid w:val="00CB5997"/>
    <w:rsid w:val="00CB5B56"/>
    <w:rsid w:val="00CC70D9"/>
    <w:rsid w:val="00CD1B14"/>
    <w:rsid w:val="00CE05FF"/>
    <w:rsid w:val="00CE75C6"/>
    <w:rsid w:val="00CF6197"/>
    <w:rsid w:val="00D04E8A"/>
    <w:rsid w:val="00D250BC"/>
    <w:rsid w:val="00D329C4"/>
    <w:rsid w:val="00D40E67"/>
    <w:rsid w:val="00D50C48"/>
    <w:rsid w:val="00D535DC"/>
    <w:rsid w:val="00D54A4D"/>
    <w:rsid w:val="00D60C36"/>
    <w:rsid w:val="00D62E7C"/>
    <w:rsid w:val="00D70BB8"/>
    <w:rsid w:val="00D729B1"/>
    <w:rsid w:val="00D74510"/>
    <w:rsid w:val="00D74DB4"/>
    <w:rsid w:val="00D864AE"/>
    <w:rsid w:val="00D96F8B"/>
    <w:rsid w:val="00D97CA1"/>
    <w:rsid w:val="00DB06DB"/>
    <w:rsid w:val="00DB32A3"/>
    <w:rsid w:val="00DB5D86"/>
    <w:rsid w:val="00DC2CFA"/>
    <w:rsid w:val="00DC3974"/>
    <w:rsid w:val="00DC61C8"/>
    <w:rsid w:val="00DD71D8"/>
    <w:rsid w:val="00DE509B"/>
    <w:rsid w:val="00DE62EC"/>
    <w:rsid w:val="00DF3012"/>
    <w:rsid w:val="00DF674F"/>
    <w:rsid w:val="00E000D4"/>
    <w:rsid w:val="00E05C96"/>
    <w:rsid w:val="00E201E9"/>
    <w:rsid w:val="00E21937"/>
    <w:rsid w:val="00E25FA1"/>
    <w:rsid w:val="00E43B72"/>
    <w:rsid w:val="00E470AD"/>
    <w:rsid w:val="00E47BEC"/>
    <w:rsid w:val="00E50FCA"/>
    <w:rsid w:val="00E62FA5"/>
    <w:rsid w:val="00E66B5E"/>
    <w:rsid w:val="00E74534"/>
    <w:rsid w:val="00E82AF8"/>
    <w:rsid w:val="00E87FC2"/>
    <w:rsid w:val="00E922DC"/>
    <w:rsid w:val="00EB1DDB"/>
    <w:rsid w:val="00EB4116"/>
    <w:rsid w:val="00EC054D"/>
    <w:rsid w:val="00EC6FF9"/>
    <w:rsid w:val="00ED395A"/>
    <w:rsid w:val="00EE04BA"/>
    <w:rsid w:val="00EE13EF"/>
    <w:rsid w:val="00EE6C4C"/>
    <w:rsid w:val="00EF57E0"/>
    <w:rsid w:val="00F06838"/>
    <w:rsid w:val="00F17625"/>
    <w:rsid w:val="00F34230"/>
    <w:rsid w:val="00F4611C"/>
    <w:rsid w:val="00F55664"/>
    <w:rsid w:val="00F64439"/>
    <w:rsid w:val="00F810F3"/>
    <w:rsid w:val="00F82501"/>
    <w:rsid w:val="00F82F1D"/>
    <w:rsid w:val="00F8467C"/>
    <w:rsid w:val="00F8488F"/>
    <w:rsid w:val="00FA4080"/>
    <w:rsid w:val="00FC4FEC"/>
    <w:rsid w:val="00FC7A42"/>
    <w:rsid w:val="00FE28CC"/>
    <w:rsid w:val="00FE453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66E0F4-CC76-409B-B80D-15584929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6D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43F9E"/>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69092B"/>
    <w:pPr>
      <w:spacing w:after="200" w:line="276" w:lineRule="auto"/>
      <w:ind w:left="720"/>
      <w:contextualSpacing/>
    </w:pPr>
    <w:rPr>
      <w:rFonts w:eastAsiaTheme="minorEastAsia"/>
      <w:lang w:eastAsia="en-GB"/>
    </w:rPr>
  </w:style>
  <w:style w:type="paragraph" w:styleId="En-tte">
    <w:name w:val="header"/>
    <w:basedOn w:val="Normal"/>
    <w:link w:val="En-tteCar"/>
    <w:uiPriority w:val="99"/>
    <w:unhideWhenUsed/>
    <w:rsid w:val="008E144D"/>
    <w:pPr>
      <w:tabs>
        <w:tab w:val="center" w:pos="4513"/>
        <w:tab w:val="right" w:pos="9026"/>
      </w:tabs>
      <w:spacing w:after="0" w:line="240" w:lineRule="auto"/>
    </w:pPr>
  </w:style>
  <w:style w:type="character" w:customStyle="1" w:styleId="En-tteCar">
    <w:name w:val="En-tête Car"/>
    <w:basedOn w:val="Policepardfaut"/>
    <w:link w:val="En-tte"/>
    <w:uiPriority w:val="99"/>
    <w:rsid w:val="008E144D"/>
  </w:style>
  <w:style w:type="paragraph" w:styleId="Pieddepage">
    <w:name w:val="footer"/>
    <w:basedOn w:val="Normal"/>
    <w:link w:val="PieddepageCar"/>
    <w:uiPriority w:val="99"/>
    <w:unhideWhenUsed/>
    <w:rsid w:val="008E144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8E144D"/>
  </w:style>
  <w:style w:type="paragraph" w:customStyle="1" w:styleId="WW-Default">
    <w:name w:val="WW-Default"/>
    <w:rsid w:val="00001EF6"/>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basedOn w:val="Policepardfaut"/>
    <w:uiPriority w:val="99"/>
    <w:unhideWhenUsed/>
    <w:rsid w:val="00001EF6"/>
    <w:rPr>
      <w:color w:val="0563C1" w:themeColor="hyperlink"/>
      <w:u w:val="single"/>
    </w:rPr>
  </w:style>
  <w:style w:type="paragraph" w:styleId="Textedebulles">
    <w:name w:val="Balloon Text"/>
    <w:basedOn w:val="Normal"/>
    <w:link w:val="TextedebullesCar"/>
    <w:uiPriority w:val="99"/>
    <w:semiHidden/>
    <w:unhideWhenUsed/>
    <w:rsid w:val="005711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11D"/>
    <w:rPr>
      <w:rFonts w:ascii="Tahoma" w:hAnsi="Tahoma" w:cs="Tahoma"/>
      <w:sz w:val="16"/>
      <w:szCs w:val="16"/>
    </w:rPr>
  </w:style>
  <w:style w:type="character" w:customStyle="1" w:styleId="systranseg">
    <w:name w:val="systran_seg"/>
    <w:basedOn w:val="Policepardfaut"/>
    <w:rsid w:val="00177252"/>
  </w:style>
  <w:style w:type="character" w:customStyle="1" w:styleId="systrantokenword">
    <w:name w:val="systran_token_word"/>
    <w:basedOn w:val="Policepardfaut"/>
    <w:rsid w:val="00177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2419</Words>
  <Characters>13310</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cp:lastModifiedBy>marketing@swiza.ch</cp:lastModifiedBy>
  <cp:revision>14</cp:revision>
  <dcterms:created xsi:type="dcterms:W3CDTF">2018-03-12T13:19:00Z</dcterms:created>
  <dcterms:modified xsi:type="dcterms:W3CDTF">2019-08-30T11:03:00Z</dcterms:modified>
</cp:coreProperties>
</file>