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3C05" w:rsidRPr="00F22460" w:rsidRDefault="00913C05" w:rsidP="00EC6751">
      <w:pPr>
        <w:pStyle w:val="Sansinterligne"/>
        <w:bidi/>
        <w:jc w:val="center"/>
        <w:rPr>
          <w:rFonts w:ascii="Simplified Arabic" w:hAnsi="Simplified Arabic" w:cs="Simplified Arabic"/>
          <w:bCs/>
          <w:sz w:val="30"/>
          <w:szCs w:val="30"/>
          <w:rtl/>
          <w:lang w:val="en-GB" w:bidi="ar-EG"/>
        </w:rPr>
      </w:pPr>
      <w:r w:rsidRPr="00F22460">
        <w:rPr>
          <w:rFonts w:ascii="Simplified Arabic" w:hAnsi="Simplified Arabic" w:cs="Simplified Arabic"/>
          <w:bCs/>
          <w:sz w:val="34"/>
          <w:szCs w:val="34"/>
          <w:rtl/>
          <w:lang w:val="en-GB" w:bidi="ar-EG"/>
        </w:rPr>
        <w:t>"أراكن</w:t>
      </w:r>
      <w:r w:rsidR="004460E9" w:rsidRPr="00F22460">
        <w:rPr>
          <w:rFonts w:ascii="Simplified Arabic" w:hAnsi="Simplified Arabic" w:cs="Simplified Arabic" w:hint="cs"/>
          <w:bCs/>
          <w:sz w:val="34"/>
          <w:szCs w:val="34"/>
          <w:rtl/>
          <w:lang w:val="en-GB" w:bidi="ar-EG"/>
        </w:rPr>
        <w:t>ا</w:t>
      </w:r>
      <w:r w:rsidRPr="00F22460">
        <w:rPr>
          <w:rFonts w:ascii="Simplified Arabic" w:hAnsi="Simplified Arabic" w:cs="Simplified Arabic"/>
          <w:bCs/>
          <w:sz w:val="34"/>
          <w:szCs w:val="34"/>
          <w:rtl/>
          <w:lang w:val="en-GB" w:bidi="ar-EG"/>
        </w:rPr>
        <w:t>فوبيا"</w:t>
      </w:r>
      <w:r w:rsidR="006665F7">
        <w:rPr>
          <w:rFonts w:ascii="Simplified Arabic" w:hAnsi="Simplified Arabic" w:cs="Simplified Arabic" w:hint="cs"/>
          <w:bCs/>
          <w:sz w:val="34"/>
          <w:szCs w:val="34"/>
          <w:rtl/>
          <w:lang w:val="en-GB" w:bidi="ar-EG"/>
        </w:rPr>
        <w:t>..</w:t>
      </w:r>
    </w:p>
    <w:p w:rsidR="004460E9" w:rsidRPr="00F22460" w:rsidRDefault="007C7C84" w:rsidP="007C7C84">
      <w:pPr>
        <w:pStyle w:val="Sansinterligne"/>
        <w:bidi/>
        <w:jc w:val="center"/>
        <w:rPr>
          <w:rFonts w:ascii="Simplified Arabic" w:hAnsi="Simplified Arabic" w:cs="Simplified Arabic"/>
          <w:bCs/>
          <w:sz w:val="24"/>
          <w:szCs w:val="24"/>
          <w:rtl/>
          <w:lang w:val="en-GB"/>
        </w:rPr>
      </w:pPr>
      <w:r>
        <w:rPr>
          <w:rFonts w:ascii="Simplified Arabic" w:hAnsi="Simplified Arabic" w:cs="Simplified Arabic" w:hint="cs"/>
          <w:bCs/>
          <w:sz w:val="34"/>
          <w:szCs w:val="34"/>
          <w:rtl/>
          <w:lang w:val="en-GB" w:bidi="ar-EG"/>
        </w:rPr>
        <w:t xml:space="preserve">حينما يُشار إلى مرور </w:t>
      </w:r>
      <w:r w:rsidR="004460E9" w:rsidRPr="00F22460">
        <w:rPr>
          <w:rFonts w:ascii="Simplified Arabic" w:hAnsi="Simplified Arabic" w:cs="Simplified Arabic" w:hint="cs"/>
          <w:bCs/>
          <w:sz w:val="34"/>
          <w:szCs w:val="34"/>
          <w:rtl/>
          <w:lang w:val="en-GB"/>
        </w:rPr>
        <w:t>الزمن بعقربين وثمانِ أرجل</w:t>
      </w:r>
      <w:r w:rsidR="004460E9" w:rsidRPr="00F22460">
        <w:rPr>
          <w:rFonts w:ascii="Simplified Arabic" w:hAnsi="Simplified Arabic" w:cs="Simplified Arabic" w:hint="cs"/>
          <w:bCs/>
          <w:sz w:val="30"/>
          <w:szCs w:val="30"/>
          <w:rtl/>
          <w:lang w:val="en-GB"/>
        </w:rPr>
        <w:t xml:space="preserve"> </w:t>
      </w:r>
    </w:p>
    <w:p w:rsidR="004460E9" w:rsidRPr="00F22460" w:rsidRDefault="004460E9" w:rsidP="00EC6751">
      <w:pPr>
        <w:pStyle w:val="Sansinterligne"/>
        <w:bidi/>
        <w:jc w:val="center"/>
        <w:rPr>
          <w:rFonts w:ascii="Simplified Arabic" w:hAnsi="Simplified Arabic" w:cs="Simplified Arabic"/>
          <w:b/>
          <w:sz w:val="12"/>
          <w:szCs w:val="12"/>
          <w:lang w:val="en-GB"/>
        </w:rPr>
      </w:pPr>
    </w:p>
    <w:p w:rsidR="001E52D5" w:rsidRPr="00F22460" w:rsidRDefault="00FA16FD" w:rsidP="00EC6751">
      <w:pPr>
        <w:pStyle w:val="Sansinterligne"/>
        <w:bidi/>
        <w:jc w:val="both"/>
        <w:rPr>
          <w:rFonts w:ascii="Simplified Arabic" w:hAnsi="Simplified Arabic" w:cs="Simplified Arabic"/>
          <w:i/>
          <w:sz w:val="24"/>
          <w:szCs w:val="24"/>
          <w:lang w:val="en-GB"/>
        </w:rPr>
      </w:pPr>
      <w:r w:rsidRPr="00F22460">
        <w:rPr>
          <w:rFonts w:ascii="Simplified Arabic" w:hAnsi="Simplified Arabic" w:cs="Simplified Arabic"/>
          <w:i/>
          <w:sz w:val="24"/>
          <w:szCs w:val="24"/>
          <w:rtl/>
          <w:lang w:val="en-GB"/>
        </w:rPr>
        <w:t>تحتفل دار "إم بي آند إف"</w:t>
      </w:r>
      <w:r w:rsidR="001E52D5" w:rsidRPr="00F22460">
        <w:rPr>
          <w:rFonts w:ascii="Simplified Arabic" w:hAnsi="Simplified Arabic" w:cs="Simplified Arabic" w:hint="cs"/>
          <w:i/>
          <w:sz w:val="24"/>
          <w:szCs w:val="24"/>
          <w:rtl/>
          <w:lang w:val="en-GB"/>
        </w:rPr>
        <w:t xml:space="preserve">، التي تأسست عام 2005، في </w:t>
      </w:r>
      <w:r w:rsidRPr="00F22460">
        <w:rPr>
          <w:rFonts w:ascii="Simplified Arabic" w:hAnsi="Simplified Arabic" w:cs="Simplified Arabic"/>
          <w:i/>
          <w:sz w:val="24"/>
          <w:szCs w:val="24"/>
          <w:rtl/>
          <w:lang w:val="en-GB"/>
        </w:rPr>
        <w:t>2015 بمرور عشر سنوات على تأسيسها</w:t>
      </w:r>
      <w:r w:rsidR="001E52D5" w:rsidRPr="00F22460">
        <w:rPr>
          <w:rFonts w:ascii="Simplified Arabic" w:hAnsi="Simplified Arabic" w:cs="Simplified Arabic" w:hint="cs"/>
          <w:i/>
          <w:sz w:val="24"/>
          <w:szCs w:val="24"/>
          <w:rtl/>
          <w:lang w:val="en-GB"/>
        </w:rPr>
        <w:t xml:space="preserve"> رافعةً شعاراً مفاده </w:t>
      </w:r>
      <w:r w:rsidR="001E52D5" w:rsidRPr="00F22460">
        <w:rPr>
          <w:rFonts w:ascii="Simplified Arabic" w:hAnsi="Simplified Arabic" w:cs="Simplified Arabic"/>
          <w:i/>
          <w:sz w:val="24"/>
          <w:szCs w:val="24"/>
          <w:rtl/>
          <w:lang w:val="en-GB"/>
        </w:rPr>
        <w:t>أن: "المبدع البالغ هو طفل امتد به العمر"</w:t>
      </w:r>
      <w:r w:rsidR="001E52D5" w:rsidRPr="00F22460">
        <w:rPr>
          <w:rFonts w:ascii="Simplified Arabic" w:hAnsi="Simplified Arabic" w:cs="Simplified Arabic" w:hint="cs"/>
          <w:i/>
          <w:sz w:val="24"/>
          <w:szCs w:val="24"/>
          <w:rtl/>
          <w:lang w:val="en-GB"/>
        </w:rPr>
        <w:t>.</w:t>
      </w:r>
    </w:p>
    <w:p w:rsidR="00DF3D2E" w:rsidRPr="00F22460" w:rsidRDefault="00DF3D2E" w:rsidP="00EC6751">
      <w:pPr>
        <w:pStyle w:val="Sansinterligne"/>
        <w:bidi/>
        <w:jc w:val="both"/>
        <w:rPr>
          <w:rFonts w:ascii="Simplified Arabic" w:hAnsi="Simplified Arabic" w:cs="Simplified Arabic"/>
          <w:sz w:val="10"/>
          <w:szCs w:val="10"/>
          <w:lang w:val="en-GB"/>
        </w:rPr>
      </w:pPr>
    </w:p>
    <w:p w:rsidR="001A1A5C" w:rsidRPr="00F22460" w:rsidRDefault="000B1DEF" w:rsidP="00254116">
      <w:pPr>
        <w:pStyle w:val="Sansinterligne"/>
        <w:bidi/>
        <w:jc w:val="both"/>
        <w:rPr>
          <w:rFonts w:ascii="Simplified Arabic" w:hAnsi="Simplified Arabic" w:cs="Simplified Arabic"/>
          <w:sz w:val="24"/>
          <w:szCs w:val="24"/>
          <w:rtl/>
          <w:lang w:bidi="ar-AE"/>
        </w:rPr>
      </w:pPr>
      <w:r w:rsidRPr="00F22460">
        <w:rPr>
          <w:rFonts w:ascii="Simplified Arabic" w:hAnsi="Simplified Arabic" w:cs="Simplified Arabic" w:hint="cs"/>
          <w:sz w:val="24"/>
          <w:szCs w:val="24"/>
          <w:rtl/>
          <w:lang w:val="en-GB"/>
        </w:rPr>
        <w:t>خلال سنوات عِقدها الأول</w:t>
      </w:r>
      <w:r w:rsidR="00A5378A" w:rsidRPr="00F22460">
        <w:rPr>
          <w:rFonts w:ascii="Simplified Arabic" w:hAnsi="Simplified Arabic" w:cs="Simplified Arabic" w:hint="cs"/>
          <w:sz w:val="24"/>
          <w:szCs w:val="24"/>
          <w:rtl/>
          <w:lang w:val="en-GB"/>
        </w:rPr>
        <w:t>، قدّمت هذه الدار</w:t>
      </w:r>
      <w:r w:rsidR="001D55F4" w:rsidRPr="00F22460">
        <w:rPr>
          <w:rFonts w:ascii="Simplified Arabic" w:hAnsi="Simplified Arabic" w:cs="Simplified Arabic" w:hint="cs"/>
          <w:sz w:val="24"/>
          <w:szCs w:val="24"/>
          <w:rtl/>
          <w:lang w:val="en-GB"/>
        </w:rPr>
        <w:t>،</w:t>
      </w:r>
      <w:r w:rsidR="00A5378A" w:rsidRPr="00F22460">
        <w:rPr>
          <w:rFonts w:ascii="Simplified Arabic" w:hAnsi="Simplified Arabic" w:cs="Simplified Arabic" w:hint="cs"/>
          <w:sz w:val="24"/>
          <w:szCs w:val="24"/>
          <w:rtl/>
          <w:lang w:val="en-GB"/>
        </w:rPr>
        <w:t xml:space="preserve"> </w:t>
      </w:r>
      <w:r w:rsidR="00A5378A" w:rsidRPr="00F22460">
        <w:rPr>
          <w:rFonts w:ascii="Simplified Arabic" w:hAnsi="Simplified Arabic" w:cs="Simplified Arabic"/>
          <w:sz w:val="24"/>
          <w:szCs w:val="24"/>
          <w:rtl/>
          <w:lang w:val="en-GB"/>
        </w:rPr>
        <w:t>المنطوية على مختبر إبداعي</w:t>
      </w:r>
      <w:r w:rsidR="00A5378A" w:rsidRPr="00F22460">
        <w:rPr>
          <w:rFonts w:ascii="Simplified Arabic" w:hAnsi="Simplified Arabic" w:cs="Simplified Arabic" w:hint="cs"/>
          <w:sz w:val="24"/>
          <w:szCs w:val="24"/>
          <w:rtl/>
          <w:lang w:val="en-GB"/>
        </w:rPr>
        <w:t xml:space="preserve"> </w:t>
      </w:r>
      <w:r w:rsidR="00753E7C" w:rsidRPr="00F22460">
        <w:rPr>
          <w:rFonts w:ascii="Simplified Arabic" w:hAnsi="Simplified Arabic" w:cs="Simplified Arabic" w:hint="cs"/>
          <w:sz w:val="24"/>
          <w:szCs w:val="24"/>
          <w:rtl/>
          <w:lang w:val="en-GB"/>
        </w:rPr>
        <w:t xml:space="preserve">فريد </w:t>
      </w:r>
      <w:r w:rsidR="00A5378A" w:rsidRPr="00F22460">
        <w:rPr>
          <w:rFonts w:ascii="Simplified Arabic" w:hAnsi="Simplified Arabic" w:cs="Simplified Arabic" w:hint="cs"/>
          <w:sz w:val="24"/>
          <w:szCs w:val="24"/>
          <w:rtl/>
          <w:lang w:val="en-GB"/>
        </w:rPr>
        <w:t>والتي تتخذ من جني</w:t>
      </w:r>
      <w:r w:rsidR="00A5378A" w:rsidRPr="00F22460">
        <w:rPr>
          <w:rFonts w:ascii="Simplified Arabic" w:hAnsi="Simplified Arabic" w:cs="Simplified Arabic"/>
          <w:sz w:val="24"/>
          <w:szCs w:val="24"/>
          <w:rtl/>
          <w:lang w:bidi="ar-AE"/>
        </w:rPr>
        <w:t>ڤ</w:t>
      </w:r>
      <w:r w:rsidR="00A5378A" w:rsidRPr="00F22460">
        <w:rPr>
          <w:rFonts w:ascii="Simplified Arabic" w:hAnsi="Simplified Arabic" w:cs="Simplified Arabic" w:hint="cs"/>
          <w:sz w:val="24"/>
          <w:szCs w:val="24"/>
          <w:rtl/>
          <w:lang w:bidi="ar-AE"/>
        </w:rPr>
        <w:t xml:space="preserve"> مقراً لها</w:t>
      </w:r>
      <w:r w:rsidR="001D55F4" w:rsidRPr="00F22460">
        <w:rPr>
          <w:rFonts w:ascii="Simplified Arabic" w:hAnsi="Simplified Arabic" w:cs="Simplified Arabic" w:hint="cs"/>
          <w:sz w:val="24"/>
          <w:szCs w:val="24"/>
          <w:rtl/>
          <w:lang w:bidi="ar-AE"/>
        </w:rPr>
        <w:t>،</w:t>
      </w:r>
      <w:r w:rsidR="00A5378A" w:rsidRPr="00F22460">
        <w:rPr>
          <w:rFonts w:ascii="Simplified Arabic" w:hAnsi="Simplified Arabic" w:cs="Simplified Arabic" w:hint="cs"/>
          <w:sz w:val="24"/>
          <w:szCs w:val="24"/>
          <w:rtl/>
          <w:lang w:bidi="ar-AE"/>
        </w:rPr>
        <w:t xml:space="preserve"> باقة</w:t>
      </w:r>
      <w:r w:rsidR="00985F13" w:rsidRPr="00F22460">
        <w:rPr>
          <w:rFonts w:ascii="Simplified Arabic" w:hAnsi="Simplified Arabic" w:cs="Simplified Arabic" w:hint="cs"/>
          <w:sz w:val="24"/>
          <w:szCs w:val="24"/>
          <w:rtl/>
          <w:lang w:bidi="ar-AE"/>
        </w:rPr>
        <w:t>ً</w:t>
      </w:r>
      <w:r w:rsidR="00A5378A" w:rsidRPr="00F22460">
        <w:rPr>
          <w:rFonts w:ascii="Simplified Arabic" w:hAnsi="Simplified Arabic" w:cs="Simplified Arabic" w:hint="cs"/>
          <w:sz w:val="24"/>
          <w:szCs w:val="24"/>
          <w:rtl/>
          <w:lang w:bidi="ar-AE"/>
        </w:rPr>
        <w:t xml:space="preserve"> من أكثر آلات قياس الزمن </w:t>
      </w:r>
      <w:r w:rsidR="0030116A" w:rsidRPr="00F22460">
        <w:rPr>
          <w:rFonts w:ascii="Simplified Arabic" w:hAnsi="Simplified Arabic" w:cs="Simplified Arabic" w:hint="cs"/>
          <w:sz w:val="24"/>
          <w:szCs w:val="24"/>
          <w:rtl/>
          <w:lang w:bidi="ar-AE"/>
        </w:rPr>
        <w:t>تفوّقاً وتميُّزاً</w:t>
      </w:r>
      <w:r w:rsidR="00A5378A" w:rsidRPr="00F22460">
        <w:rPr>
          <w:rFonts w:ascii="Simplified Arabic" w:hAnsi="Simplified Arabic" w:cs="Simplified Arabic" w:hint="cs"/>
          <w:sz w:val="24"/>
          <w:szCs w:val="24"/>
          <w:rtl/>
          <w:lang w:bidi="ar-AE"/>
        </w:rPr>
        <w:t xml:space="preserve">، وبذات المستوى من البراعة التصميمية الفائقة جاءت التحفة الجديدة </w:t>
      </w:r>
      <w:r w:rsidR="00A5378A" w:rsidRPr="00F22460">
        <w:rPr>
          <w:rFonts w:ascii="Simplified Arabic" w:hAnsi="Simplified Arabic" w:cs="Simplified Arabic"/>
          <w:sz w:val="24"/>
          <w:szCs w:val="24"/>
          <w:rtl/>
          <w:lang w:bidi="ar-AE"/>
        </w:rPr>
        <w:t>"أراكن</w:t>
      </w:r>
      <w:r w:rsidR="00A5378A" w:rsidRPr="00F22460">
        <w:rPr>
          <w:rFonts w:ascii="Simplified Arabic" w:hAnsi="Simplified Arabic" w:cs="Simplified Arabic" w:hint="cs"/>
          <w:sz w:val="24"/>
          <w:szCs w:val="24"/>
          <w:rtl/>
          <w:lang w:bidi="ar-AE"/>
        </w:rPr>
        <w:t>ا</w:t>
      </w:r>
      <w:r w:rsidR="00A5378A" w:rsidRPr="00F22460">
        <w:rPr>
          <w:rFonts w:ascii="Simplified Arabic" w:hAnsi="Simplified Arabic" w:cs="Simplified Arabic"/>
          <w:sz w:val="24"/>
          <w:szCs w:val="24"/>
          <w:rtl/>
          <w:lang w:bidi="ar-AE"/>
        </w:rPr>
        <w:t>فوبيا"</w:t>
      </w:r>
      <w:r w:rsidR="00A5378A" w:rsidRPr="00F22460">
        <w:rPr>
          <w:rFonts w:ascii="Simplified Arabic" w:hAnsi="Simplified Arabic" w:cs="Simplified Arabic" w:hint="cs"/>
          <w:sz w:val="24"/>
          <w:szCs w:val="24"/>
          <w:rtl/>
          <w:lang w:bidi="ar-AE"/>
        </w:rPr>
        <w:t xml:space="preserve"> (</w:t>
      </w:r>
      <w:r w:rsidR="009900B2">
        <w:rPr>
          <w:rFonts w:ascii="Simplified Arabic" w:hAnsi="Simplified Arabic" w:cs="Simplified Arabic" w:hint="cs"/>
          <w:sz w:val="24"/>
          <w:szCs w:val="24"/>
          <w:rtl/>
          <w:lang w:bidi="ar-AE"/>
        </w:rPr>
        <w:t xml:space="preserve">أي: </w:t>
      </w:r>
      <w:r w:rsidR="00A5378A" w:rsidRPr="00F22460">
        <w:rPr>
          <w:rFonts w:ascii="Simplified Arabic" w:hAnsi="Simplified Arabic" w:cs="Simplified Arabic" w:hint="cs"/>
          <w:sz w:val="24"/>
          <w:szCs w:val="24"/>
          <w:rtl/>
          <w:lang w:bidi="ar-AE"/>
        </w:rPr>
        <w:t>رُهابُ</w:t>
      </w:r>
      <w:r w:rsidR="00A5378A" w:rsidRPr="00F22460">
        <w:rPr>
          <w:rFonts w:ascii="Simplified Arabic" w:hAnsi="Simplified Arabic" w:cs="Simplified Arabic"/>
          <w:sz w:val="24"/>
          <w:szCs w:val="24"/>
          <w:rtl/>
          <w:lang w:bidi="ar-AE"/>
        </w:rPr>
        <w:t xml:space="preserve"> </w:t>
      </w:r>
      <w:r w:rsidR="00A5378A" w:rsidRPr="00F22460">
        <w:rPr>
          <w:rFonts w:ascii="Simplified Arabic" w:hAnsi="Simplified Arabic" w:cs="Simplified Arabic" w:hint="cs"/>
          <w:sz w:val="24"/>
          <w:szCs w:val="24"/>
          <w:rtl/>
          <w:lang w:bidi="ar-AE"/>
        </w:rPr>
        <w:t>العَناكِب)</w:t>
      </w:r>
      <w:r w:rsidR="007C249A" w:rsidRPr="00F22460">
        <w:rPr>
          <w:rFonts w:ascii="Simplified Arabic" w:hAnsi="Simplified Arabic" w:cs="Simplified Arabic" w:hint="cs"/>
          <w:sz w:val="24"/>
          <w:szCs w:val="24"/>
          <w:rtl/>
          <w:lang w:bidi="ar-AE"/>
        </w:rPr>
        <w:t xml:space="preserve">. </w:t>
      </w:r>
      <w:r w:rsidR="002C1278" w:rsidRPr="00F22460">
        <w:rPr>
          <w:rFonts w:ascii="Simplified Arabic" w:hAnsi="Simplified Arabic" w:cs="Simplified Arabic" w:hint="cs"/>
          <w:sz w:val="24"/>
          <w:szCs w:val="24"/>
          <w:rtl/>
          <w:lang w:bidi="ar-AE"/>
        </w:rPr>
        <w:t xml:space="preserve">ورغم المظهر الحادّ وغير المألوف الذي تنعم به </w:t>
      </w:r>
      <w:r w:rsidR="002C1278" w:rsidRPr="00F22460">
        <w:rPr>
          <w:rFonts w:ascii="Simplified Arabic" w:hAnsi="Simplified Arabic" w:cs="Simplified Arabic"/>
          <w:sz w:val="24"/>
          <w:szCs w:val="24"/>
          <w:rtl/>
          <w:lang w:bidi="ar-AE"/>
        </w:rPr>
        <w:t>"أراكن</w:t>
      </w:r>
      <w:r w:rsidR="002C1278" w:rsidRPr="00F22460">
        <w:rPr>
          <w:rFonts w:ascii="Simplified Arabic" w:hAnsi="Simplified Arabic" w:cs="Simplified Arabic" w:hint="cs"/>
          <w:sz w:val="24"/>
          <w:szCs w:val="24"/>
          <w:rtl/>
          <w:lang w:bidi="ar-AE"/>
        </w:rPr>
        <w:t>ا</w:t>
      </w:r>
      <w:r w:rsidR="002C1278" w:rsidRPr="00F22460">
        <w:rPr>
          <w:rFonts w:ascii="Simplified Arabic" w:hAnsi="Simplified Arabic" w:cs="Simplified Arabic"/>
          <w:sz w:val="24"/>
          <w:szCs w:val="24"/>
          <w:rtl/>
          <w:lang w:bidi="ar-AE"/>
        </w:rPr>
        <w:t>فوبيا"</w:t>
      </w:r>
      <w:r w:rsidR="002C1278" w:rsidRPr="00F22460">
        <w:rPr>
          <w:rFonts w:ascii="Simplified Arabic" w:hAnsi="Simplified Arabic" w:cs="Simplified Arabic" w:hint="cs"/>
          <w:sz w:val="24"/>
          <w:szCs w:val="24"/>
          <w:rtl/>
          <w:lang w:bidi="ar-AE"/>
        </w:rPr>
        <w:t>، فإن هيكلها</w:t>
      </w:r>
      <w:r w:rsidR="00DC5AAA" w:rsidRPr="00F22460">
        <w:rPr>
          <w:rFonts w:ascii="Simplified Arabic" w:hAnsi="Simplified Arabic" w:cs="Simplified Arabic" w:hint="cs"/>
          <w:sz w:val="24"/>
          <w:szCs w:val="24"/>
          <w:rtl/>
          <w:lang w:bidi="ar-AE"/>
        </w:rPr>
        <w:t xml:space="preserve"> </w:t>
      </w:r>
      <w:r w:rsidR="002C1278" w:rsidRPr="00F22460">
        <w:rPr>
          <w:rFonts w:ascii="Simplified Arabic" w:hAnsi="Simplified Arabic" w:cs="Simplified Arabic" w:hint="cs"/>
          <w:sz w:val="24"/>
          <w:szCs w:val="24"/>
          <w:rtl/>
          <w:lang w:bidi="ar-AE"/>
        </w:rPr>
        <w:t xml:space="preserve">النحتي والثلاثي الأبعاد يجعل منها في ذات الوقت ساعة مكتب (وساعة حائط) ذات </w:t>
      </w:r>
      <w:r w:rsidR="00254116" w:rsidRPr="00F22460">
        <w:rPr>
          <w:rFonts w:ascii="Simplified Arabic" w:hAnsi="Simplified Arabic" w:cs="Simplified Arabic" w:hint="cs"/>
          <w:sz w:val="24"/>
          <w:szCs w:val="24"/>
          <w:rtl/>
          <w:lang w:bidi="ar-AE"/>
        </w:rPr>
        <w:t xml:space="preserve">مظهر </w:t>
      </w:r>
      <w:r w:rsidR="00573352" w:rsidRPr="00F22460">
        <w:rPr>
          <w:rFonts w:ascii="Simplified Arabic" w:hAnsi="Simplified Arabic" w:cs="Simplified Arabic" w:hint="cs"/>
          <w:sz w:val="24"/>
          <w:szCs w:val="24"/>
          <w:rtl/>
          <w:lang w:bidi="ar-AE"/>
        </w:rPr>
        <w:t>نموذجي</w:t>
      </w:r>
      <w:r w:rsidR="002C1278" w:rsidRPr="00F22460">
        <w:rPr>
          <w:rFonts w:ascii="Simplified Arabic" w:hAnsi="Simplified Arabic" w:cs="Simplified Arabic" w:hint="cs"/>
          <w:sz w:val="24"/>
          <w:szCs w:val="24"/>
          <w:rtl/>
          <w:lang w:bidi="ar-AE"/>
        </w:rPr>
        <w:t>.</w:t>
      </w:r>
    </w:p>
    <w:p w:rsidR="00EC6751" w:rsidRPr="00F22460" w:rsidRDefault="00EC6751" w:rsidP="00EC6751">
      <w:pPr>
        <w:pStyle w:val="Sansinterligne"/>
        <w:bidi/>
        <w:jc w:val="both"/>
        <w:rPr>
          <w:rFonts w:ascii="Simplified Arabic" w:hAnsi="Simplified Arabic" w:cs="Simplified Arabic"/>
          <w:sz w:val="10"/>
          <w:szCs w:val="10"/>
          <w:lang w:val="en-GB"/>
        </w:rPr>
      </w:pPr>
    </w:p>
    <w:p w:rsidR="00077D4B" w:rsidRPr="00F22460" w:rsidRDefault="00077D4B" w:rsidP="00B41E25">
      <w:pPr>
        <w:pStyle w:val="Sansinterligne"/>
        <w:bidi/>
        <w:jc w:val="both"/>
        <w:rPr>
          <w:rFonts w:ascii="Simplified Arabic" w:hAnsi="Simplified Arabic" w:cs="Simplified Arabic"/>
          <w:sz w:val="24"/>
          <w:szCs w:val="24"/>
          <w:rtl/>
          <w:lang w:bidi="ar-AE"/>
        </w:rPr>
      </w:pPr>
      <w:r w:rsidRPr="00F22460">
        <w:rPr>
          <w:rFonts w:ascii="Simplified Arabic" w:hAnsi="Simplified Arabic" w:cs="Simplified Arabic" w:hint="cs"/>
          <w:sz w:val="24"/>
          <w:szCs w:val="24"/>
          <w:rtl/>
          <w:lang w:bidi="ar-AE"/>
        </w:rPr>
        <w:t xml:space="preserve">تمثّل </w:t>
      </w:r>
      <w:r w:rsidRPr="00F22460">
        <w:rPr>
          <w:rFonts w:ascii="Simplified Arabic" w:hAnsi="Simplified Arabic" w:cs="Simplified Arabic"/>
          <w:sz w:val="24"/>
          <w:szCs w:val="24"/>
          <w:rtl/>
          <w:lang w:bidi="ar-AE"/>
        </w:rPr>
        <w:t>"</w:t>
      </w:r>
      <w:proofErr w:type="spellStart"/>
      <w:r w:rsidRPr="00F22460">
        <w:rPr>
          <w:rFonts w:ascii="Simplified Arabic" w:hAnsi="Simplified Arabic" w:cs="Simplified Arabic"/>
          <w:sz w:val="24"/>
          <w:szCs w:val="24"/>
          <w:rtl/>
          <w:lang w:bidi="ar-AE"/>
        </w:rPr>
        <w:t>أراكن</w:t>
      </w:r>
      <w:r w:rsidRPr="00F22460">
        <w:rPr>
          <w:rFonts w:ascii="Simplified Arabic" w:hAnsi="Simplified Arabic" w:cs="Simplified Arabic" w:hint="cs"/>
          <w:sz w:val="24"/>
          <w:szCs w:val="24"/>
          <w:rtl/>
          <w:lang w:bidi="ar-AE"/>
        </w:rPr>
        <w:t>ا</w:t>
      </w:r>
      <w:r w:rsidRPr="00F22460">
        <w:rPr>
          <w:rFonts w:ascii="Simplified Arabic" w:hAnsi="Simplified Arabic" w:cs="Simplified Arabic"/>
          <w:sz w:val="24"/>
          <w:szCs w:val="24"/>
          <w:rtl/>
          <w:lang w:bidi="ar-AE"/>
        </w:rPr>
        <w:t>فوبيا</w:t>
      </w:r>
      <w:proofErr w:type="spellEnd"/>
      <w:r w:rsidRPr="00F22460">
        <w:rPr>
          <w:rFonts w:ascii="Simplified Arabic" w:hAnsi="Simplified Arabic" w:cs="Simplified Arabic"/>
          <w:sz w:val="24"/>
          <w:szCs w:val="24"/>
          <w:rtl/>
          <w:lang w:bidi="ar-AE"/>
        </w:rPr>
        <w:t>"</w:t>
      </w:r>
      <w:r w:rsidR="00E230A0">
        <w:rPr>
          <w:rFonts w:ascii="Simplified Arabic" w:hAnsi="Simplified Arabic" w:cs="Simplified Arabic" w:hint="cs"/>
          <w:sz w:val="24"/>
          <w:szCs w:val="24"/>
          <w:rtl/>
          <w:lang w:bidi="ar-AE"/>
        </w:rPr>
        <w:t xml:space="preserve"> -</w:t>
      </w:r>
      <w:r w:rsidRPr="00F22460">
        <w:rPr>
          <w:rFonts w:ascii="Simplified Arabic" w:hAnsi="Simplified Arabic" w:cs="Simplified Arabic" w:hint="cs"/>
          <w:sz w:val="24"/>
          <w:szCs w:val="24"/>
          <w:rtl/>
          <w:lang w:bidi="ar-AE"/>
        </w:rPr>
        <w:t xml:space="preserve">التي تم تصميمها وتطويرها من قِبَل </w:t>
      </w:r>
      <w:r w:rsidRPr="00F22460">
        <w:rPr>
          <w:rFonts w:ascii="Simplified Arabic" w:hAnsi="Simplified Arabic" w:cs="Simplified Arabic"/>
          <w:sz w:val="24"/>
          <w:szCs w:val="24"/>
          <w:rtl/>
          <w:lang w:bidi="ar-AE"/>
        </w:rPr>
        <w:t xml:space="preserve">"إم بي </w:t>
      </w:r>
      <w:proofErr w:type="spellStart"/>
      <w:r w:rsidRPr="00F22460">
        <w:rPr>
          <w:rFonts w:ascii="Simplified Arabic" w:hAnsi="Simplified Arabic" w:cs="Simplified Arabic"/>
          <w:sz w:val="24"/>
          <w:szCs w:val="24"/>
          <w:rtl/>
          <w:lang w:bidi="ar-AE"/>
        </w:rPr>
        <w:t>آند</w:t>
      </w:r>
      <w:proofErr w:type="spellEnd"/>
      <w:r w:rsidRPr="00F22460">
        <w:rPr>
          <w:rFonts w:ascii="Simplified Arabic" w:hAnsi="Simplified Arabic" w:cs="Simplified Arabic"/>
          <w:sz w:val="24"/>
          <w:szCs w:val="24"/>
          <w:rtl/>
          <w:lang w:bidi="ar-AE"/>
        </w:rPr>
        <w:t xml:space="preserve"> </w:t>
      </w:r>
      <w:proofErr w:type="spellStart"/>
      <w:r w:rsidRPr="00F22460">
        <w:rPr>
          <w:rFonts w:ascii="Simplified Arabic" w:hAnsi="Simplified Arabic" w:cs="Simplified Arabic"/>
          <w:sz w:val="24"/>
          <w:szCs w:val="24"/>
          <w:rtl/>
          <w:lang w:bidi="ar-AE"/>
        </w:rPr>
        <w:t>إف</w:t>
      </w:r>
      <w:proofErr w:type="spellEnd"/>
      <w:r w:rsidRPr="00F22460">
        <w:rPr>
          <w:rFonts w:ascii="Simplified Arabic" w:hAnsi="Simplified Arabic" w:cs="Simplified Arabic"/>
          <w:sz w:val="24"/>
          <w:szCs w:val="24"/>
          <w:rtl/>
          <w:lang w:bidi="ar-AE"/>
        </w:rPr>
        <w:t>"</w:t>
      </w:r>
      <w:r w:rsidR="00415B8C" w:rsidRPr="00F22460">
        <w:rPr>
          <w:rFonts w:ascii="Simplified Arabic" w:hAnsi="Simplified Arabic" w:cs="Simplified Arabic" w:hint="cs"/>
          <w:sz w:val="24"/>
          <w:szCs w:val="24"/>
          <w:rtl/>
          <w:lang w:bidi="ar-AE"/>
        </w:rPr>
        <w:t xml:space="preserve"> </w:t>
      </w:r>
      <w:r w:rsidRPr="00F22460">
        <w:rPr>
          <w:rFonts w:ascii="Simplified Arabic" w:hAnsi="Simplified Arabic" w:cs="Simplified Arabic" w:hint="cs"/>
          <w:sz w:val="24"/>
          <w:szCs w:val="24"/>
          <w:rtl/>
          <w:lang w:bidi="ar-AE"/>
        </w:rPr>
        <w:t xml:space="preserve">فيما اضطلع بتطويرها هندسياً وتصنيعها دار </w:t>
      </w:r>
      <w:r w:rsidRPr="00F22460">
        <w:rPr>
          <w:rFonts w:ascii="Simplified Arabic" w:hAnsi="Simplified Arabic" w:cs="Simplified Arabic"/>
          <w:sz w:val="24"/>
          <w:szCs w:val="24"/>
          <w:rtl/>
          <w:lang w:bidi="ar-AE"/>
        </w:rPr>
        <w:t>"</w:t>
      </w:r>
      <w:proofErr w:type="spellStart"/>
      <w:r w:rsidRPr="00F22460">
        <w:rPr>
          <w:rFonts w:ascii="Simplified Arabic" w:hAnsi="Simplified Arabic" w:cs="Simplified Arabic"/>
          <w:sz w:val="24"/>
          <w:szCs w:val="24"/>
          <w:rtl/>
          <w:lang w:bidi="ar-AE"/>
        </w:rPr>
        <w:t>ليبيه</w:t>
      </w:r>
      <w:proofErr w:type="spellEnd"/>
      <w:r w:rsidRPr="00F22460">
        <w:rPr>
          <w:rFonts w:ascii="Simplified Arabic" w:hAnsi="Simplified Arabic" w:cs="Simplified Arabic"/>
          <w:sz w:val="24"/>
          <w:szCs w:val="24"/>
          <w:rtl/>
          <w:lang w:bidi="ar-AE"/>
        </w:rPr>
        <w:t xml:space="preserve"> </w:t>
      </w:r>
      <w:r w:rsidRPr="007B38C8">
        <w:rPr>
          <w:rFonts w:ascii="Simplified Arabic" w:hAnsi="Simplified Arabic" w:cs="Simplified Arabic"/>
          <w:sz w:val="24"/>
          <w:szCs w:val="24"/>
          <w:lang w:val="en-GB" w:bidi="ar-AE"/>
        </w:rPr>
        <w:t>1839</w:t>
      </w:r>
      <w:r w:rsidRPr="00F22460">
        <w:rPr>
          <w:rFonts w:ascii="Simplified Arabic" w:hAnsi="Simplified Arabic" w:cs="Simplified Arabic"/>
          <w:sz w:val="24"/>
          <w:szCs w:val="24"/>
          <w:rtl/>
          <w:lang w:bidi="ar-AE"/>
        </w:rPr>
        <w:t>"</w:t>
      </w:r>
      <w:r w:rsidR="00E230A0">
        <w:rPr>
          <w:rFonts w:ascii="Simplified Arabic" w:hAnsi="Simplified Arabic" w:cs="Simplified Arabic" w:hint="cs"/>
          <w:sz w:val="24"/>
          <w:szCs w:val="24"/>
          <w:rtl/>
          <w:lang w:bidi="ar-AE"/>
        </w:rPr>
        <w:t xml:space="preserve">، وهي </w:t>
      </w:r>
      <w:r w:rsidRPr="00F22460">
        <w:rPr>
          <w:rFonts w:ascii="Simplified Arabic" w:hAnsi="Simplified Arabic" w:cs="Simplified Arabic" w:hint="cs"/>
          <w:sz w:val="24"/>
          <w:szCs w:val="24"/>
          <w:rtl/>
          <w:lang w:bidi="ar-AE"/>
        </w:rPr>
        <w:t>الشركة المتخصصة الوحيدة في سويسرا المكرّسة لصنع ساعات مكتب وحائط راقية</w:t>
      </w:r>
      <w:r w:rsidR="00415B8C" w:rsidRPr="00F22460">
        <w:rPr>
          <w:rFonts w:ascii="Simplified Arabic" w:hAnsi="Simplified Arabic" w:cs="Simplified Arabic" w:hint="cs"/>
          <w:sz w:val="24"/>
          <w:szCs w:val="24"/>
          <w:rtl/>
          <w:lang w:bidi="ar-AE"/>
        </w:rPr>
        <w:t xml:space="preserve">- ثمرةً للخيال </w:t>
      </w:r>
      <w:r w:rsidR="004306CA" w:rsidRPr="00F22460">
        <w:rPr>
          <w:rFonts w:ascii="Simplified Arabic" w:hAnsi="Simplified Arabic" w:cs="Simplified Arabic" w:hint="cs"/>
          <w:sz w:val="24"/>
          <w:szCs w:val="24"/>
          <w:rtl/>
          <w:lang w:bidi="ar-AE"/>
        </w:rPr>
        <w:t xml:space="preserve">المفرط </w:t>
      </w:r>
      <w:r w:rsidR="00762757" w:rsidRPr="00F22460">
        <w:rPr>
          <w:rFonts w:ascii="Simplified Arabic" w:hAnsi="Simplified Arabic" w:cs="Simplified Arabic" w:hint="cs"/>
          <w:sz w:val="24"/>
          <w:szCs w:val="24"/>
          <w:rtl/>
          <w:lang w:bidi="ar-AE"/>
        </w:rPr>
        <w:t>الثراء</w:t>
      </w:r>
      <w:r w:rsidR="004306CA" w:rsidRPr="00F22460">
        <w:rPr>
          <w:rFonts w:ascii="Simplified Arabic" w:hAnsi="Simplified Arabic" w:cs="Simplified Arabic" w:hint="cs"/>
          <w:sz w:val="24"/>
          <w:szCs w:val="24"/>
          <w:rtl/>
          <w:lang w:bidi="ar-AE"/>
        </w:rPr>
        <w:t xml:space="preserve"> للمبدع </w:t>
      </w:r>
      <w:proofErr w:type="spellStart"/>
      <w:r w:rsidR="004306CA" w:rsidRPr="00F22460">
        <w:rPr>
          <w:rFonts w:ascii="Simplified Arabic" w:hAnsi="Simplified Arabic" w:cs="Simplified Arabic" w:hint="cs"/>
          <w:sz w:val="24"/>
          <w:szCs w:val="24"/>
          <w:rtl/>
          <w:lang w:bidi="ar-AE"/>
        </w:rPr>
        <w:t>ماكسيميليان</w:t>
      </w:r>
      <w:proofErr w:type="spellEnd"/>
      <w:r w:rsidR="004306CA" w:rsidRPr="00F22460">
        <w:rPr>
          <w:rFonts w:ascii="Simplified Arabic" w:hAnsi="Simplified Arabic" w:cs="Simplified Arabic" w:hint="cs"/>
          <w:sz w:val="24"/>
          <w:szCs w:val="24"/>
          <w:rtl/>
          <w:lang w:bidi="ar-AE"/>
        </w:rPr>
        <w:t xml:space="preserve"> بوسير، مؤسس "إم بي </w:t>
      </w:r>
      <w:proofErr w:type="spellStart"/>
      <w:r w:rsidR="004306CA" w:rsidRPr="00F22460">
        <w:rPr>
          <w:rFonts w:ascii="Simplified Arabic" w:hAnsi="Simplified Arabic" w:cs="Simplified Arabic" w:hint="cs"/>
          <w:sz w:val="24"/>
          <w:szCs w:val="24"/>
          <w:rtl/>
          <w:lang w:bidi="ar-AE"/>
        </w:rPr>
        <w:t>آند</w:t>
      </w:r>
      <w:proofErr w:type="spellEnd"/>
      <w:r w:rsidR="004306CA" w:rsidRPr="00F22460">
        <w:rPr>
          <w:rFonts w:ascii="Simplified Arabic" w:hAnsi="Simplified Arabic" w:cs="Simplified Arabic" w:hint="cs"/>
          <w:sz w:val="24"/>
          <w:szCs w:val="24"/>
          <w:rtl/>
          <w:lang w:bidi="ar-AE"/>
        </w:rPr>
        <w:t xml:space="preserve"> </w:t>
      </w:r>
      <w:proofErr w:type="spellStart"/>
      <w:r w:rsidR="004306CA" w:rsidRPr="00F22460">
        <w:rPr>
          <w:rFonts w:ascii="Simplified Arabic" w:hAnsi="Simplified Arabic" w:cs="Simplified Arabic" w:hint="cs"/>
          <w:sz w:val="24"/>
          <w:szCs w:val="24"/>
          <w:rtl/>
          <w:lang w:bidi="ar-AE"/>
        </w:rPr>
        <w:t>إف</w:t>
      </w:r>
      <w:proofErr w:type="spellEnd"/>
      <w:r w:rsidR="004306CA" w:rsidRPr="00F22460">
        <w:rPr>
          <w:rFonts w:ascii="Simplified Arabic" w:hAnsi="Simplified Arabic" w:cs="Simplified Arabic" w:hint="cs"/>
          <w:sz w:val="24"/>
          <w:szCs w:val="24"/>
          <w:rtl/>
          <w:lang w:bidi="ar-AE"/>
        </w:rPr>
        <w:t xml:space="preserve">"، والذي </w:t>
      </w:r>
      <w:r w:rsidR="00AD408C" w:rsidRPr="00F22460">
        <w:rPr>
          <w:rFonts w:ascii="Simplified Arabic" w:hAnsi="Simplified Arabic" w:cs="Simplified Arabic" w:hint="cs"/>
          <w:sz w:val="24"/>
          <w:szCs w:val="24"/>
          <w:rtl/>
          <w:lang w:bidi="ar-AE"/>
        </w:rPr>
        <w:t xml:space="preserve">يتفاعل </w:t>
      </w:r>
      <w:r w:rsidR="004306CA" w:rsidRPr="00F22460">
        <w:rPr>
          <w:rFonts w:ascii="Simplified Arabic" w:hAnsi="Simplified Arabic" w:cs="Simplified Arabic" w:hint="cs"/>
          <w:sz w:val="24"/>
          <w:szCs w:val="24"/>
          <w:rtl/>
          <w:lang w:bidi="ar-AE"/>
        </w:rPr>
        <w:t xml:space="preserve">ببراعة مع عشقه </w:t>
      </w:r>
      <w:r w:rsidR="00B41E25">
        <w:rPr>
          <w:rFonts w:ascii="Simplified Arabic" w:hAnsi="Simplified Arabic" w:cs="Simplified Arabic" w:hint="cs"/>
          <w:sz w:val="24"/>
          <w:szCs w:val="24"/>
          <w:rtl/>
          <w:lang w:bidi="ar-AE"/>
        </w:rPr>
        <w:t xml:space="preserve">العميق </w:t>
      </w:r>
      <w:r w:rsidR="004306CA" w:rsidRPr="00F22460">
        <w:rPr>
          <w:rFonts w:ascii="Simplified Arabic" w:hAnsi="Simplified Arabic" w:cs="Simplified Arabic" w:hint="cs"/>
          <w:sz w:val="24"/>
          <w:szCs w:val="24"/>
          <w:rtl/>
          <w:lang w:bidi="ar-AE"/>
        </w:rPr>
        <w:t>للفنون</w:t>
      </w:r>
      <w:r w:rsidR="00B41E25">
        <w:rPr>
          <w:rFonts w:ascii="Simplified Arabic" w:hAnsi="Simplified Arabic" w:cs="Simplified Arabic" w:hint="cs"/>
          <w:sz w:val="24"/>
          <w:szCs w:val="24"/>
          <w:rtl/>
          <w:lang w:bidi="ar-AE"/>
        </w:rPr>
        <w:t xml:space="preserve"> وتقديره </w:t>
      </w:r>
      <w:r w:rsidR="00B41E25" w:rsidRPr="00F22460">
        <w:rPr>
          <w:rFonts w:ascii="Simplified Arabic" w:hAnsi="Simplified Arabic" w:cs="Simplified Arabic" w:hint="cs"/>
          <w:sz w:val="24"/>
          <w:szCs w:val="24"/>
          <w:rtl/>
          <w:lang w:bidi="ar-AE"/>
        </w:rPr>
        <w:t>البالغ</w:t>
      </w:r>
      <w:r w:rsidR="00B41E25">
        <w:rPr>
          <w:rFonts w:ascii="Simplified Arabic" w:hAnsi="Simplified Arabic" w:cs="Simplified Arabic" w:hint="cs"/>
          <w:sz w:val="24"/>
          <w:szCs w:val="24"/>
          <w:rtl/>
          <w:lang w:bidi="ar-AE"/>
        </w:rPr>
        <w:t xml:space="preserve"> لها</w:t>
      </w:r>
      <w:r w:rsidR="004306CA" w:rsidRPr="00F22460">
        <w:rPr>
          <w:rFonts w:ascii="Simplified Arabic" w:hAnsi="Simplified Arabic" w:cs="Simplified Arabic" w:hint="cs"/>
          <w:sz w:val="24"/>
          <w:szCs w:val="24"/>
          <w:rtl/>
          <w:lang w:bidi="ar-AE"/>
        </w:rPr>
        <w:t>.</w:t>
      </w:r>
    </w:p>
    <w:p w:rsidR="00EC6751" w:rsidRPr="00F22460" w:rsidRDefault="00EC6751" w:rsidP="00EC6751">
      <w:pPr>
        <w:pStyle w:val="Sansinterligne"/>
        <w:bidi/>
        <w:jc w:val="both"/>
        <w:rPr>
          <w:rFonts w:ascii="Simplified Arabic" w:hAnsi="Simplified Arabic" w:cs="Simplified Arabic"/>
          <w:sz w:val="10"/>
          <w:szCs w:val="10"/>
          <w:lang w:val="en-GB"/>
        </w:rPr>
      </w:pPr>
    </w:p>
    <w:p w:rsidR="0033081C" w:rsidRPr="00F22460" w:rsidRDefault="009B733D" w:rsidP="00272EE7">
      <w:pPr>
        <w:pStyle w:val="Sansinterligne"/>
        <w:bidi/>
        <w:jc w:val="both"/>
        <w:rPr>
          <w:rFonts w:ascii="Simplified Arabic" w:hAnsi="Simplified Arabic" w:cs="Simplified Arabic"/>
          <w:sz w:val="24"/>
          <w:szCs w:val="24"/>
          <w:rtl/>
          <w:lang w:bidi="ar-AE"/>
        </w:rPr>
      </w:pPr>
      <w:r w:rsidRPr="00F22460">
        <w:rPr>
          <w:rFonts w:ascii="Simplified Arabic" w:hAnsi="Simplified Arabic" w:cs="Simplified Arabic" w:hint="cs"/>
          <w:sz w:val="24"/>
          <w:szCs w:val="24"/>
          <w:rtl/>
          <w:lang w:bidi="ar-AE"/>
        </w:rPr>
        <w:t>و</w:t>
      </w:r>
      <w:r w:rsidR="0033081C" w:rsidRPr="00F22460">
        <w:rPr>
          <w:rFonts w:ascii="Simplified Arabic" w:hAnsi="Simplified Arabic" w:cs="Simplified Arabic" w:hint="cs"/>
          <w:sz w:val="24"/>
          <w:szCs w:val="24"/>
          <w:rtl/>
          <w:lang w:bidi="ar-AE"/>
        </w:rPr>
        <w:t xml:space="preserve">يعود مصدر إلهام </w:t>
      </w:r>
      <w:r w:rsidR="0033081C" w:rsidRPr="00F22460">
        <w:rPr>
          <w:rFonts w:ascii="Simplified Arabic" w:hAnsi="Simplified Arabic" w:cs="Simplified Arabic"/>
          <w:sz w:val="24"/>
          <w:szCs w:val="24"/>
          <w:rtl/>
          <w:lang w:bidi="ar-AE"/>
        </w:rPr>
        <w:t>"أراكن</w:t>
      </w:r>
      <w:r w:rsidR="0033081C" w:rsidRPr="00F22460">
        <w:rPr>
          <w:rFonts w:ascii="Simplified Arabic" w:hAnsi="Simplified Arabic" w:cs="Simplified Arabic" w:hint="cs"/>
          <w:sz w:val="24"/>
          <w:szCs w:val="24"/>
          <w:rtl/>
          <w:lang w:bidi="ar-AE"/>
        </w:rPr>
        <w:t>ا</w:t>
      </w:r>
      <w:r w:rsidR="0033081C" w:rsidRPr="00F22460">
        <w:rPr>
          <w:rFonts w:ascii="Simplified Arabic" w:hAnsi="Simplified Arabic" w:cs="Simplified Arabic"/>
          <w:sz w:val="24"/>
          <w:szCs w:val="24"/>
          <w:rtl/>
          <w:lang w:bidi="ar-AE"/>
        </w:rPr>
        <w:t>فوبيا"</w:t>
      </w:r>
      <w:r w:rsidR="0033081C" w:rsidRPr="00F22460">
        <w:rPr>
          <w:rFonts w:ascii="Simplified Arabic" w:hAnsi="Simplified Arabic" w:cs="Simplified Arabic" w:hint="cs"/>
          <w:sz w:val="24"/>
          <w:szCs w:val="24"/>
          <w:rtl/>
          <w:lang w:bidi="ar-AE"/>
        </w:rPr>
        <w:t xml:space="preserve"> إلى </w:t>
      </w:r>
      <w:r w:rsidR="00D92155" w:rsidRPr="00F22460">
        <w:rPr>
          <w:rFonts w:ascii="Simplified Arabic" w:hAnsi="Simplified Arabic" w:cs="Simplified Arabic" w:hint="cs"/>
          <w:sz w:val="24"/>
          <w:szCs w:val="24"/>
          <w:rtl/>
          <w:lang w:bidi="ar-EG"/>
        </w:rPr>
        <w:t xml:space="preserve">مجسّم </w:t>
      </w:r>
      <w:r w:rsidR="002300B4" w:rsidRPr="00F22460">
        <w:rPr>
          <w:rFonts w:ascii="Simplified Arabic" w:hAnsi="Simplified Arabic" w:cs="Simplified Arabic" w:hint="cs"/>
          <w:sz w:val="24"/>
          <w:szCs w:val="24"/>
          <w:rtl/>
          <w:lang w:bidi="ar-AE"/>
        </w:rPr>
        <w:t>عملاق ل</w:t>
      </w:r>
      <w:r w:rsidR="0033081C" w:rsidRPr="00F22460">
        <w:rPr>
          <w:rFonts w:ascii="Simplified Arabic" w:hAnsi="Simplified Arabic" w:cs="Simplified Arabic" w:hint="cs"/>
          <w:sz w:val="24"/>
          <w:szCs w:val="24"/>
          <w:rtl/>
          <w:lang w:bidi="ar-AE"/>
        </w:rPr>
        <w:t xml:space="preserve">عنكبوت يُطلق عليه </w:t>
      </w:r>
      <w:r w:rsidR="00BA62A0" w:rsidRPr="00F22460">
        <w:rPr>
          <w:rFonts w:ascii="Simplified Arabic" w:hAnsi="Simplified Arabic" w:cs="Simplified Arabic" w:hint="cs"/>
          <w:i/>
          <w:iCs/>
          <w:sz w:val="24"/>
          <w:szCs w:val="24"/>
          <w:rtl/>
          <w:lang w:bidi="ar-AE"/>
        </w:rPr>
        <w:t>مامان</w:t>
      </w:r>
      <w:r w:rsidR="0099312E" w:rsidRPr="00F22460">
        <w:rPr>
          <w:rFonts w:ascii="Simplified Arabic" w:hAnsi="Simplified Arabic" w:cs="Simplified Arabic" w:hint="cs"/>
          <w:sz w:val="24"/>
          <w:szCs w:val="24"/>
          <w:rtl/>
          <w:lang w:bidi="ar-AE"/>
        </w:rPr>
        <w:t>، والذي شاهده بوسير في كلٍ من جني</w:t>
      </w:r>
      <w:r w:rsidR="0099312E" w:rsidRPr="00F22460">
        <w:rPr>
          <w:rFonts w:ascii="Simplified Arabic" w:hAnsi="Simplified Arabic" w:cs="Simplified Arabic"/>
          <w:sz w:val="24"/>
          <w:szCs w:val="24"/>
          <w:rtl/>
          <w:lang w:bidi="ar-AE"/>
        </w:rPr>
        <w:t>ڤ</w:t>
      </w:r>
      <w:r w:rsidR="0099312E" w:rsidRPr="00F22460">
        <w:rPr>
          <w:rFonts w:ascii="Simplified Arabic" w:hAnsi="Simplified Arabic" w:cs="Simplified Arabic" w:hint="cs"/>
          <w:sz w:val="24"/>
          <w:szCs w:val="24"/>
          <w:rtl/>
          <w:lang w:bidi="ar-AE"/>
        </w:rPr>
        <w:t xml:space="preserve"> والدوحة. </w:t>
      </w:r>
      <w:r w:rsidR="006B4E55" w:rsidRPr="00F22460">
        <w:rPr>
          <w:rFonts w:ascii="Simplified Arabic" w:hAnsi="Simplified Arabic" w:cs="Simplified Arabic" w:hint="cs"/>
          <w:sz w:val="24"/>
          <w:szCs w:val="24"/>
          <w:rtl/>
          <w:lang w:bidi="ar-AE"/>
        </w:rPr>
        <w:t xml:space="preserve">وقام على بناء </w:t>
      </w:r>
      <w:r w:rsidR="006B4E55" w:rsidRPr="00F22460">
        <w:rPr>
          <w:rFonts w:ascii="Simplified Arabic" w:hAnsi="Simplified Arabic" w:cs="Simplified Arabic" w:hint="cs"/>
          <w:i/>
          <w:iCs/>
          <w:sz w:val="24"/>
          <w:szCs w:val="24"/>
          <w:rtl/>
          <w:lang w:bidi="ar-AE"/>
        </w:rPr>
        <w:t>مامان</w:t>
      </w:r>
      <w:r w:rsidR="006B4E55" w:rsidRPr="00F22460">
        <w:rPr>
          <w:rFonts w:ascii="Simplified Arabic" w:hAnsi="Simplified Arabic" w:cs="Simplified Arabic" w:hint="cs"/>
          <w:sz w:val="24"/>
          <w:szCs w:val="24"/>
          <w:rtl/>
          <w:lang w:bidi="ar-AE"/>
        </w:rPr>
        <w:t xml:space="preserve"> </w:t>
      </w:r>
      <w:r w:rsidR="001B6F5A" w:rsidRPr="00F22460">
        <w:rPr>
          <w:rFonts w:ascii="Simplified Arabic" w:hAnsi="Simplified Arabic" w:cs="Simplified Arabic" w:hint="cs"/>
          <w:sz w:val="24"/>
          <w:szCs w:val="24"/>
          <w:rtl/>
          <w:lang w:bidi="ar-AE"/>
        </w:rPr>
        <w:t xml:space="preserve">هذا </w:t>
      </w:r>
      <w:r w:rsidR="00486329" w:rsidRPr="00F22460">
        <w:rPr>
          <w:rFonts w:ascii="Simplified Arabic" w:hAnsi="Simplified Arabic" w:cs="Simplified Arabic" w:hint="cs"/>
          <w:sz w:val="24"/>
          <w:szCs w:val="24"/>
          <w:rtl/>
          <w:lang w:bidi="ar-AE"/>
        </w:rPr>
        <w:t>(ومعناه</w:t>
      </w:r>
      <w:r w:rsidR="006B4E55" w:rsidRPr="00F22460">
        <w:rPr>
          <w:rFonts w:ascii="Simplified Arabic" w:hAnsi="Simplified Arabic" w:cs="Simplified Arabic" w:hint="cs"/>
          <w:sz w:val="24"/>
          <w:szCs w:val="24"/>
          <w:rtl/>
          <w:lang w:bidi="ar-AE"/>
        </w:rPr>
        <w:t xml:space="preserve"> </w:t>
      </w:r>
      <w:r w:rsidR="002D2FB3" w:rsidRPr="00F22460">
        <w:rPr>
          <w:rFonts w:ascii="Simplified Arabic" w:hAnsi="Simplified Arabic" w:cs="Simplified Arabic" w:hint="cs"/>
          <w:sz w:val="24"/>
          <w:szCs w:val="24"/>
          <w:rtl/>
          <w:lang w:bidi="ar-AE"/>
        </w:rPr>
        <w:t>"</w:t>
      </w:r>
      <w:r w:rsidR="006B4E55" w:rsidRPr="00F22460">
        <w:rPr>
          <w:rFonts w:ascii="Simplified Arabic" w:hAnsi="Simplified Arabic" w:cs="Simplified Arabic" w:hint="cs"/>
          <w:sz w:val="24"/>
          <w:szCs w:val="24"/>
          <w:rtl/>
          <w:lang w:bidi="ar-AE"/>
        </w:rPr>
        <w:t>الأم</w:t>
      </w:r>
      <w:r w:rsidR="002D2FB3" w:rsidRPr="00F22460">
        <w:rPr>
          <w:rFonts w:ascii="Simplified Arabic" w:hAnsi="Simplified Arabic" w:cs="Simplified Arabic" w:hint="cs"/>
          <w:sz w:val="24"/>
          <w:szCs w:val="24"/>
          <w:rtl/>
          <w:lang w:bidi="ar-AE"/>
        </w:rPr>
        <w:t>"</w:t>
      </w:r>
      <w:r w:rsidR="006B4E55" w:rsidRPr="00F22460">
        <w:rPr>
          <w:rFonts w:ascii="Simplified Arabic" w:hAnsi="Simplified Arabic" w:cs="Simplified Arabic" w:hint="cs"/>
          <w:sz w:val="24"/>
          <w:szCs w:val="24"/>
          <w:rtl/>
          <w:lang w:bidi="ar-AE"/>
        </w:rPr>
        <w:t xml:space="preserve"> بالفرنسية)</w:t>
      </w:r>
      <w:r w:rsidR="006B4E55" w:rsidRPr="00F22460">
        <w:rPr>
          <w:rFonts w:ascii="Simplified Arabic" w:hAnsi="Simplified Arabic" w:cs="Simplified Arabic"/>
          <w:sz w:val="24"/>
          <w:szCs w:val="24"/>
          <w:rtl/>
          <w:lang w:bidi="ar-AE"/>
        </w:rPr>
        <w:t xml:space="preserve"> لويز بورجوا</w:t>
      </w:r>
      <w:r w:rsidR="0057714F" w:rsidRPr="00F22460">
        <w:rPr>
          <w:rFonts w:ascii="Simplified Arabic" w:hAnsi="Simplified Arabic" w:cs="Simplified Arabic" w:hint="cs"/>
          <w:sz w:val="24"/>
          <w:szCs w:val="24"/>
          <w:rtl/>
          <w:lang w:bidi="ar-AE"/>
        </w:rPr>
        <w:t xml:space="preserve"> (</w:t>
      </w:r>
      <w:r w:rsidR="0057714F" w:rsidRPr="00F22460">
        <w:rPr>
          <w:rFonts w:ascii="Simplified Arabic" w:hAnsi="Simplified Arabic" w:cs="Simplified Arabic"/>
          <w:sz w:val="24"/>
          <w:szCs w:val="24"/>
          <w:lang w:val="en-GB"/>
        </w:rPr>
        <w:t>1911</w:t>
      </w:r>
      <w:r w:rsidR="0057714F" w:rsidRPr="00F22460">
        <w:rPr>
          <w:rFonts w:ascii="Simplified Arabic" w:hAnsi="Simplified Arabic" w:cs="Simplified Arabic" w:hint="cs"/>
          <w:sz w:val="24"/>
          <w:szCs w:val="24"/>
          <w:rtl/>
          <w:lang w:val="en-GB"/>
        </w:rPr>
        <w:t xml:space="preserve"> - </w:t>
      </w:r>
      <w:r w:rsidR="0057714F" w:rsidRPr="00F22460">
        <w:rPr>
          <w:rFonts w:ascii="Simplified Arabic" w:hAnsi="Simplified Arabic" w:cs="Simplified Arabic"/>
          <w:sz w:val="24"/>
          <w:szCs w:val="24"/>
          <w:lang w:val="en-GB"/>
        </w:rPr>
        <w:t>2010</w:t>
      </w:r>
      <w:r w:rsidR="0057714F" w:rsidRPr="00F22460">
        <w:rPr>
          <w:rFonts w:ascii="Simplified Arabic" w:hAnsi="Simplified Arabic" w:cs="Simplified Arabic" w:hint="cs"/>
          <w:sz w:val="24"/>
          <w:szCs w:val="24"/>
          <w:rtl/>
          <w:lang w:bidi="ar-AE"/>
        </w:rPr>
        <w:t>)</w:t>
      </w:r>
      <w:r w:rsidR="00A22B61" w:rsidRPr="00F22460">
        <w:rPr>
          <w:rFonts w:ascii="Simplified Arabic" w:hAnsi="Simplified Arabic" w:cs="Simplified Arabic" w:hint="cs"/>
          <w:sz w:val="24"/>
          <w:szCs w:val="24"/>
          <w:rtl/>
          <w:lang w:bidi="ar-AE"/>
        </w:rPr>
        <w:t xml:space="preserve"> مستعيناً بالبرونز، والستانلس ستيل، والرخام. </w:t>
      </w:r>
      <w:r w:rsidR="008C1565" w:rsidRPr="00F22460">
        <w:rPr>
          <w:rFonts w:ascii="Simplified Arabic" w:hAnsi="Simplified Arabic" w:cs="Simplified Arabic" w:hint="cs"/>
          <w:sz w:val="24"/>
          <w:szCs w:val="24"/>
          <w:rtl/>
          <w:lang w:bidi="ar-AE"/>
        </w:rPr>
        <w:t xml:space="preserve">وتصل أبعاد </w:t>
      </w:r>
      <w:r w:rsidR="00830829">
        <w:rPr>
          <w:rFonts w:ascii="Simplified Arabic" w:hAnsi="Simplified Arabic" w:cs="Simplified Arabic" w:hint="cs"/>
          <w:sz w:val="24"/>
          <w:szCs w:val="24"/>
          <w:rtl/>
          <w:lang w:bidi="ar-AE"/>
        </w:rPr>
        <w:t xml:space="preserve">هذا </w:t>
      </w:r>
      <w:r w:rsidR="008C1565" w:rsidRPr="00F22460">
        <w:rPr>
          <w:rFonts w:ascii="Simplified Arabic" w:hAnsi="Simplified Arabic" w:cs="Simplified Arabic" w:hint="cs"/>
          <w:sz w:val="24"/>
          <w:szCs w:val="24"/>
          <w:rtl/>
          <w:lang w:bidi="ar-AE"/>
        </w:rPr>
        <w:t xml:space="preserve">الكائن الضخم إلى </w:t>
      </w:r>
      <w:r w:rsidR="008C1565" w:rsidRPr="00F22460">
        <w:rPr>
          <w:rFonts w:ascii="Simplified Arabic" w:hAnsi="Simplified Arabic" w:cs="Simplified Arabic"/>
          <w:sz w:val="24"/>
          <w:szCs w:val="24"/>
          <w:lang w:val="en-GB"/>
        </w:rPr>
        <w:t>9.27</w:t>
      </w:r>
      <w:r w:rsidR="008C1565" w:rsidRPr="00F22460">
        <w:rPr>
          <w:rFonts w:ascii="Simplified Arabic" w:hAnsi="Simplified Arabic" w:cs="Simplified Arabic" w:hint="cs"/>
          <w:sz w:val="24"/>
          <w:szCs w:val="24"/>
          <w:rtl/>
          <w:lang w:val="en-GB"/>
        </w:rPr>
        <w:t xml:space="preserve"> × </w:t>
      </w:r>
      <w:r w:rsidR="008C1565" w:rsidRPr="00F22460">
        <w:rPr>
          <w:rFonts w:ascii="Simplified Arabic" w:hAnsi="Simplified Arabic" w:cs="Simplified Arabic"/>
          <w:sz w:val="24"/>
          <w:szCs w:val="24"/>
          <w:lang w:val="en-GB"/>
        </w:rPr>
        <w:t>8.91</w:t>
      </w:r>
      <w:r w:rsidR="008C1565" w:rsidRPr="00F22460">
        <w:rPr>
          <w:rFonts w:ascii="Simplified Arabic" w:hAnsi="Simplified Arabic" w:cs="Simplified Arabic" w:hint="cs"/>
          <w:sz w:val="24"/>
          <w:szCs w:val="24"/>
          <w:rtl/>
          <w:lang w:val="en-GB"/>
        </w:rPr>
        <w:t xml:space="preserve"> × </w:t>
      </w:r>
      <w:r w:rsidR="008C1565" w:rsidRPr="00F22460">
        <w:rPr>
          <w:rFonts w:ascii="Simplified Arabic" w:hAnsi="Simplified Arabic" w:cs="Simplified Arabic"/>
          <w:sz w:val="24"/>
          <w:szCs w:val="24"/>
          <w:lang w:val="en-GB"/>
        </w:rPr>
        <w:t>10.24</w:t>
      </w:r>
      <w:r w:rsidR="008C1565" w:rsidRPr="00F22460">
        <w:rPr>
          <w:rFonts w:ascii="Simplified Arabic" w:hAnsi="Simplified Arabic" w:cs="Simplified Arabic" w:hint="cs"/>
          <w:sz w:val="24"/>
          <w:szCs w:val="24"/>
          <w:rtl/>
          <w:lang w:val="en-GB"/>
        </w:rPr>
        <w:t xml:space="preserve"> متر (أكثر من 30 × 33 قدماً)، وتم </w:t>
      </w:r>
      <w:r w:rsidR="00272EE7">
        <w:rPr>
          <w:rFonts w:ascii="Simplified Arabic" w:hAnsi="Simplified Arabic" w:cs="Simplified Arabic" w:hint="cs"/>
          <w:sz w:val="24"/>
          <w:szCs w:val="24"/>
          <w:rtl/>
          <w:lang w:val="en-GB"/>
        </w:rPr>
        <w:t>تنصيب</w:t>
      </w:r>
      <w:r w:rsidR="008C1565" w:rsidRPr="00F22460">
        <w:rPr>
          <w:rFonts w:ascii="Simplified Arabic" w:hAnsi="Simplified Arabic" w:cs="Simplified Arabic" w:hint="cs"/>
          <w:sz w:val="24"/>
          <w:szCs w:val="24"/>
          <w:rtl/>
          <w:lang w:val="en-GB"/>
        </w:rPr>
        <w:t xml:space="preserve"> هيكل</w:t>
      </w:r>
      <w:r w:rsidR="00853F13">
        <w:rPr>
          <w:rFonts w:ascii="Simplified Arabic" w:hAnsi="Simplified Arabic" w:cs="Simplified Arabic" w:hint="cs"/>
          <w:sz w:val="24"/>
          <w:szCs w:val="24"/>
          <w:rtl/>
          <w:lang w:val="en-GB"/>
        </w:rPr>
        <w:t>ه</w:t>
      </w:r>
      <w:r w:rsidR="008C1565" w:rsidRPr="00F22460">
        <w:rPr>
          <w:rFonts w:ascii="Simplified Arabic" w:hAnsi="Simplified Arabic" w:cs="Simplified Arabic" w:hint="cs"/>
          <w:sz w:val="24"/>
          <w:szCs w:val="24"/>
          <w:rtl/>
          <w:lang w:val="en-GB"/>
        </w:rPr>
        <w:t xml:space="preserve"> الضخم في مواقع متعددة حول العالم.</w:t>
      </w:r>
    </w:p>
    <w:p w:rsidR="00EC6751" w:rsidRPr="00F22460" w:rsidRDefault="00EC6751" w:rsidP="00EC6751">
      <w:pPr>
        <w:pStyle w:val="Sansinterligne"/>
        <w:bidi/>
        <w:jc w:val="both"/>
        <w:rPr>
          <w:rFonts w:ascii="Simplified Arabic" w:hAnsi="Simplified Arabic" w:cs="Simplified Arabic"/>
          <w:sz w:val="10"/>
          <w:szCs w:val="10"/>
          <w:lang w:val="en-GB"/>
        </w:rPr>
      </w:pPr>
    </w:p>
    <w:p w:rsidR="00611765" w:rsidRPr="007B38C8" w:rsidRDefault="00AE6145" w:rsidP="00957AEC">
      <w:pPr>
        <w:pStyle w:val="Sansinterligne"/>
        <w:bidi/>
        <w:jc w:val="both"/>
        <w:rPr>
          <w:rFonts w:ascii="Simplified Arabic" w:hAnsi="Simplified Arabic" w:cs="Simplified Arabic"/>
          <w:sz w:val="24"/>
          <w:szCs w:val="24"/>
          <w:lang w:val="en-GB" w:bidi="ar-AE"/>
        </w:rPr>
      </w:pPr>
      <w:r w:rsidRPr="00F22460">
        <w:rPr>
          <w:rFonts w:ascii="Simplified Arabic" w:hAnsi="Simplified Arabic" w:cs="Simplified Arabic" w:hint="cs"/>
          <w:sz w:val="24"/>
          <w:szCs w:val="24"/>
          <w:rtl/>
          <w:lang w:val="en-GB"/>
        </w:rPr>
        <w:t>وقد طوّر بوسير فكر</w:t>
      </w:r>
      <w:r w:rsidR="004C69F7" w:rsidRPr="00F22460">
        <w:rPr>
          <w:rFonts w:ascii="Simplified Arabic" w:hAnsi="Simplified Arabic" w:cs="Simplified Arabic" w:hint="cs"/>
          <w:sz w:val="24"/>
          <w:szCs w:val="24"/>
          <w:rtl/>
          <w:lang w:val="en-GB"/>
        </w:rPr>
        <w:t xml:space="preserve">ته </w:t>
      </w:r>
      <w:r w:rsidRPr="00F22460">
        <w:rPr>
          <w:rFonts w:ascii="Simplified Arabic" w:hAnsi="Simplified Arabic" w:cs="Simplified Arabic" w:hint="cs"/>
          <w:sz w:val="24"/>
          <w:szCs w:val="24"/>
          <w:rtl/>
          <w:lang w:val="en-GB"/>
        </w:rPr>
        <w:t xml:space="preserve">غير الاعتيادية </w:t>
      </w:r>
      <w:r w:rsidR="004C69F7" w:rsidRPr="00F22460">
        <w:rPr>
          <w:rFonts w:ascii="Simplified Arabic" w:hAnsi="Simplified Arabic" w:cs="Simplified Arabic" w:hint="cs"/>
          <w:sz w:val="24"/>
          <w:szCs w:val="24"/>
          <w:rtl/>
          <w:lang w:val="en-GB"/>
        </w:rPr>
        <w:t xml:space="preserve">بالمرّة هذه </w:t>
      </w:r>
      <w:r w:rsidRPr="00F22460">
        <w:rPr>
          <w:rFonts w:ascii="Simplified Arabic" w:hAnsi="Simplified Arabic" w:cs="Simplified Arabic" w:hint="cs"/>
          <w:sz w:val="24"/>
          <w:szCs w:val="24"/>
          <w:rtl/>
          <w:lang w:val="en-GB"/>
        </w:rPr>
        <w:t xml:space="preserve">بالتعاون مع دار </w:t>
      </w:r>
      <w:r w:rsidRPr="00F22460">
        <w:rPr>
          <w:rFonts w:ascii="Simplified Arabic" w:hAnsi="Simplified Arabic" w:cs="Simplified Arabic"/>
          <w:sz w:val="24"/>
          <w:szCs w:val="24"/>
          <w:rtl/>
          <w:lang w:bidi="ar-AE"/>
        </w:rPr>
        <w:t>"ليبيه</w:t>
      </w:r>
      <w:r w:rsidRPr="00F22460">
        <w:rPr>
          <w:rFonts w:ascii="Simplified Arabic" w:hAnsi="Simplified Arabic" w:cs="Simplified Arabic" w:hint="cs"/>
          <w:sz w:val="24"/>
          <w:szCs w:val="24"/>
          <w:rtl/>
          <w:lang w:bidi="ar-AE"/>
        </w:rPr>
        <w:t xml:space="preserve">"، منتقياً حركة ساعة مكتب راقية من </w:t>
      </w:r>
      <w:r w:rsidR="001A37CE" w:rsidRPr="00F22460">
        <w:rPr>
          <w:rFonts w:ascii="Simplified Arabic" w:hAnsi="Simplified Arabic" w:cs="Simplified Arabic" w:hint="cs"/>
          <w:sz w:val="24"/>
          <w:szCs w:val="24"/>
          <w:rtl/>
          <w:lang w:bidi="ar-AE"/>
        </w:rPr>
        <w:t>هذه الدار</w:t>
      </w:r>
      <w:r w:rsidRPr="00F22460">
        <w:rPr>
          <w:rFonts w:ascii="Simplified Arabic" w:hAnsi="Simplified Arabic" w:cs="Simplified Arabic" w:hint="cs"/>
          <w:sz w:val="24"/>
          <w:szCs w:val="24"/>
          <w:rtl/>
          <w:lang w:bidi="ar-AE"/>
        </w:rPr>
        <w:t xml:space="preserve">، </w:t>
      </w:r>
      <w:r w:rsidR="00E71FF7">
        <w:rPr>
          <w:rFonts w:ascii="Simplified Arabic" w:hAnsi="Simplified Arabic" w:cs="Simplified Arabic" w:hint="cs"/>
          <w:sz w:val="24"/>
          <w:szCs w:val="24"/>
          <w:rtl/>
          <w:lang w:bidi="ar-AE"/>
        </w:rPr>
        <w:t xml:space="preserve">والتي </w:t>
      </w:r>
      <w:r w:rsidRPr="00F22460">
        <w:rPr>
          <w:rFonts w:ascii="Simplified Arabic" w:hAnsi="Simplified Arabic" w:cs="Simplified Arabic" w:hint="cs"/>
          <w:sz w:val="24"/>
          <w:szCs w:val="24"/>
          <w:rtl/>
          <w:lang w:bidi="ar-AE"/>
        </w:rPr>
        <w:t xml:space="preserve">عدّل من تصميمها لتقوم مقام </w:t>
      </w:r>
      <w:r w:rsidR="00292958" w:rsidRPr="00F22460">
        <w:rPr>
          <w:rFonts w:ascii="Simplified Arabic" w:hAnsi="Simplified Arabic" w:cs="Simplified Arabic" w:hint="cs"/>
          <w:sz w:val="24"/>
          <w:szCs w:val="24"/>
          <w:rtl/>
          <w:lang w:bidi="ar-AE"/>
        </w:rPr>
        <w:t xml:space="preserve">البدن والرأس الميكانيكية للعنكبوت. </w:t>
      </w:r>
      <w:r w:rsidR="00541966" w:rsidRPr="00F22460">
        <w:rPr>
          <w:rFonts w:ascii="Simplified Arabic" w:hAnsi="Simplified Arabic" w:cs="Simplified Arabic" w:hint="cs"/>
          <w:sz w:val="24"/>
          <w:szCs w:val="24"/>
          <w:rtl/>
          <w:lang w:bidi="ar-AE"/>
        </w:rPr>
        <w:t xml:space="preserve">وجسم هذا العنكبوت </w:t>
      </w:r>
      <w:r w:rsidR="006E0198" w:rsidRPr="00F22460">
        <w:rPr>
          <w:rFonts w:ascii="Simplified Arabic" w:hAnsi="Simplified Arabic" w:cs="Simplified Arabic" w:hint="cs"/>
          <w:sz w:val="24"/>
          <w:szCs w:val="24"/>
          <w:rtl/>
          <w:lang w:bidi="ar-AE"/>
        </w:rPr>
        <w:t>مجهّ</w:t>
      </w:r>
      <w:r w:rsidR="00541966" w:rsidRPr="00F22460">
        <w:rPr>
          <w:rFonts w:ascii="Simplified Arabic" w:hAnsi="Simplified Arabic" w:cs="Simplified Arabic" w:hint="cs"/>
          <w:sz w:val="24"/>
          <w:szCs w:val="24"/>
          <w:rtl/>
          <w:lang w:bidi="ar-AE"/>
        </w:rPr>
        <w:t>ز</w:t>
      </w:r>
      <w:r w:rsidR="006E0198" w:rsidRPr="00F22460">
        <w:rPr>
          <w:rFonts w:ascii="Simplified Arabic" w:hAnsi="Simplified Arabic" w:cs="Simplified Arabic" w:hint="cs"/>
          <w:sz w:val="24"/>
          <w:szCs w:val="24"/>
          <w:rtl/>
          <w:lang w:bidi="ar-AE"/>
        </w:rPr>
        <w:t xml:space="preserve"> بقب</w:t>
      </w:r>
      <w:r w:rsidR="00F15A01" w:rsidRPr="00F22460">
        <w:rPr>
          <w:rFonts w:ascii="Simplified Arabic" w:hAnsi="Simplified Arabic" w:cs="Simplified Arabic" w:hint="cs"/>
          <w:sz w:val="24"/>
          <w:szCs w:val="24"/>
          <w:rtl/>
          <w:lang w:bidi="ar-AE"/>
        </w:rPr>
        <w:t>ّ</w:t>
      </w:r>
      <w:r w:rsidR="006E0198" w:rsidRPr="00F22460">
        <w:rPr>
          <w:rFonts w:ascii="Simplified Arabic" w:hAnsi="Simplified Arabic" w:cs="Simplified Arabic" w:hint="cs"/>
          <w:sz w:val="24"/>
          <w:szCs w:val="24"/>
          <w:rtl/>
          <w:lang w:bidi="ar-AE"/>
        </w:rPr>
        <w:t xml:space="preserve">ة سوداء </w:t>
      </w:r>
      <w:r w:rsidR="00C419D4" w:rsidRPr="00F22460">
        <w:rPr>
          <w:rFonts w:ascii="Simplified Arabic" w:hAnsi="Simplified Arabic" w:cs="Simplified Arabic" w:hint="cs"/>
          <w:sz w:val="24"/>
          <w:szCs w:val="24"/>
          <w:rtl/>
          <w:lang w:bidi="ar-AE"/>
        </w:rPr>
        <w:t xml:space="preserve">ذات </w:t>
      </w:r>
      <w:r w:rsidR="006E0198" w:rsidRPr="00F22460">
        <w:rPr>
          <w:rFonts w:ascii="Simplified Arabic" w:hAnsi="Simplified Arabic" w:cs="Simplified Arabic" w:hint="cs"/>
          <w:sz w:val="24"/>
          <w:szCs w:val="24"/>
          <w:rtl/>
          <w:lang w:bidi="ar-AE"/>
        </w:rPr>
        <w:t xml:space="preserve">أرقام بيضاء للإشارة إلى الساعات والدقائق. </w:t>
      </w:r>
      <w:r w:rsidR="00D46068" w:rsidRPr="00F22460">
        <w:rPr>
          <w:rFonts w:ascii="Simplified Arabic" w:hAnsi="Simplified Arabic" w:cs="Simplified Arabic" w:hint="cs"/>
          <w:sz w:val="24"/>
          <w:szCs w:val="24"/>
          <w:rtl/>
          <w:lang w:bidi="ar-AE"/>
        </w:rPr>
        <w:t>و</w:t>
      </w:r>
      <w:r w:rsidR="00A67971" w:rsidRPr="00F22460">
        <w:rPr>
          <w:rFonts w:ascii="Simplified Arabic" w:hAnsi="Simplified Arabic" w:cs="Simplified Arabic" w:hint="cs"/>
          <w:sz w:val="24"/>
          <w:szCs w:val="24"/>
          <w:rtl/>
          <w:lang w:bidi="ar-AE"/>
        </w:rPr>
        <w:t xml:space="preserve">تعد خاصية </w:t>
      </w:r>
      <w:r w:rsidR="00D46068" w:rsidRPr="00F22460">
        <w:rPr>
          <w:rFonts w:ascii="Simplified Arabic" w:hAnsi="Simplified Arabic" w:cs="Simplified Arabic" w:hint="cs"/>
          <w:sz w:val="24"/>
          <w:szCs w:val="24"/>
          <w:rtl/>
          <w:lang w:bidi="ar-AE"/>
        </w:rPr>
        <w:t xml:space="preserve">الاكتفاء الذاتي </w:t>
      </w:r>
      <w:r w:rsidR="00A67971" w:rsidRPr="00F22460">
        <w:rPr>
          <w:rFonts w:ascii="Simplified Arabic" w:hAnsi="Simplified Arabic" w:cs="Simplified Arabic" w:hint="cs"/>
          <w:sz w:val="24"/>
          <w:szCs w:val="24"/>
          <w:rtl/>
          <w:lang w:bidi="ar-AE"/>
        </w:rPr>
        <w:t xml:space="preserve">التي </w:t>
      </w:r>
      <w:r w:rsidR="00D46068" w:rsidRPr="00F22460">
        <w:rPr>
          <w:rFonts w:ascii="Simplified Arabic" w:hAnsi="Simplified Arabic" w:cs="Simplified Arabic" w:hint="cs"/>
          <w:sz w:val="24"/>
          <w:szCs w:val="24"/>
          <w:rtl/>
          <w:lang w:bidi="ar-AE"/>
        </w:rPr>
        <w:t>يتمتّع به</w:t>
      </w:r>
      <w:r w:rsidR="00C909B0" w:rsidRPr="00F22460">
        <w:rPr>
          <w:rFonts w:ascii="Simplified Arabic" w:hAnsi="Simplified Arabic" w:cs="Simplified Arabic" w:hint="cs"/>
          <w:sz w:val="24"/>
          <w:szCs w:val="24"/>
          <w:rtl/>
          <w:lang w:bidi="ar-AE"/>
        </w:rPr>
        <w:t>ا</w:t>
      </w:r>
      <w:r w:rsidR="00D46068" w:rsidRPr="00F22460">
        <w:rPr>
          <w:rFonts w:ascii="Simplified Arabic" w:hAnsi="Simplified Arabic" w:cs="Simplified Arabic" w:hint="cs"/>
          <w:sz w:val="24"/>
          <w:szCs w:val="24"/>
          <w:rtl/>
          <w:lang w:bidi="ar-AE"/>
        </w:rPr>
        <w:t xml:space="preserve"> هذا العنكبوت </w:t>
      </w:r>
      <w:r w:rsidR="00FD3BE1">
        <w:rPr>
          <w:rFonts w:ascii="Simplified Arabic" w:hAnsi="Simplified Arabic" w:cs="Simplified Arabic" w:hint="cs"/>
          <w:sz w:val="24"/>
          <w:szCs w:val="24"/>
          <w:rtl/>
          <w:lang w:bidi="ar-AE"/>
        </w:rPr>
        <w:t xml:space="preserve">الضخم </w:t>
      </w:r>
      <w:r w:rsidR="00D46068" w:rsidRPr="00F22460">
        <w:rPr>
          <w:rFonts w:ascii="Simplified Arabic" w:hAnsi="Simplified Arabic" w:cs="Simplified Arabic" w:hint="cs"/>
          <w:sz w:val="24"/>
          <w:szCs w:val="24"/>
          <w:rtl/>
          <w:lang w:bidi="ar-AE"/>
        </w:rPr>
        <w:t>من أهم العناصر الجديرة بالإعجاب، على خلفية مظهر</w:t>
      </w:r>
      <w:r w:rsidR="008C481B" w:rsidRPr="00F22460">
        <w:rPr>
          <w:rFonts w:ascii="Simplified Arabic" w:hAnsi="Simplified Arabic" w:cs="Simplified Arabic" w:hint="cs"/>
          <w:sz w:val="24"/>
          <w:szCs w:val="24"/>
          <w:rtl/>
          <w:lang w:bidi="ar-AE"/>
        </w:rPr>
        <w:t>ه</w:t>
      </w:r>
      <w:r w:rsidR="00D46068" w:rsidRPr="00F22460">
        <w:rPr>
          <w:rFonts w:ascii="Simplified Arabic" w:hAnsi="Simplified Arabic" w:cs="Simplified Arabic" w:hint="cs"/>
          <w:sz w:val="24"/>
          <w:szCs w:val="24"/>
          <w:rtl/>
          <w:lang w:bidi="ar-AE"/>
        </w:rPr>
        <w:t xml:space="preserve"> </w:t>
      </w:r>
      <w:r w:rsidR="00957AEC">
        <w:rPr>
          <w:rFonts w:ascii="Simplified Arabic" w:hAnsi="Simplified Arabic" w:cs="Simplified Arabic" w:hint="cs"/>
          <w:sz w:val="24"/>
          <w:szCs w:val="24"/>
          <w:rtl/>
          <w:lang w:bidi="ar-AE"/>
        </w:rPr>
        <w:t xml:space="preserve">الخارجي </w:t>
      </w:r>
      <w:r w:rsidR="00D46068" w:rsidRPr="00F22460">
        <w:rPr>
          <w:rFonts w:ascii="Simplified Arabic" w:hAnsi="Simplified Arabic" w:cs="Simplified Arabic" w:hint="cs"/>
          <w:sz w:val="24"/>
          <w:szCs w:val="24"/>
          <w:rtl/>
          <w:lang w:bidi="ar-AE"/>
        </w:rPr>
        <w:t>وملمس</w:t>
      </w:r>
      <w:r w:rsidR="008C481B" w:rsidRPr="00F22460">
        <w:rPr>
          <w:rFonts w:ascii="Simplified Arabic" w:hAnsi="Simplified Arabic" w:cs="Simplified Arabic" w:hint="cs"/>
          <w:sz w:val="24"/>
          <w:szCs w:val="24"/>
          <w:rtl/>
          <w:lang w:bidi="ar-AE"/>
        </w:rPr>
        <w:t xml:space="preserve">ه </w:t>
      </w:r>
      <w:r w:rsidR="00D46068" w:rsidRPr="00F22460">
        <w:rPr>
          <w:rFonts w:ascii="Simplified Arabic" w:hAnsi="Simplified Arabic" w:cs="Simplified Arabic" w:hint="cs"/>
          <w:sz w:val="24"/>
          <w:szCs w:val="24"/>
          <w:rtl/>
          <w:lang w:bidi="ar-AE"/>
        </w:rPr>
        <w:t xml:space="preserve">الفاخرين، </w:t>
      </w:r>
      <w:r w:rsidR="007D38BC" w:rsidRPr="00F22460">
        <w:rPr>
          <w:rFonts w:ascii="Simplified Arabic" w:hAnsi="Simplified Arabic" w:cs="Simplified Arabic" w:hint="cs"/>
          <w:sz w:val="24"/>
          <w:szCs w:val="24"/>
          <w:rtl/>
          <w:lang w:bidi="ar-AE"/>
        </w:rPr>
        <w:t xml:space="preserve">كما توفر </w:t>
      </w:r>
      <w:r w:rsidR="00D46068" w:rsidRPr="00F22460">
        <w:rPr>
          <w:rFonts w:ascii="Simplified Arabic" w:hAnsi="Simplified Arabic" w:cs="Simplified Arabic" w:hint="cs"/>
          <w:sz w:val="24"/>
          <w:szCs w:val="24"/>
          <w:rtl/>
          <w:lang w:bidi="ar-AE"/>
        </w:rPr>
        <w:t xml:space="preserve">الحركة </w:t>
      </w:r>
      <w:r w:rsidR="007D38BC" w:rsidRPr="00F22460">
        <w:rPr>
          <w:rFonts w:ascii="Simplified Arabic" w:hAnsi="Simplified Arabic" w:cs="Simplified Arabic" w:hint="cs"/>
          <w:sz w:val="24"/>
          <w:szCs w:val="24"/>
          <w:rtl/>
          <w:lang w:bidi="ar-AE"/>
        </w:rPr>
        <w:t>-</w:t>
      </w:r>
      <w:r w:rsidR="00D46068" w:rsidRPr="00F22460">
        <w:rPr>
          <w:rFonts w:ascii="Simplified Arabic" w:hAnsi="Simplified Arabic" w:cs="Simplified Arabic" w:hint="cs"/>
          <w:sz w:val="24"/>
          <w:szCs w:val="24"/>
          <w:rtl/>
          <w:lang w:bidi="ar-AE"/>
        </w:rPr>
        <w:t>التي تتمتّع بمظهر راقٍ</w:t>
      </w:r>
      <w:r w:rsidR="007D38BC" w:rsidRPr="00F22460">
        <w:rPr>
          <w:rFonts w:ascii="Simplified Arabic" w:hAnsi="Simplified Arabic" w:cs="Simplified Arabic" w:hint="cs"/>
          <w:sz w:val="24"/>
          <w:szCs w:val="24"/>
          <w:rtl/>
          <w:lang w:bidi="ar-AE"/>
        </w:rPr>
        <w:t xml:space="preserve">- </w:t>
      </w:r>
      <w:r w:rsidR="00D46068" w:rsidRPr="00F22460">
        <w:rPr>
          <w:rFonts w:ascii="Simplified Arabic" w:hAnsi="Simplified Arabic" w:cs="Simplified Arabic" w:hint="cs"/>
          <w:sz w:val="24"/>
          <w:szCs w:val="24"/>
          <w:rtl/>
          <w:lang w:bidi="ar-AE"/>
        </w:rPr>
        <w:t xml:space="preserve">الطاقة الاحتياطية </w:t>
      </w:r>
      <w:r w:rsidR="00D016F4" w:rsidRPr="00F22460">
        <w:rPr>
          <w:rFonts w:ascii="Simplified Arabic" w:hAnsi="Simplified Arabic" w:cs="Simplified Arabic" w:hint="cs"/>
          <w:sz w:val="24"/>
          <w:szCs w:val="24"/>
          <w:rtl/>
          <w:lang w:bidi="ar-AE"/>
        </w:rPr>
        <w:t xml:space="preserve">لفترة </w:t>
      </w:r>
      <w:r w:rsidR="00D46068" w:rsidRPr="00F22460">
        <w:rPr>
          <w:rFonts w:ascii="Simplified Arabic" w:hAnsi="Simplified Arabic" w:cs="Simplified Arabic" w:hint="cs"/>
          <w:sz w:val="24"/>
          <w:szCs w:val="24"/>
          <w:rtl/>
          <w:lang w:bidi="ar-AE"/>
        </w:rPr>
        <w:t xml:space="preserve">طويلة تستمر </w:t>
      </w:r>
      <w:r w:rsidR="00D016F4" w:rsidRPr="00F22460">
        <w:rPr>
          <w:rFonts w:ascii="Simplified Arabic" w:hAnsi="Simplified Arabic" w:cs="Simplified Arabic" w:hint="cs"/>
          <w:sz w:val="24"/>
          <w:szCs w:val="24"/>
          <w:rtl/>
          <w:lang w:bidi="ar-AE"/>
        </w:rPr>
        <w:t xml:space="preserve">حتى </w:t>
      </w:r>
      <w:r w:rsidR="00D46068" w:rsidRPr="00F22460">
        <w:rPr>
          <w:rFonts w:ascii="Simplified Arabic" w:hAnsi="Simplified Arabic" w:cs="Simplified Arabic" w:hint="cs"/>
          <w:sz w:val="24"/>
          <w:szCs w:val="24"/>
          <w:rtl/>
          <w:lang w:bidi="ar-AE"/>
        </w:rPr>
        <w:t>ثمانية أيام.</w:t>
      </w:r>
    </w:p>
    <w:p w:rsidR="00EC6751" w:rsidRPr="00F22460" w:rsidRDefault="00EC6751" w:rsidP="00EC6751">
      <w:pPr>
        <w:pStyle w:val="Sansinterligne"/>
        <w:bidi/>
        <w:jc w:val="both"/>
        <w:rPr>
          <w:rFonts w:ascii="Simplified Arabic" w:hAnsi="Simplified Arabic" w:cs="Simplified Arabic"/>
          <w:sz w:val="10"/>
          <w:szCs w:val="10"/>
          <w:lang w:val="en-GB"/>
        </w:rPr>
      </w:pPr>
    </w:p>
    <w:p w:rsidR="000B2EF2" w:rsidRPr="00F22460" w:rsidRDefault="00B13CA6" w:rsidP="001D3130">
      <w:pPr>
        <w:pStyle w:val="Sansinterligne"/>
        <w:bidi/>
        <w:jc w:val="both"/>
        <w:rPr>
          <w:rFonts w:ascii="Simplified Arabic" w:hAnsi="Simplified Arabic" w:cs="Simplified Arabic"/>
          <w:sz w:val="24"/>
          <w:szCs w:val="24"/>
          <w:rtl/>
          <w:lang w:val="en-GB"/>
        </w:rPr>
      </w:pPr>
      <w:r w:rsidRPr="00F22460">
        <w:rPr>
          <w:rFonts w:ascii="Simplified Arabic" w:hAnsi="Simplified Arabic" w:cs="Simplified Arabic" w:hint="cs"/>
          <w:sz w:val="24"/>
          <w:szCs w:val="24"/>
          <w:rtl/>
          <w:lang w:val="en-GB"/>
        </w:rPr>
        <w:t xml:space="preserve">وعند </w:t>
      </w:r>
      <w:r w:rsidR="00516504" w:rsidRPr="00F22460">
        <w:rPr>
          <w:rFonts w:ascii="Simplified Arabic" w:hAnsi="Simplified Arabic" w:cs="Simplified Arabic" w:hint="cs"/>
          <w:sz w:val="24"/>
          <w:szCs w:val="24"/>
          <w:rtl/>
          <w:lang w:val="en-GB"/>
        </w:rPr>
        <w:t>كل طرف من طرفي</w:t>
      </w:r>
      <w:r w:rsidR="00CB3D06">
        <w:rPr>
          <w:rFonts w:ascii="Simplified Arabic" w:hAnsi="Simplified Arabic" w:cs="Simplified Arabic" w:hint="cs"/>
          <w:sz w:val="24"/>
          <w:szCs w:val="24"/>
          <w:rtl/>
          <w:lang w:val="en-GB"/>
        </w:rPr>
        <w:t>ّ</w:t>
      </w:r>
      <w:r w:rsidR="00516504" w:rsidRPr="00F22460">
        <w:rPr>
          <w:rFonts w:ascii="Simplified Arabic" w:hAnsi="Simplified Arabic" w:cs="Simplified Arabic" w:hint="cs"/>
          <w:sz w:val="24"/>
          <w:szCs w:val="24"/>
          <w:rtl/>
          <w:lang w:val="en-GB"/>
        </w:rPr>
        <w:t xml:space="preserve"> </w:t>
      </w:r>
      <w:r w:rsidR="00D057AE" w:rsidRPr="00F22460">
        <w:rPr>
          <w:rFonts w:ascii="Simplified Arabic" w:hAnsi="Simplified Arabic" w:cs="Simplified Arabic" w:hint="cs"/>
          <w:sz w:val="24"/>
          <w:szCs w:val="24"/>
          <w:rtl/>
          <w:lang w:val="en-GB"/>
        </w:rPr>
        <w:t>جوف</w:t>
      </w:r>
      <w:r w:rsidRPr="00F22460">
        <w:rPr>
          <w:rFonts w:ascii="Simplified Arabic" w:hAnsi="Simplified Arabic" w:cs="Simplified Arabic" w:hint="cs"/>
          <w:sz w:val="24"/>
          <w:szCs w:val="24"/>
          <w:rtl/>
          <w:lang w:val="en-GB"/>
        </w:rPr>
        <w:t xml:space="preserve"> </w:t>
      </w:r>
      <w:r w:rsidRPr="00F22460">
        <w:rPr>
          <w:rFonts w:ascii="Simplified Arabic" w:hAnsi="Simplified Arabic" w:cs="Simplified Arabic"/>
          <w:sz w:val="24"/>
          <w:szCs w:val="24"/>
          <w:rtl/>
          <w:lang w:bidi="ar-AE"/>
        </w:rPr>
        <w:t>"أراكن</w:t>
      </w:r>
      <w:r w:rsidRPr="00F22460">
        <w:rPr>
          <w:rFonts w:ascii="Simplified Arabic" w:hAnsi="Simplified Arabic" w:cs="Simplified Arabic" w:hint="cs"/>
          <w:sz w:val="24"/>
          <w:szCs w:val="24"/>
          <w:rtl/>
          <w:lang w:bidi="ar-AE"/>
        </w:rPr>
        <w:t>ا</w:t>
      </w:r>
      <w:r w:rsidRPr="00F22460">
        <w:rPr>
          <w:rFonts w:ascii="Simplified Arabic" w:hAnsi="Simplified Arabic" w:cs="Simplified Arabic"/>
          <w:sz w:val="24"/>
          <w:szCs w:val="24"/>
          <w:rtl/>
          <w:lang w:bidi="ar-AE"/>
        </w:rPr>
        <w:t>فوبيا"</w:t>
      </w:r>
      <w:r w:rsidRPr="00F22460">
        <w:rPr>
          <w:rFonts w:ascii="Simplified Arabic" w:hAnsi="Simplified Arabic" w:cs="Simplified Arabic" w:hint="cs"/>
          <w:sz w:val="24"/>
          <w:szCs w:val="24"/>
          <w:rtl/>
          <w:lang w:bidi="ar-AE"/>
        </w:rPr>
        <w:t xml:space="preserve"> </w:t>
      </w:r>
      <w:r w:rsidR="00FB7E0E">
        <w:rPr>
          <w:rFonts w:ascii="Simplified Arabic" w:hAnsi="Simplified Arabic" w:cs="Simplified Arabic" w:hint="cs"/>
          <w:sz w:val="24"/>
          <w:szCs w:val="24"/>
          <w:rtl/>
          <w:lang w:bidi="ar-AE"/>
        </w:rPr>
        <w:t xml:space="preserve">المختص بالإشارة إلى </w:t>
      </w:r>
      <w:r w:rsidRPr="00F22460">
        <w:rPr>
          <w:rFonts w:ascii="Simplified Arabic" w:hAnsi="Simplified Arabic" w:cs="Simplified Arabic" w:hint="cs"/>
          <w:sz w:val="24"/>
          <w:szCs w:val="24"/>
          <w:rtl/>
          <w:lang w:bidi="ar-AE"/>
        </w:rPr>
        <w:t>مرور الزمن، تحدث عملية ميكانيكية مهمة: حيث يحتضن الرأس</w:t>
      </w:r>
      <w:r w:rsidR="00666C2A" w:rsidRPr="00F22460">
        <w:rPr>
          <w:rFonts w:ascii="Simplified Arabic" w:hAnsi="Simplified Arabic" w:cs="Simplified Arabic" w:hint="cs"/>
          <w:sz w:val="24"/>
          <w:szCs w:val="24"/>
          <w:rtl/>
          <w:lang w:bidi="ar-AE"/>
        </w:rPr>
        <w:t>ُ</w:t>
      </w:r>
      <w:r w:rsidRPr="00F22460">
        <w:rPr>
          <w:rFonts w:ascii="Simplified Arabic" w:hAnsi="Simplified Arabic" w:cs="Simplified Arabic" w:hint="cs"/>
          <w:sz w:val="24"/>
          <w:szCs w:val="24"/>
          <w:rtl/>
          <w:lang w:bidi="ar-AE"/>
        </w:rPr>
        <w:t xml:space="preserve"> المنظِّم</w:t>
      </w:r>
      <w:r w:rsidR="00666C2A" w:rsidRPr="00F22460">
        <w:rPr>
          <w:rFonts w:ascii="Simplified Arabic" w:hAnsi="Simplified Arabic" w:cs="Simplified Arabic" w:hint="cs"/>
          <w:sz w:val="24"/>
          <w:szCs w:val="24"/>
          <w:rtl/>
          <w:lang w:bidi="ar-AE"/>
        </w:rPr>
        <w:t>َ</w:t>
      </w:r>
      <w:r w:rsidRPr="00F22460">
        <w:rPr>
          <w:rFonts w:ascii="Simplified Arabic" w:hAnsi="Simplified Arabic" w:cs="Simplified Arabic" w:hint="cs"/>
          <w:sz w:val="24"/>
          <w:szCs w:val="24"/>
          <w:rtl/>
          <w:lang w:bidi="ar-AE"/>
        </w:rPr>
        <w:t xml:space="preserve"> بما يشتمل عليه من ترس موازنة متأرجح (ومجموعة من </w:t>
      </w:r>
      <w:r w:rsidR="00516504" w:rsidRPr="00F22460">
        <w:rPr>
          <w:rFonts w:ascii="Simplified Arabic" w:hAnsi="Simplified Arabic" w:cs="Simplified Arabic" w:hint="cs"/>
          <w:sz w:val="24"/>
          <w:szCs w:val="24"/>
          <w:rtl/>
          <w:lang w:bidi="ar-AE"/>
        </w:rPr>
        <w:t>الفِكاك حال شعر بالجوع ليلاً)، فيما يحتوي الطرف الآخر على خزّان الزنبرك الرئيسي</w:t>
      </w:r>
      <w:r w:rsidR="00611E3C">
        <w:rPr>
          <w:rFonts w:ascii="Simplified Arabic" w:hAnsi="Simplified Arabic" w:cs="Simplified Arabic" w:hint="cs"/>
          <w:sz w:val="24"/>
          <w:szCs w:val="24"/>
          <w:rtl/>
          <w:lang w:bidi="ar-AE"/>
        </w:rPr>
        <w:t xml:space="preserve"> </w:t>
      </w:r>
      <w:r w:rsidR="00516504" w:rsidRPr="00F22460">
        <w:rPr>
          <w:rFonts w:ascii="Simplified Arabic" w:hAnsi="Simplified Arabic" w:cs="Simplified Arabic" w:hint="cs"/>
          <w:sz w:val="24"/>
          <w:szCs w:val="24"/>
          <w:rtl/>
          <w:lang w:bidi="ar-AE"/>
        </w:rPr>
        <w:t>الذي يمد الحركة</w:t>
      </w:r>
      <w:r w:rsidR="006A0CF8">
        <w:rPr>
          <w:rFonts w:ascii="Simplified Arabic" w:hAnsi="Simplified Arabic" w:cs="Simplified Arabic" w:hint="cs"/>
          <w:sz w:val="24"/>
          <w:szCs w:val="24"/>
          <w:rtl/>
          <w:lang w:bidi="ar-AE"/>
        </w:rPr>
        <w:t>َ</w:t>
      </w:r>
      <w:r w:rsidR="00516504" w:rsidRPr="00F22460">
        <w:rPr>
          <w:rFonts w:ascii="Simplified Arabic" w:hAnsi="Simplified Arabic" w:cs="Simplified Arabic" w:hint="cs"/>
          <w:sz w:val="24"/>
          <w:szCs w:val="24"/>
          <w:rtl/>
          <w:lang w:bidi="ar-AE"/>
        </w:rPr>
        <w:t xml:space="preserve"> بالطاقة. </w:t>
      </w:r>
      <w:r w:rsidR="00FA36B0" w:rsidRPr="00F22460">
        <w:rPr>
          <w:rFonts w:ascii="Simplified Arabic" w:hAnsi="Simplified Arabic" w:cs="Simplified Arabic" w:hint="cs"/>
          <w:sz w:val="24"/>
          <w:szCs w:val="24"/>
          <w:rtl/>
          <w:lang w:bidi="ar-AE"/>
        </w:rPr>
        <w:t>و</w:t>
      </w:r>
      <w:r w:rsidR="00176C24" w:rsidRPr="00F22460">
        <w:rPr>
          <w:rFonts w:ascii="Simplified Arabic" w:hAnsi="Simplified Arabic" w:cs="Simplified Arabic" w:hint="cs"/>
          <w:sz w:val="24"/>
          <w:szCs w:val="24"/>
          <w:rtl/>
          <w:lang w:bidi="ar-AE"/>
        </w:rPr>
        <w:t xml:space="preserve">يتصل </w:t>
      </w:r>
      <w:r w:rsidR="00FA36B0" w:rsidRPr="00F22460">
        <w:rPr>
          <w:rFonts w:ascii="Simplified Arabic" w:hAnsi="Simplified Arabic" w:cs="Simplified Arabic" w:hint="cs"/>
          <w:sz w:val="24"/>
          <w:szCs w:val="24"/>
          <w:rtl/>
          <w:lang w:bidi="ar-AE"/>
        </w:rPr>
        <w:t xml:space="preserve">بجوف العنكبوت ثمانِ أرجل ممفصلة وجذابة التصميم، </w:t>
      </w:r>
      <w:r w:rsidR="00342F88" w:rsidRPr="00F22460">
        <w:rPr>
          <w:rFonts w:ascii="Simplified Arabic" w:hAnsi="Simplified Arabic" w:cs="Simplified Arabic" w:hint="cs"/>
          <w:sz w:val="24"/>
          <w:szCs w:val="24"/>
          <w:rtl/>
          <w:lang w:bidi="ar-AE"/>
        </w:rPr>
        <w:t xml:space="preserve">عبر </w:t>
      </w:r>
      <w:r w:rsidR="00FA36B0" w:rsidRPr="00F22460">
        <w:rPr>
          <w:rFonts w:ascii="Simplified Arabic" w:hAnsi="Simplified Arabic" w:cs="Simplified Arabic" w:hint="cs"/>
          <w:sz w:val="24"/>
          <w:szCs w:val="24"/>
          <w:rtl/>
          <w:lang w:bidi="ar-AE"/>
        </w:rPr>
        <w:t>مفاصل كروية.</w:t>
      </w:r>
      <w:r w:rsidR="00567A94" w:rsidRPr="00F22460">
        <w:rPr>
          <w:rFonts w:ascii="Simplified Arabic" w:hAnsi="Simplified Arabic" w:cs="Simplified Arabic" w:hint="cs"/>
          <w:sz w:val="24"/>
          <w:szCs w:val="24"/>
          <w:rtl/>
          <w:lang w:val="en-GB"/>
        </w:rPr>
        <w:t xml:space="preserve"> </w:t>
      </w:r>
      <w:r w:rsidR="00613E8C" w:rsidRPr="00F22460">
        <w:rPr>
          <w:rFonts w:ascii="Simplified Arabic" w:hAnsi="Simplified Arabic" w:cs="Simplified Arabic" w:hint="cs"/>
          <w:sz w:val="24"/>
          <w:szCs w:val="24"/>
          <w:rtl/>
          <w:lang w:val="en-GB"/>
        </w:rPr>
        <w:t xml:space="preserve">ويمكن تدوير </w:t>
      </w:r>
      <w:r w:rsidR="00C54DE8">
        <w:rPr>
          <w:rFonts w:ascii="Simplified Arabic" w:hAnsi="Simplified Arabic" w:cs="Simplified Arabic" w:hint="cs"/>
          <w:sz w:val="24"/>
          <w:szCs w:val="24"/>
          <w:rtl/>
          <w:lang w:val="en-GB"/>
        </w:rPr>
        <w:t xml:space="preserve">هذه </w:t>
      </w:r>
      <w:r w:rsidR="00613E8C" w:rsidRPr="00F22460">
        <w:rPr>
          <w:rFonts w:ascii="Simplified Arabic" w:hAnsi="Simplified Arabic" w:cs="Simplified Arabic" w:hint="cs"/>
          <w:sz w:val="24"/>
          <w:szCs w:val="24"/>
          <w:rtl/>
          <w:lang w:val="en-GB"/>
        </w:rPr>
        <w:t xml:space="preserve">الأرجل بحيث يرتفع بدن </w:t>
      </w:r>
      <w:r w:rsidR="00613E8C" w:rsidRPr="00F22460">
        <w:rPr>
          <w:rFonts w:ascii="Simplified Arabic" w:hAnsi="Simplified Arabic" w:cs="Simplified Arabic"/>
          <w:sz w:val="24"/>
          <w:szCs w:val="24"/>
          <w:rtl/>
          <w:lang w:bidi="ar-AE"/>
        </w:rPr>
        <w:t>"أراكن</w:t>
      </w:r>
      <w:r w:rsidR="00613E8C" w:rsidRPr="00F22460">
        <w:rPr>
          <w:rFonts w:ascii="Simplified Arabic" w:hAnsi="Simplified Arabic" w:cs="Simplified Arabic" w:hint="cs"/>
          <w:sz w:val="24"/>
          <w:szCs w:val="24"/>
          <w:rtl/>
          <w:lang w:bidi="ar-AE"/>
        </w:rPr>
        <w:t>ا</w:t>
      </w:r>
      <w:r w:rsidR="00613E8C" w:rsidRPr="00F22460">
        <w:rPr>
          <w:rFonts w:ascii="Simplified Arabic" w:hAnsi="Simplified Arabic" w:cs="Simplified Arabic"/>
          <w:sz w:val="24"/>
          <w:szCs w:val="24"/>
          <w:rtl/>
          <w:lang w:bidi="ar-AE"/>
        </w:rPr>
        <w:t>فوبيا"</w:t>
      </w:r>
      <w:r w:rsidR="00613E8C" w:rsidRPr="00F22460">
        <w:rPr>
          <w:rFonts w:ascii="Simplified Arabic" w:hAnsi="Simplified Arabic" w:cs="Simplified Arabic" w:hint="cs"/>
          <w:sz w:val="24"/>
          <w:szCs w:val="24"/>
          <w:rtl/>
          <w:lang w:bidi="ar-AE"/>
        </w:rPr>
        <w:t xml:space="preserve"> </w:t>
      </w:r>
      <w:r w:rsidR="00613E8C" w:rsidRPr="00F22460">
        <w:rPr>
          <w:rFonts w:ascii="Simplified Arabic" w:hAnsi="Simplified Arabic" w:cs="Simplified Arabic" w:hint="cs"/>
          <w:sz w:val="24"/>
          <w:szCs w:val="24"/>
          <w:rtl/>
          <w:lang w:val="en-GB"/>
        </w:rPr>
        <w:t xml:space="preserve">مستنداً </w:t>
      </w:r>
      <w:r w:rsidR="009D714D" w:rsidRPr="00F22460">
        <w:rPr>
          <w:rFonts w:ascii="Simplified Arabic" w:hAnsi="Simplified Arabic" w:cs="Simplified Arabic" w:hint="cs"/>
          <w:sz w:val="24"/>
          <w:szCs w:val="24"/>
          <w:rtl/>
          <w:lang w:val="en-GB"/>
        </w:rPr>
        <w:t>إل</w:t>
      </w:r>
      <w:r w:rsidR="00567A94" w:rsidRPr="00F22460">
        <w:rPr>
          <w:rFonts w:ascii="Simplified Arabic" w:hAnsi="Simplified Arabic" w:cs="Simplified Arabic" w:hint="cs"/>
          <w:sz w:val="24"/>
          <w:szCs w:val="24"/>
          <w:rtl/>
          <w:lang w:val="en-GB"/>
        </w:rPr>
        <w:t>يها عند استخدامه كساعة مكتب، أ</w:t>
      </w:r>
      <w:r w:rsidR="00613E8C" w:rsidRPr="00F22460">
        <w:rPr>
          <w:rFonts w:ascii="Simplified Arabic" w:hAnsi="Simplified Arabic" w:cs="Simplified Arabic" w:hint="cs"/>
          <w:sz w:val="24"/>
          <w:szCs w:val="24"/>
          <w:rtl/>
          <w:lang w:val="en-GB"/>
        </w:rPr>
        <w:t xml:space="preserve">و </w:t>
      </w:r>
      <w:r w:rsidR="00567A94" w:rsidRPr="00F22460">
        <w:rPr>
          <w:rFonts w:ascii="Simplified Arabic" w:hAnsi="Simplified Arabic" w:cs="Simplified Arabic" w:hint="cs"/>
          <w:sz w:val="24"/>
          <w:szCs w:val="24"/>
          <w:rtl/>
          <w:lang w:val="en-GB"/>
        </w:rPr>
        <w:t xml:space="preserve">إمالتها </w:t>
      </w:r>
      <w:r w:rsidR="001D3130">
        <w:rPr>
          <w:rFonts w:ascii="Simplified Arabic" w:hAnsi="Simplified Arabic" w:cs="Simplified Arabic" w:hint="cs"/>
          <w:sz w:val="24"/>
          <w:szCs w:val="24"/>
          <w:rtl/>
          <w:lang w:val="en-GB"/>
        </w:rPr>
        <w:t>كي تصبح مسطّحةً</w:t>
      </w:r>
      <w:r w:rsidR="00567A94" w:rsidRPr="00F22460">
        <w:rPr>
          <w:rFonts w:ascii="Simplified Arabic" w:hAnsi="Simplified Arabic" w:cs="Simplified Arabic" w:hint="cs"/>
          <w:sz w:val="24"/>
          <w:szCs w:val="24"/>
          <w:rtl/>
          <w:lang w:val="en-GB"/>
        </w:rPr>
        <w:t xml:space="preserve"> لاستخدامه كساعة حائط. واحتفاءً بمحبي العناكب الكبيرة ذات الأشكال المثيرة، يتوفر وضع ثالث: حيث يمكن تحريك </w:t>
      </w:r>
      <w:r w:rsidR="00910B87" w:rsidRPr="00F22460">
        <w:rPr>
          <w:rFonts w:ascii="Simplified Arabic" w:hAnsi="Simplified Arabic" w:cs="Simplified Arabic" w:hint="cs"/>
          <w:sz w:val="24"/>
          <w:szCs w:val="24"/>
          <w:rtl/>
          <w:lang w:val="en-GB"/>
        </w:rPr>
        <w:t xml:space="preserve">الرجلين الأماميتين </w:t>
      </w:r>
      <w:r w:rsidR="009D5CE4" w:rsidRPr="00F22460">
        <w:rPr>
          <w:rFonts w:ascii="Simplified Arabic" w:hAnsi="Simplified Arabic" w:cs="Simplified Arabic" w:hint="cs"/>
          <w:sz w:val="24"/>
          <w:szCs w:val="24"/>
          <w:rtl/>
          <w:lang w:val="en-GB"/>
        </w:rPr>
        <w:t>للأمام مع إبقاء الأرجل الست</w:t>
      </w:r>
      <w:r w:rsidR="00567A94" w:rsidRPr="00F22460">
        <w:rPr>
          <w:rFonts w:ascii="Simplified Arabic" w:hAnsi="Simplified Arabic" w:cs="Simplified Arabic" w:hint="cs"/>
          <w:sz w:val="24"/>
          <w:szCs w:val="24"/>
          <w:rtl/>
          <w:lang w:val="en-GB"/>
        </w:rPr>
        <w:t xml:space="preserve"> الأخرى في وضعية الوقوف، </w:t>
      </w:r>
      <w:r w:rsidR="00384BFE" w:rsidRPr="00F22460">
        <w:rPr>
          <w:rFonts w:ascii="Simplified Arabic" w:hAnsi="Simplified Arabic" w:cs="Simplified Arabic" w:hint="cs"/>
          <w:sz w:val="24"/>
          <w:szCs w:val="24"/>
          <w:rtl/>
          <w:lang w:val="en-GB"/>
        </w:rPr>
        <w:t xml:space="preserve">ليتخذ </w:t>
      </w:r>
      <w:r w:rsidR="008630EF">
        <w:rPr>
          <w:rFonts w:ascii="Simplified Arabic" w:hAnsi="Simplified Arabic" w:cs="Simplified Arabic" w:hint="cs"/>
          <w:sz w:val="24"/>
          <w:szCs w:val="24"/>
          <w:rtl/>
          <w:lang w:val="en-GB"/>
        </w:rPr>
        <w:t xml:space="preserve">العنكبوت </w:t>
      </w:r>
      <w:r w:rsidR="00567A94" w:rsidRPr="00F22460">
        <w:rPr>
          <w:rFonts w:ascii="Simplified Arabic" w:hAnsi="Simplified Arabic" w:cs="Simplified Arabic" w:hint="cs"/>
          <w:sz w:val="24"/>
          <w:szCs w:val="24"/>
          <w:rtl/>
          <w:lang w:val="en-GB"/>
        </w:rPr>
        <w:t>وضعية</w:t>
      </w:r>
      <w:r w:rsidR="00C82E73">
        <w:rPr>
          <w:rFonts w:ascii="Simplified Arabic" w:hAnsi="Simplified Arabic" w:cs="Simplified Arabic" w:hint="cs"/>
          <w:sz w:val="24"/>
          <w:szCs w:val="24"/>
          <w:rtl/>
          <w:lang w:val="en-GB"/>
        </w:rPr>
        <w:t>ً</w:t>
      </w:r>
      <w:r w:rsidR="00567A94" w:rsidRPr="00F22460">
        <w:rPr>
          <w:rFonts w:ascii="Simplified Arabic" w:hAnsi="Simplified Arabic" w:cs="Simplified Arabic" w:hint="cs"/>
          <w:sz w:val="24"/>
          <w:szCs w:val="24"/>
          <w:rtl/>
          <w:lang w:val="en-GB"/>
        </w:rPr>
        <w:t xml:space="preserve"> مشوّقة</w:t>
      </w:r>
      <w:r w:rsidR="00C82E73">
        <w:rPr>
          <w:rFonts w:ascii="Simplified Arabic" w:hAnsi="Simplified Arabic" w:cs="Simplified Arabic" w:hint="cs"/>
          <w:sz w:val="24"/>
          <w:szCs w:val="24"/>
          <w:rtl/>
          <w:lang w:val="en-GB"/>
        </w:rPr>
        <w:t>ً</w:t>
      </w:r>
      <w:r w:rsidR="00567A94" w:rsidRPr="00F22460">
        <w:rPr>
          <w:rFonts w:ascii="Simplified Arabic" w:hAnsi="Simplified Arabic" w:cs="Simplified Arabic" w:hint="cs"/>
          <w:sz w:val="24"/>
          <w:szCs w:val="24"/>
          <w:rtl/>
          <w:lang w:val="en-GB"/>
        </w:rPr>
        <w:t xml:space="preserve"> ومثيرة</w:t>
      </w:r>
      <w:r w:rsidR="00C82E73">
        <w:rPr>
          <w:rFonts w:ascii="Simplified Arabic" w:hAnsi="Simplified Arabic" w:cs="Simplified Arabic" w:hint="cs"/>
          <w:sz w:val="24"/>
          <w:szCs w:val="24"/>
          <w:rtl/>
          <w:lang w:val="en-GB"/>
        </w:rPr>
        <w:t>ً</w:t>
      </w:r>
      <w:r w:rsidR="00567A94" w:rsidRPr="00F22460">
        <w:rPr>
          <w:rFonts w:ascii="Simplified Arabic" w:hAnsi="Simplified Arabic" w:cs="Simplified Arabic" w:hint="cs"/>
          <w:sz w:val="24"/>
          <w:szCs w:val="24"/>
          <w:rtl/>
          <w:lang w:val="en-GB"/>
        </w:rPr>
        <w:t xml:space="preserve"> تهتف بلسان حالها قائلة: احترس!</w:t>
      </w:r>
    </w:p>
    <w:p w:rsidR="00EC6751" w:rsidRPr="00F22460" w:rsidRDefault="00EC6751" w:rsidP="00EC6751">
      <w:pPr>
        <w:pStyle w:val="Sansinterligne"/>
        <w:bidi/>
        <w:jc w:val="both"/>
        <w:rPr>
          <w:rFonts w:ascii="Simplified Arabic" w:hAnsi="Simplified Arabic" w:cs="Simplified Arabic"/>
          <w:sz w:val="10"/>
          <w:szCs w:val="10"/>
          <w:lang w:val="en-GB"/>
        </w:rPr>
      </w:pPr>
    </w:p>
    <w:p w:rsidR="00545F61" w:rsidRPr="00F22460" w:rsidRDefault="00545F61" w:rsidP="000C101C">
      <w:pPr>
        <w:pStyle w:val="Sansinterligne"/>
        <w:bidi/>
        <w:jc w:val="both"/>
        <w:rPr>
          <w:rFonts w:ascii="Simplified Arabic" w:hAnsi="Simplified Arabic" w:cs="Simplified Arabic"/>
          <w:sz w:val="24"/>
          <w:szCs w:val="24"/>
          <w:rtl/>
          <w:lang w:val="en-GB"/>
        </w:rPr>
      </w:pPr>
      <w:r w:rsidRPr="00F22460">
        <w:rPr>
          <w:rFonts w:ascii="Simplified Arabic" w:hAnsi="Simplified Arabic" w:cs="Simplified Arabic" w:hint="cs"/>
          <w:sz w:val="24"/>
          <w:szCs w:val="24"/>
          <w:rtl/>
          <w:lang w:val="en-GB"/>
        </w:rPr>
        <w:t xml:space="preserve">ويتوفر </w:t>
      </w:r>
      <w:r w:rsidRPr="00F22460">
        <w:rPr>
          <w:rFonts w:ascii="Simplified Arabic" w:hAnsi="Simplified Arabic" w:cs="Simplified Arabic"/>
          <w:sz w:val="24"/>
          <w:szCs w:val="24"/>
          <w:rtl/>
          <w:lang w:bidi="ar-AE"/>
        </w:rPr>
        <w:t>"أراكن</w:t>
      </w:r>
      <w:r w:rsidRPr="00F22460">
        <w:rPr>
          <w:rFonts w:ascii="Simplified Arabic" w:hAnsi="Simplified Arabic" w:cs="Simplified Arabic" w:hint="cs"/>
          <w:sz w:val="24"/>
          <w:szCs w:val="24"/>
          <w:rtl/>
          <w:lang w:bidi="ar-AE"/>
        </w:rPr>
        <w:t>ا</w:t>
      </w:r>
      <w:r w:rsidRPr="00F22460">
        <w:rPr>
          <w:rFonts w:ascii="Simplified Arabic" w:hAnsi="Simplified Arabic" w:cs="Simplified Arabic"/>
          <w:sz w:val="24"/>
          <w:szCs w:val="24"/>
          <w:rtl/>
          <w:lang w:bidi="ar-AE"/>
        </w:rPr>
        <w:t>فوبيا"</w:t>
      </w:r>
      <w:r w:rsidRPr="00F22460">
        <w:rPr>
          <w:rFonts w:ascii="Simplified Arabic" w:hAnsi="Simplified Arabic" w:cs="Simplified Arabic" w:hint="cs"/>
          <w:sz w:val="24"/>
          <w:szCs w:val="24"/>
          <w:rtl/>
          <w:lang w:bidi="ar-AE"/>
        </w:rPr>
        <w:t xml:space="preserve"> بلونين</w:t>
      </w:r>
      <w:r w:rsidR="006E25D9" w:rsidRPr="00F22460">
        <w:rPr>
          <w:rFonts w:ascii="Simplified Arabic" w:hAnsi="Simplified Arabic" w:cs="Simplified Arabic" w:hint="cs"/>
          <w:sz w:val="24"/>
          <w:szCs w:val="24"/>
          <w:rtl/>
          <w:lang w:bidi="ar-AE"/>
        </w:rPr>
        <w:t xml:space="preserve">: </w:t>
      </w:r>
      <w:r w:rsidR="001A027C" w:rsidRPr="00F22460">
        <w:rPr>
          <w:rFonts w:ascii="Simplified Arabic" w:hAnsi="Simplified Arabic" w:cs="Simplified Arabic" w:hint="cs"/>
          <w:sz w:val="24"/>
          <w:szCs w:val="24"/>
          <w:rtl/>
          <w:lang w:bidi="ar-AE"/>
        </w:rPr>
        <w:t>ب</w:t>
      </w:r>
      <w:r w:rsidR="00687A96" w:rsidRPr="00F22460">
        <w:rPr>
          <w:rFonts w:ascii="Simplified Arabic" w:hAnsi="Simplified Arabic" w:cs="Simplified Arabic" w:hint="cs"/>
          <w:sz w:val="24"/>
          <w:szCs w:val="24"/>
          <w:rtl/>
          <w:lang w:bidi="ar-AE"/>
        </w:rPr>
        <w:t xml:space="preserve">الأسود وبطلاء </w:t>
      </w:r>
      <w:r w:rsidRPr="00F22460">
        <w:rPr>
          <w:rFonts w:ascii="Simplified Arabic" w:hAnsi="Simplified Arabic" w:cs="Simplified Arabic" w:hint="cs"/>
          <w:sz w:val="24"/>
          <w:szCs w:val="24"/>
          <w:rtl/>
          <w:lang w:bidi="ar-AE"/>
        </w:rPr>
        <w:t xml:space="preserve">الذهب الأصفر. </w:t>
      </w:r>
      <w:r w:rsidR="0043264E" w:rsidRPr="00F22460">
        <w:rPr>
          <w:rFonts w:ascii="Simplified Arabic" w:hAnsi="Simplified Arabic" w:cs="Simplified Arabic" w:hint="cs"/>
          <w:sz w:val="24"/>
          <w:szCs w:val="24"/>
          <w:rtl/>
          <w:lang w:bidi="ar-AE"/>
        </w:rPr>
        <w:t>ورغم تباين الأذواق من شخص لآخر، فإن النسخة السوداء تنعم بإطلالة أقرب إلى الواقع، بل إنها تحاكي الواقع بالنسبة للبعض، فيما تستأثر النسخة المُذَهّبة بمظهر نحتي ثري باللمسات الفنية</w:t>
      </w:r>
      <w:r w:rsidR="00AF39CB">
        <w:rPr>
          <w:rFonts w:ascii="Simplified Arabic" w:hAnsi="Simplified Arabic" w:cs="Simplified Arabic" w:hint="cs"/>
          <w:sz w:val="24"/>
          <w:szCs w:val="24"/>
          <w:rtl/>
          <w:lang w:bidi="ar-AE"/>
        </w:rPr>
        <w:t xml:space="preserve"> الساحرة</w:t>
      </w:r>
      <w:r w:rsidR="0043264E" w:rsidRPr="00F22460">
        <w:rPr>
          <w:rFonts w:ascii="Simplified Arabic" w:hAnsi="Simplified Arabic" w:cs="Simplified Arabic" w:hint="cs"/>
          <w:sz w:val="24"/>
          <w:szCs w:val="24"/>
          <w:rtl/>
          <w:lang w:bidi="ar-AE"/>
        </w:rPr>
        <w:t>.</w:t>
      </w:r>
    </w:p>
    <w:p w:rsidR="00EC6751" w:rsidRPr="00F22460" w:rsidRDefault="00EC6751" w:rsidP="00EC6751">
      <w:pPr>
        <w:pStyle w:val="Sansinterligne"/>
        <w:bidi/>
        <w:jc w:val="both"/>
        <w:rPr>
          <w:rFonts w:ascii="Simplified Arabic" w:hAnsi="Simplified Arabic" w:cs="Simplified Arabic"/>
          <w:sz w:val="10"/>
          <w:szCs w:val="10"/>
          <w:lang w:val="en-GB"/>
        </w:rPr>
      </w:pPr>
    </w:p>
    <w:p w:rsidR="00B34D9E" w:rsidRPr="00F22460" w:rsidRDefault="00B34D9E" w:rsidP="00A167DE">
      <w:pPr>
        <w:pStyle w:val="Sansinterligne"/>
        <w:bidi/>
        <w:jc w:val="both"/>
        <w:rPr>
          <w:rFonts w:ascii="Simplified Arabic" w:hAnsi="Simplified Arabic" w:cs="Simplified Arabic"/>
          <w:sz w:val="24"/>
          <w:szCs w:val="24"/>
          <w:rtl/>
          <w:lang w:val="en-GB"/>
        </w:rPr>
      </w:pPr>
      <w:r w:rsidRPr="00F22460">
        <w:rPr>
          <w:rFonts w:ascii="Simplified Arabic" w:hAnsi="Simplified Arabic" w:cs="Simplified Arabic" w:hint="cs"/>
          <w:sz w:val="24"/>
          <w:szCs w:val="24"/>
          <w:rtl/>
          <w:lang w:val="en-GB"/>
        </w:rPr>
        <w:t xml:space="preserve">ورغم أن حجم </w:t>
      </w:r>
      <w:r w:rsidRPr="00F22460">
        <w:rPr>
          <w:rFonts w:ascii="Simplified Arabic" w:hAnsi="Simplified Arabic" w:cs="Simplified Arabic"/>
          <w:sz w:val="24"/>
          <w:szCs w:val="24"/>
          <w:rtl/>
          <w:lang w:bidi="ar-AE"/>
        </w:rPr>
        <w:t>"أراكن</w:t>
      </w:r>
      <w:r w:rsidRPr="00F22460">
        <w:rPr>
          <w:rFonts w:ascii="Simplified Arabic" w:hAnsi="Simplified Arabic" w:cs="Simplified Arabic" w:hint="cs"/>
          <w:sz w:val="24"/>
          <w:szCs w:val="24"/>
          <w:rtl/>
          <w:lang w:bidi="ar-AE"/>
        </w:rPr>
        <w:t>ا</w:t>
      </w:r>
      <w:r w:rsidRPr="00F22460">
        <w:rPr>
          <w:rFonts w:ascii="Simplified Arabic" w:hAnsi="Simplified Arabic" w:cs="Simplified Arabic"/>
          <w:sz w:val="24"/>
          <w:szCs w:val="24"/>
          <w:rtl/>
          <w:lang w:bidi="ar-AE"/>
        </w:rPr>
        <w:t>فوبيا"</w:t>
      </w:r>
      <w:r w:rsidRPr="00F22460">
        <w:rPr>
          <w:rFonts w:ascii="Simplified Arabic" w:hAnsi="Simplified Arabic" w:cs="Simplified Arabic" w:hint="cs"/>
          <w:sz w:val="24"/>
          <w:szCs w:val="24"/>
          <w:rtl/>
          <w:lang w:bidi="ar-AE"/>
        </w:rPr>
        <w:t xml:space="preserve"> أصغر بكثير من الهيكل التصميمي الأصلي</w:t>
      </w:r>
      <w:r w:rsidR="000F5C28" w:rsidRPr="00F22460">
        <w:rPr>
          <w:rFonts w:ascii="Simplified Arabic" w:hAnsi="Simplified Arabic" w:cs="Simplified Arabic" w:hint="cs"/>
          <w:sz w:val="24"/>
          <w:szCs w:val="24"/>
          <w:rtl/>
          <w:lang w:bidi="ar-AE"/>
        </w:rPr>
        <w:t xml:space="preserve"> المستوحى منه</w:t>
      </w:r>
      <w:r w:rsidR="00FB03C2" w:rsidRPr="00F22460">
        <w:rPr>
          <w:rFonts w:ascii="Simplified Arabic" w:hAnsi="Simplified Arabic" w:cs="Simplified Arabic" w:hint="cs"/>
          <w:sz w:val="24"/>
          <w:szCs w:val="24"/>
          <w:rtl/>
          <w:lang w:bidi="ar-AE"/>
        </w:rPr>
        <w:t xml:space="preserve"> -</w:t>
      </w:r>
      <w:r w:rsidRPr="00F22460">
        <w:rPr>
          <w:rFonts w:ascii="Simplified Arabic" w:hAnsi="Simplified Arabic" w:cs="Simplified Arabic" w:hint="cs"/>
          <w:sz w:val="24"/>
          <w:szCs w:val="24"/>
          <w:rtl/>
          <w:lang w:bidi="ar-AE"/>
        </w:rPr>
        <w:t>إذ يصل قطر</w:t>
      </w:r>
      <w:r w:rsidR="00B9737B" w:rsidRPr="00F22460">
        <w:rPr>
          <w:rFonts w:ascii="Simplified Arabic" w:hAnsi="Simplified Arabic" w:cs="Simplified Arabic" w:hint="cs"/>
          <w:sz w:val="24"/>
          <w:szCs w:val="24"/>
          <w:rtl/>
          <w:lang w:bidi="ar-AE"/>
        </w:rPr>
        <w:t xml:space="preserve"> </w:t>
      </w:r>
      <w:r w:rsidR="00B9737B" w:rsidRPr="00F22460">
        <w:rPr>
          <w:rFonts w:ascii="Simplified Arabic" w:hAnsi="Simplified Arabic" w:cs="Simplified Arabic"/>
          <w:sz w:val="24"/>
          <w:szCs w:val="24"/>
          <w:rtl/>
          <w:lang w:bidi="ar-AE"/>
        </w:rPr>
        <w:t>"أراكن</w:t>
      </w:r>
      <w:r w:rsidR="00B9737B" w:rsidRPr="00F22460">
        <w:rPr>
          <w:rFonts w:ascii="Simplified Arabic" w:hAnsi="Simplified Arabic" w:cs="Simplified Arabic" w:hint="cs"/>
          <w:sz w:val="24"/>
          <w:szCs w:val="24"/>
          <w:rtl/>
          <w:lang w:bidi="ar-AE"/>
        </w:rPr>
        <w:t>ا</w:t>
      </w:r>
      <w:r w:rsidR="00B9737B" w:rsidRPr="00F22460">
        <w:rPr>
          <w:rFonts w:ascii="Simplified Arabic" w:hAnsi="Simplified Arabic" w:cs="Simplified Arabic"/>
          <w:sz w:val="24"/>
          <w:szCs w:val="24"/>
          <w:rtl/>
          <w:lang w:bidi="ar-AE"/>
        </w:rPr>
        <w:t>فوبيا"</w:t>
      </w:r>
      <w:r w:rsidR="00B9737B" w:rsidRPr="00F22460">
        <w:rPr>
          <w:rFonts w:ascii="Simplified Arabic" w:hAnsi="Simplified Arabic" w:cs="Simplified Arabic" w:hint="cs"/>
          <w:sz w:val="24"/>
          <w:szCs w:val="24"/>
          <w:rtl/>
          <w:lang w:bidi="ar-AE"/>
        </w:rPr>
        <w:t xml:space="preserve"> </w:t>
      </w:r>
      <w:r w:rsidRPr="00F22460">
        <w:rPr>
          <w:rFonts w:ascii="Simplified Arabic" w:hAnsi="Simplified Arabic" w:cs="Simplified Arabic" w:hint="cs"/>
          <w:sz w:val="24"/>
          <w:szCs w:val="24"/>
          <w:rtl/>
          <w:lang w:bidi="ar-AE"/>
        </w:rPr>
        <w:t>إلى 405 مليمترات عند تمديد الأرجل على أقصى اتساع لها، أو عند تعليقه على الحائط</w:t>
      </w:r>
      <w:r w:rsidR="00FB03C2" w:rsidRPr="00F22460">
        <w:rPr>
          <w:rFonts w:ascii="Simplified Arabic" w:hAnsi="Simplified Arabic" w:cs="Simplified Arabic" w:hint="cs"/>
          <w:sz w:val="24"/>
          <w:szCs w:val="24"/>
          <w:rtl/>
          <w:lang w:bidi="ar-AE"/>
        </w:rPr>
        <w:t>-</w:t>
      </w:r>
      <w:r w:rsidRPr="00F22460">
        <w:rPr>
          <w:rFonts w:ascii="Simplified Arabic" w:hAnsi="Simplified Arabic" w:cs="Simplified Arabic" w:hint="cs"/>
          <w:sz w:val="24"/>
          <w:szCs w:val="24"/>
          <w:rtl/>
          <w:lang w:bidi="ar-AE"/>
        </w:rPr>
        <w:t xml:space="preserve"> فإنه رغم ذلك ينعم بمساحة كبيرة تجعله يترك انطباعاً قوياً في نفوس</w:t>
      </w:r>
      <w:r w:rsidR="000B0D0B" w:rsidRPr="00F22460">
        <w:rPr>
          <w:rFonts w:ascii="Simplified Arabic" w:hAnsi="Simplified Arabic" w:cs="Simplified Arabic" w:hint="cs"/>
          <w:sz w:val="24"/>
          <w:szCs w:val="24"/>
          <w:rtl/>
          <w:lang w:bidi="ar-AE"/>
        </w:rPr>
        <w:t xml:space="preserve"> مشاهديه</w:t>
      </w:r>
      <w:r w:rsidRPr="00F22460">
        <w:rPr>
          <w:rFonts w:ascii="Simplified Arabic" w:hAnsi="Simplified Arabic" w:cs="Simplified Arabic" w:hint="cs"/>
          <w:sz w:val="24"/>
          <w:szCs w:val="24"/>
          <w:rtl/>
          <w:lang w:bidi="ar-AE"/>
        </w:rPr>
        <w:t>. ويعتمد ذلك الانطباع، سواءً كان إيجابياً أ</w:t>
      </w:r>
      <w:r w:rsidR="00A167DE" w:rsidRPr="00F22460">
        <w:rPr>
          <w:rFonts w:ascii="Simplified Arabic" w:hAnsi="Simplified Arabic" w:cs="Simplified Arabic" w:hint="cs"/>
          <w:sz w:val="24"/>
          <w:szCs w:val="24"/>
          <w:rtl/>
          <w:lang w:bidi="ar-AE"/>
        </w:rPr>
        <w:t>م</w:t>
      </w:r>
      <w:r w:rsidRPr="00F22460">
        <w:rPr>
          <w:rFonts w:ascii="Simplified Arabic" w:hAnsi="Simplified Arabic" w:cs="Simplified Arabic" w:hint="cs"/>
          <w:sz w:val="24"/>
          <w:szCs w:val="24"/>
          <w:rtl/>
          <w:lang w:bidi="ar-AE"/>
        </w:rPr>
        <w:t xml:space="preserve"> سلبياً، على درجة استمتاع</w:t>
      </w:r>
      <w:r w:rsidRPr="00F22460">
        <w:rPr>
          <w:rFonts w:ascii="Simplified Arabic" w:hAnsi="Simplified Arabic" w:cs="Simplified Arabic" w:hint="cs"/>
          <w:sz w:val="24"/>
          <w:szCs w:val="24"/>
          <w:rtl/>
          <w:lang w:bidi="ar-EG"/>
        </w:rPr>
        <w:t>ك بالزواحف المروّعة.</w:t>
      </w:r>
      <w:r w:rsidRPr="00F22460">
        <w:rPr>
          <w:rFonts w:ascii="Simplified Arabic" w:hAnsi="Simplified Arabic" w:cs="Simplified Arabic" w:hint="cs"/>
          <w:sz w:val="24"/>
          <w:szCs w:val="24"/>
          <w:rtl/>
          <w:lang w:bidi="ar-AE"/>
        </w:rPr>
        <w:t xml:space="preserve"> </w:t>
      </w:r>
    </w:p>
    <w:p w:rsidR="00EC6751" w:rsidRPr="00F22460" w:rsidRDefault="00EC6751" w:rsidP="00EC6751">
      <w:pPr>
        <w:pStyle w:val="Sansinterligne"/>
        <w:bidi/>
        <w:jc w:val="both"/>
        <w:rPr>
          <w:rFonts w:ascii="Simplified Arabic" w:hAnsi="Simplified Arabic" w:cs="Simplified Arabic"/>
          <w:sz w:val="6"/>
          <w:szCs w:val="6"/>
          <w:lang w:val="en-GB"/>
        </w:rPr>
      </w:pPr>
    </w:p>
    <w:p w:rsidR="009B58A0" w:rsidRPr="00F22460" w:rsidRDefault="009B58A0" w:rsidP="00480449">
      <w:pPr>
        <w:pStyle w:val="Sansinterligne"/>
        <w:bidi/>
        <w:jc w:val="both"/>
        <w:rPr>
          <w:rFonts w:ascii="Simplified Arabic" w:hAnsi="Simplified Arabic" w:cs="Simplified Arabic"/>
          <w:bCs/>
          <w:sz w:val="24"/>
          <w:szCs w:val="24"/>
          <w:lang w:val="en-GB"/>
        </w:rPr>
      </w:pPr>
      <w:r w:rsidRPr="00F22460">
        <w:rPr>
          <w:rFonts w:ascii="Simplified Arabic" w:hAnsi="Simplified Arabic" w:cs="Simplified Arabic" w:hint="cs"/>
          <w:bCs/>
          <w:sz w:val="24"/>
          <w:szCs w:val="24"/>
          <w:rtl/>
          <w:lang w:val="en-GB"/>
        </w:rPr>
        <w:t xml:space="preserve">يتوفر </w:t>
      </w:r>
      <w:r w:rsidRPr="00F22460">
        <w:rPr>
          <w:rFonts w:ascii="Simplified Arabic" w:hAnsi="Simplified Arabic" w:cs="Simplified Arabic"/>
          <w:bCs/>
          <w:sz w:val="24"/>
          <w:szCs w:val="24"/>
          <w:rtl/>
          <w:lang w:bidi="ar-AE"/>
        </w:rPr>
        <w:t>"أراكن</w:t>
      </w:r>
      <w:r w:rsidRPr="00F22460">
        <w:rPr>
          <w:rFonts w:ascii="Simplified Arabic" w:hAnsi="Simplified Arabic" w:cs="Simplified Arabic" w:hint="cs"/>
          <w:bCs/>
          <w:sz w:val="24"/>
          <w:szCs w:val="24"/>
          <w:rtl/>
          <w:lang w:bidi="ar-AE"/>
        </w:rPr>
        <w:t>ا</w:t>
      </w:r>
      <w:r w:rsidRPr="00F22460">
        <w:rPr>
          <w:rFonts w:ascii="Simplified Arabic" w:hAnsi="Simplified Arabic" w:cs="Simplified Arabic"/>
          <w:bCs/>
          <w:sz w:val="24"/>
          <w:szCs w:val="24"/>
          <w:rtl/>
          <w:lang w:bidi="ar-AE"/>
        </w:rPr>
        <w:t>فوبيا"</w:t>
      </w:r>
      <w:r w:rsidRPr="00F22460">
        <w:rPr>
          <w:rFonts w:ascii="Simplified Arabic" w:hAnsi="Simplified Arabic" w:cs="Simplified Arabic" w:hint="cs"/>
          <w:bCs/>
          <w:sz w:val="24"/>
          <w:szCs w:val="24"/>
          <w:rtl/>
          <w:lang w:bidi="ar-AE"/>
        </w:rPr>
        <w:t xml:space="preserve"> في نسختين، </w:t>
      </w:r>
      <w:r w:rsidR="00480449" w:rsidRPr="00F22460">
        <w:rPr>
          <w:rFonts w:ascii="Simplified Arabic" w:hAnsi="Simplified Arabic" w:cs="Simplified Arabic" w:hint="cs"/>
          <w:bCs/>
          <w:sz w:val="24"/>
          <w:szCs w:val="24"/>
          <w:rtl/>
          <w:lang w:bidi="ar-AE"/>
        </w:rPr>
        <w:t>إ</w:t>
      </w:r>
      <w:r w:rsidRPr="00F22460">
        <w:rPr>
          <w:rFonts w:ascii="Simplified Arabic" w:hAnsi="Simplified Arabic" w:cs="Simplified Arabic" w:hint="cs"/>
          <w:bCs/>
          <w:sz w:val="24"/>
          <w:szCs w:val="24"/>
          <w:rtl/>
          <w:lang w:bidi="ar-AE"/>
        </w:rPr>
        <w:t>حداهما سوداء والأخرى بطلاء الذهب الأصفر عيار 18 قيراطاً.</w:t>
      </w:r>
    </w:p>
    <w:p w:rsidR="00B941FD" w:rsidRPr="00F22460" w:rsidRDefault="00246464" w:rsidP="0090101E">
      <w:pPr>
        <w:pStyle w:val="Sansinterligne"/>
        <w:bidi/>
        <w:jc w:val="both"/>
        <w:rPr>
          <w:rFonts w:ascii="Simplified Arabic" w:hAnsi="Simplified Arabic" w:cs="Simplified Arabic"/>
          <w:b/>
          <w:bCs/>
          <w:sz w:val="32"/>
          <w:szCs w:val="32"/>
          <w:rtl/>
          <w:lang w:bidi="ar-AE"/>
        </w:rPr>
      </w:pPr>
      <w:r w:rsidRPr="00F22460">
        <w:rPr>
          <w:rFonts w:ascii="Simplified Arabic" w:hAnsi="Simplified Arabic" w:cs="Simplified Arabic"/>
          <w:sz w:val="24"/>
          <w:szCs w:val="24"/>
          <w:lang w:val="en-GB"/>
        </w:rPr>
        <w:br w:type="page"/>
      </w:r>
      <w:r w:rsidR="00B941FD" w:rsidRPr="00F22460">
        <w:rPr>
          <w:rFonts w:ascii="Simplified Arabic" w:hAnsi="Simplified Arabic" w:cs="Simplified Arabic"/>
          <w:b/>
          <w:bCs/>
          <w:sz w:val="32"/>
          <w:szCs w:val="32"/>
          <w:rtl/>
          <w:lang w:bidi="ar-AE"/>
        </w:rPr>
        <w:lastRenderedPageBreak/>
        <w:t>"أراكن</w:t>
      </w:r>
      <w:r w:rsidR="00B941FD" w:rsidRPr="00F22460">
        <w:rPr>
          <w:rFonts w:ascii="Simplified Arabic" w:hAnsi="Simplified Arabic" w:cs="Simplified Arabic" w:hint="cs"/>
          <w:b/>
          <w:bCs/>
          <w:sz w:val="32"/>
          <w:szCs w:val="32"/>
          <w:rtl/>
          <w:lang w:bidi="ar-AE"/>
        </w:rPr>
        <w:t>ا</w:t>
      </w:r>
      <w:r w:rsidR="00B941FD" w:rsidRPr="00F22460">
        <w:rPr>
          <w:rFonts w:ascii="Simplified Arabic" w:hAnsi="Simplified Arabic" w:cs="Simplified Arabic"/>
          <w:b/>
          <w:bCs/>
          <w:sz w:val="32"/>
          <w:szCs w:val="32"/>
          <w:rtl/>
          <w:lang w:bidi="ar-AE"/>
        </w:rPr>
        <w:t>فوبيا"</w:t>
      </w:r>
      <w:r w:rsidR="00B941FD" w:rsidRPr="00F22460">
        <w:rPr>
          <w:rFonts w:ascii="Simplified Arabic" w:hAnsi="Simplified Arabic" w:cs="Simplified Arabic" w:hint="cs"/>
          <w:b/>
          <w:bCs/>
          <w:sz w:val="32"/>
          <w:szCs w:val="32"/>
          <w:rtl/>
          <w:lang w:bidi="ar-AE"/>
        </w:rPr>
        <w:t xml:space="preserve"> بالتفصيل</w:t>
      </w:r>
    </w:p>
    <w:p w:rsidR="00726192" w:rsidRPr="00F22460" w:rsidRDefault="00726192" w:rsidP="00726192">
      <w:pPr>
        <w:pStyle w:val="Sansinterligne"/>
        <w:bidi/>
        <w:jc w:val="both"/>
        <w:rPr>
          <w:rFonts w:ascii="Simplified Arabic" w:hAnsi="Simplified Arabic" w:cs="Simplified Arabic"/>
          <w:b/>
          <w:bCs/>
          <w:sz w:val="2"/>
          <w:szCs w:val="2"/>
          <w:lang w:val="en-GB"/>
        </w:rPr>
      </w:pPr>
    </w:p>
    <w:p w:rsidR="00B941FD" w:rsidRPr="00F22460" w:rsidRDefault="00B941FD" w:rsidP="00A8227F">
      <w:pPr>
        <w:pStyle w:val="Sansinterligne"/>
        <w:bidi/>
        <w:jc w:val="both"/>
        <w:rPr>
          <w:rFonts w:ascii="Simplified Arabic" w:hAnsi="Simplified Arabic" w:cs="Simplified Arabic"/>
          <w:b/>
          <w:bCs/>
          <w:sz w:val="24"/>
          <w:szCs w:val="24"/>
          <w:lang w:val="en-GB"/>
        </w:rPr>
      </w:pPr>
      <w:r w:rsidRPr="00F22460">
        <w:rPr>
          <w:rFonts w:ascii="Simplified Arabic" w:hAnsi="Simplified Arabic" w:cs="Simplified Arabic"/>
          <w:b/>
          <w:bCs/>
          <w:sz w:val="24"/>
          <w:szCs w:val="24"/>
          <w:rtl/>
          <w:lang w:bidi="ar-AE"/>
        </w:rPr>
        <w:t>"أراكن</w:t>
      </w:r>
      <w:r w:rsidRPr="00F22460">
        <w:rPr>
          <w:rFonts w:ascii="Simplified Arabic" w:hAnsi="Simplified Arabic" w:cs="Simplified Arabic" w:hint="cs"/>
          <w:b/>
          <w:bCs/>
          <w:sz w:val="24"/>
          <w:szCs w:val="24"/>
          <w:rtl/>
          <w:lang w:bidi="ar-AE"/>
        </w:rPr>
        <w:t>ا</w:t>
      </w:r>
      <w:r w:rsidRPr="00F22460">
        <w:rPr>
          <w:rFonts w:ascii="Simplified Arabic" w:hAnsi="Simplified Arabic" w:cs="Simplified Arabic"/>
          <w:b/>
          <w:bCs/>
          <w:sz w:val="24"/>
          <w:szCs w:val="24"/>
          <w:rtl/>
          <w:lang w:bidi="ar-AE"/>
        </w:rPr>
        <w:t>فوبيا"</w:t>
      </w:r>
      <w:r w:rsidRPr="00F22460">
        <w:rPr>
          <w:rFonts w:ascii="Simplified Arabic" w:hAnsi="Simplified Arabic" w:cs="Simplified Arabic" w:hint="cs"/>
          <w:b/>
          <w:bCs/>
          <w:sz w:val="24"/>
          <w:szCs w:val="24"/>
          <w:rtl/>
          <w:lang w:bidi="ar-AE"/>
        </w:rPr>
        <w:t xml:space="preserve"> </w:t>
      </w:r>
      <w:r w:rsidRPr="00F22460">
        <w:rPr>
          <w:rFonts w:ascii="Simplified Arabic" w:hAnsi="Simplified Arabic" w:cs="Simplified Arabic"/>
          <w:b/>
          <w:bCs/>
          <w:sz w:val="24"/>
          <w:szCs w:val="24"/>
          <w:rtl/>
          <w:lang w:bidi="ar-AE"/>
        </w:rPr>
        <w:t>–</w:t>
      </w:r>
      <w:r w:rsidRPr="00F22460">
        <w:rPr>
          <w:rFonts w:ascii="Simplified Arabic" w:hAnsi="Simplified Arabic" w:cs="Simplified Arabic" w:hint="cs"/>
          <w:b/>
          <w:bCs/>
          <w:sz w:val="24"/>
          <w:szCs w:val="24"/>
          <w:rtl/>
          <w:lang w:bidi="ar-AE"/>
        </w:rPr>
        <w:t xml:space="preserve"> عنكبوت </w:t>
      </w:r>
      <w:r w:rsidR="00A8227F">
        <w:rPr>
          <w:rFonts w:ascii="Simplified Arabic" w:hAnsi="Simplified Arabic" w:cs="Simplified Arabic" w:hint="cs"/>
          <w:b/>
          <w:bCs/>
          <w:sz w:val="24"/>
          <w:szCs w:val="24"/>
          <w:rtl/>
          <w:lang w:bidi="ar-AE"/>
        </w:rPr>
        <w:t>يمكن استعماله ك</w:t>
      </w:r>
      <w:r w:rsidRPr="00F22460">
        <w:rPr>
          <w:rFonts w:ascii="Simplified Arabic" w:hAnsi="Simplified Arabic" w:cs="Simplified Arabic" w:hint="cs"/>
          <w:b/>
          <w:bCs/>
          <w:sz w:val="24"/>
          <w:szCs w:val="24"/>
          <w:rtl/>
          <w:lang w:bidi="ar-AE"/>
        </w:rPr>
        <w:t xml:space="preserve">ساعة مكتب </w:t>
      </w:r>
      <w:r w:rsidR="00A8227F">
        <w:rPr>
          <w:rFonts w:ascii="Simplified Arabic" w:hAnsi="Simplified Arabic" w:cs="Simplified Arabic" w:hint="cs"/>
          <w:b/>
          <w:bCs/>
          <w:sz w:val="24"/>
          <w:szCs w:val="24"/>
          <w:rtl/>
          <w:lang w:bidi="ar-AE"/>
        </w:rPr>
        <w:t>و</w:t>
      </w:r>
      <w:r w:rsidRPr="00F22460">
        <w:rPr>
          <w:rFonts w:ascii="Simplified Arabic" w:hAnsi="Simplified Arabic" w:cs="Simplified Arabic" w:hint="cs"/>
          <w:b/>
          <w:bCs/>
          <w:sz w:val="24"/>
          <w:szCs w:val="24"/>
          <w:rtl/>
          <w:lang w:bidi="ar-AE"/>
        </w:rPr>
        <w:t>ساعة حائط</w:t>
      </w:r>
    </w:p>
    <w:p w:rsidR="00B941FD" w:rsidRPr="00F22460" w:rsidRDefault="00B941FD" w:rsidP="00EC6751">
      <w:pPr>
        <w:pStyle w:val="Sansinterligne"/>
        <w:bidi/>
        <w:jc w:val="both"/>
        <w:rPr>
          <w:rFonts w:ascii="Simplified Arabic" w:hAnsi="Simplified Arabic" w:cs="Simplified Arabic"/>
          <w:sz w:val="12"/>
          <w:szCs w:val="12"/>
          <w:rtl/>
          <w:lang w:val="en-GB"/>
        </w:rPr>
      </w:pPr>
    </w:p>
    <w:p w:rsidR="000064C6" w:rsidRPr="00F22460" w:rsidRDefault="00332010" w:rsidP="00FE29FD">
      <w:pPr>
        <w:pStyle w:val="Sansinterligne"/>
        <w:bidi/>
        <w:jc w:val="both"/>
        <w:rPr>
          <w:rFonts w:ascii="Simplified Arabic" w:hAnsi="Simplified Arabic" w:cs="Simplified Arabic"/>
          <w:rtl/>
          <w:lang w:val="en-GB"/>
        </w:rPr>
      </w:pPr>
      <w:r w:rsidRPr="00F22460">
        <w:rPr>
          <w:rFonts w:ascii="Simplified Arabic" w:hAnsi="Simplified Arabic" w:cs="Simplified Arabic" w:hint="cs"/>
          <w:rtl/>
          <w:lang w:bidi="ar-AE"/>
        </w:rPr>
        <w:t xml:space="preserve">يتألّف </w:t>
      </w:r>
      <w:r w:rsidRPr="00F22460">
        <w:rPr>
          <w:rFonts w:ascii="Simplified Arabic" w:hAnsi="Simplified Arabic" w:cs="Simplified Arabic"/>
          <w:rtl/>
          <w:lang w:bidi="ar-AE"/>
        </w:rPr>
        <w:t>"أراكن</w:t>
      </w:r>
      <w:r w:rsidRPr="00F22460">
        <w:rPr>
          <w:rFonts w:ascii="Simplified Arabic" w:hAnsi="Simplified Arabic" w:cs="Simplified Arabic" w:hint="cs"/>
          <w:rtl/>
          <w:lang w:bidi="ar-AE"/>
        </w:rPr>
        <w:t>ا</w:t>
      </w:r>
      <w:r w:rsidRPr="00F22460">
        <w:rPr>
          <w:rFonts w:ascii="Simplified Arabic" w:hAnsi="Simplified Arabic" w:cs="Simplified Arabic"/>
          <w:rtl/>
          <w:lang w:bidi="ar-AE"/>
        </w:rPr>
        <w:t>فوبيا"</w:t>
      </w:r>
      <w:r w:rsidRPr="00F22460">
        <w:rPr>
          <w:rFonts w:ascii="Simplified Arabic" w:hAnsi="Simplified Arabic" w:cs="Simplified Arabic" w:hint="cs"/>
          <w:rtl/>
          <w:lang w:bidi="ar-AE"/>
        </w:rPr>
        <w:t xml:space="preserve"> مما لا يقل عن 218 مكوّناً، كل</w:t>
      </w:r>
      <w:r w:rsidR="0016646C" w:rsidRPr="00F22460">
        <w:rPr>
          <w:rFonts w:ascii="Simplified Arabic" w:hAnsi="Simplified Arabic" w:cs="Simplified Arabic" w:hint="cs"/>
          <w:rtl/>
          <w:lang w:bidi="ar-AE"/>
        </w:rPr>
        <w:t>ٌ</w:t>
      </w:r>
      <w:r w:rsidRPr="00F22460">
        <w:rPr>
          <w:rFonts w:ascii="Simplified Arabic" w:hAnsi="Simplified Arabic" w:cs="Simplified Arabic" w:hint="cs"/>
          <w:rtl/>
          <w:lang w:bidi="ar-AE"/>
        </w:rPr>
        <w:t xml:space="preserve"> منها (باستثناء الجواهر) تم تشكيله وصقله </w:t>
      </w:r>
      <w:r w:rsidR="00914741" w:rsidRPr="00F22460">
        <w:rPr>
          <w:rFonts w:ascii="Simplified Arabic" w:hAnsi="Simplified Arabic" w:cs="Simplified Arabic" w:hint="cs"/>
          <w:rtl/>
          <w:lang w:bidi="ar-AE"/>
        </w:rPr>
        <w:t xml:space="preserve">داخل </w:t>
      </w:r>
      <w:r w:rsidRPr="00F22460">
        <w:rPr>
          <w:rFonts w:ascii="Simplified Arabic" w:hAnsi="Simplified Arabic" w:cs="Simplified Arabic" w:hint="cs"/>
          <w:rtl/>
          <w:lang w:bidi="ar-AE"/>
        </w:rPr>
        <w:t xml:space="preserve">مشغل دار </w:t>
      </w:r>
      <w:r w:rsidRPr="00F22460">
        <w:rPr>
          <w:rFonts w:ascii="Simplified Arabic" w:hAnsi="Simplified Arabic" w:cs="Simplified Arabic"/>
          <w:rtl/>
          <w:lang w:bidi="ar-AE"/>
        </w:rPr>
        <w:t>"ليبيه</w:t>
      </w:r>
      <w:r w:rsidRPr="00F22460">
        <w:rPr>
          <w:rFonts w:ascii="Simplified Arabic" w:hAnsi="Simplified Arabic" w:cs="Simplified Arabic" w:hint="cs"/>
          <w:rtl/>
          <w:lang w:bidi="ar-AE"/>
        </w:rPr>
        <w:t>" السويسرية.</w:t>
      </w:r>
    </w:p>
    <w:p w:rsidR="00F853C1" w:rsidRPr="00F22460" w:rsidRDefault="00F853C1" w:rsidP="00F853C1">
      <w:pPr>
        <w:pStyle w:val="Sansinterligne"/>
        <w:bidi/>
        <w:jc w:val="both"/>
        <w:rPr>
          <w:rFonts w:ascii="Simplified Arabic" w:hAnsi="Simplified Arabic" w:cs="Simplified Arabic"/>
          <w:sz w:val="12"/>
          <w:szCs w:val="12"/>
          <w:rtl/>
          <w:lang w:val="en-GB"/>
        </w:rPr>
      </w:pPr>
    </w:p>
    <w:p w:rsidR="00CD568A" w:rsidRPr="00F22460" w:rsidRDefault="006247C7" w:rsidP="003E2023">
      <w:pPr>
        <w:pStyle w:val="Sansinterligne"/>
        <w:bidi/>
        <w:jc w:val="both"/>
        <w:rPr>
          <w:rFonts w:ascii="Simplified Arabic" w:hAnsi="Simplified Arabic" w:cs="Simplified Arabic"/>
          <w:rtl/>
          <w:lang w:val="en-GB" w:bidi="ar-EG"/>
        </w:rPr>
      </w:pPr>
      <w:r w:rsidRPr="00F22460">
        <w:rPr>
          <w:rFonts w:ascii="Simplified Arabic" w:hAnsi="Simplified Arabic" w:cs="Simplified Arabic" w:hint="cs"/>
          <w:rtl/>
          <w:lang w:val="en-GB"/>
        </w:rPr>
        <w:t xml:space="preserve">لم تكن مهمة تصنيع أرجل واقعية </w:t>
      </w:r>
      <w:r w:rsidR="00AA4994" w:rsidRPr="00F22460">
        <w:rPr>
          <w:rFonts w:ascii="Simplified Arabic" w:hAnsi="Simplified Arabic" w:cs="Simplified Arabic" w:hint="cs"/>
          <w:rtl/>
          <w:lang w:val="en-GB"/>
        </w:rPr>
        <w:t xml:space="preserve">تعكس </w:t>
      </w:r>
      <w:r w:rsidRPr="00F22460">
        <w:rPr>
          <w:rFonts w:ascii="Simplified Arabic" w:hAnsi="Simplified Arabic" w:cs="Simplified Arabic" w:hint="cs"/>
          <w:rtl/>
          <w:lang w:val="en-GB"/>
        </w:rPr>
        <w:t>بإتقان التصميم غير الاعتيادي</w:t>
      </w:r>
      <w:r w:rsidR="00DA0E1D">
        <w:rPr>
          <w:rFonts w:ascii="Simplified Arabic" w:hAnsi="Simplified Arabic" w:cs="Simplified Arabic" w:hint="cs"/>
          <w:rtl/>
          <w:lang w:val="en-GB"/>
        </w:rPr>
        <w:t xml:space="preserve"> -</w:t>
      </w:r>
      <w:r w:rsidRPr="00F22460">
        <w:rPr>
          <w:rFonts w:ascii="Simplified Arabic" w:hAnsi="Simplified Arabic" w:cs="Simplified Arabic" w:hint="cs"/>
          <w:rtl/>
          <w:lang w:val="en-GB"/>
        </w:rPr>
        <w:t xml:space="preserve">الذي تمتاز به </w:t>
      </w:r>
      <w:r w:rsidR="008F22E8" w:rsidRPr="00F22460">
        <w:rPr>
          <w:rFonts w:ascii="Simplified Arabic" w:hAnsi="Simplified Arabic" w:cs="Simplified Arabic" w:hint="cs"/>
          <w:rtl/>
          <w:lang w:val="en-GB"/>
        </w:rPr>
        <w:t xml:space="preserve">دار </w:t>
      </w:r>
      <w:r w:rsidRPr="00F22460">
        <w:rPr>
          <w:rFonts w:ascii="Simplified Arabic" w:hAnsi="Simplified Arabic" w:cs="Simplified Arabic" w:hint="cs"/>
          <w:rtl/>
          <w:lang w:val="en-GB"/>
        </w:rPr>
        <w:t>"إم بي آند إف"</w:t>
      </w:r>
      <w:r w:rsidR="00DA0E1D">
        <w:rPr>
          <w:rFonts w:ascii="Simplified Arabic" w:hAnsi="Simplified Arabic" w:cs="Simplified Arabic" w:hint="cs"/>
          <w:rtl/>
          <w:lang w:val="en-GB"/>
        </w:rPr>
        <w:t>-</w:t>
      </w:r>
      <w:r w:rsidR="008F22E8" w:rsidRPr="00F22460">
        <w:rPr>
          <w:rFonts w:ascii="Simplified Arabic" w:hAnsi="Simplified Arabic" w:cs="Simplified Arabic" w:hint="cs"/>
          <w:rtl/>
          <w:lang w:val="en-GB"/>
        </w:rPr>
        <w:t xml:space="preserve"> </w:t>
      </w:r>
      <w:r w:rsidRPr="00F22460">
        <w:rPr>
          <w:rFonts w:ascii="Simplified Arabic" w:hAnsi="Simplified Arabic" w:cs="Simplified Arabic" w:hint="cs"/>
          <w:rtl/>
          <w:lang w:val="en-GB"/>
        </w:rPr>
        <w:t>مهمةً سهلةً على الإطلاق</w:t>
      </w:r>
      <w:r w:rsidR="00FC24AC" w:rsidRPr="00F22460">
        <w:rPr>
          <w:rFonts w:ascii="Simplified Arabic" w:hAnsi="Simplified Arabic" w:cs="Simplified Arabic" w:hint="cs"/>
          <w:rtl/>
          <w:lang w:val="en-GB"/>
        </w:rPr>
        <w:t xml:space="preserve">؛ </w:t>
      </w:r>
      <w:r w:rsidR="00150C0A" w:rsidRPr="00F22460">
        <w:rPr>
          <w:rFonts w:ascii="Simplified Arabic" w:hAnsi="Simplified Arabic" w:cs="Simplified Arabic" w:hint="cs"/>
          <w:rtl/>
          <w:lang w:val="en-GB"/>
        </w:rPr>
        <w:t xml:space="preserve">إذ </w:t>
      </w:r>
      <w:r w:rsidR="00EB4FBF" w:rsidRPr="00F22460">
        <w:rPr>
          <w:rFonts w:ascii="Simplified Arabic" w:hAnsi="Simplified Arabic" w:cs="Simplified Arabic" w:hint="cs"/>
          <w:rtl/>
          <w:lang w:val="en-GB"/>
        </w:rPr>
        <w:t xml:space="preserve">كان لزاماً على </w:t>
      </w:r>
      <w:r w:rsidR="00EB4FBF" w:rsidRPr="00F22460">
        <w:rPr>
          <w:rFonts w:ascii="Simplified Arabic" w:hAnsi="Simplified Arabic" w:cs="Simplified Arabic"/>
          <w:rtl/>
          <w:lang w:bidi="ar-AE"/>
        </w:rPr>
        <w:t>"ليبيه</w:t>
      </w:r>
      <w:r w:rsidR="00EB4FBF" w:rsidRPr="00F22460">
        <w:rPr>
          <w:rFonts w:ascii="Simplified Arabic" w:hAnsi="Simplified Arabic" w:cs="Simplified Arabic" w:hint="cs"/>
          <w:rtl/>
          <w:lang w:bidi="ar-AE"/>
        </w:rPr>
        <w:t>"</w:t>
      </w:r>
      <w:r w:rsidR="00E728D3" w:rsidRPr="00F22460">
        <w:rPr>
          <w:rFonts w:ascii="Simplified Arabic" w:hAnsi="Simplified Arabic" w:cs="Simplified Arabic" w:hint="cs"/>
          <w:rtl/>
          <w:lang w:bidi="ar-AE"/>
        </w:rPr>
        <w:t xml:space="preserve"> أن تبحث عن حل ملائم يضمن تمتُّع الأرجل الممفصلة بالواقعية </w:t>
      </w:r>
      <w:r w:rsidR="00771081">
        <w:rPr>
          <w:rFonts w:ascii="Simplified Arabic" w:hAnsi="Simplified Arabic" w:cs="Simplified Arabic" w:hint="cs"/>
          <w:rtl/>
          <w:lang w:bidi="ar-AE"/>
        </w:rPr>
        <w:t>على النحو الواجب</w:t>
      </w:r>
      <w:r w:rsidR="00787A46" w:rsidRPr="00F22460">
        <w:rPr>
          <w:rFonts w:ascii="Simplified Arabic" w:hAnsi="Simplified Arabic" w:cs="Simplified Arabic" w:hint="cs"/>
          <w:rtl/>
          <w:lang w:bidi="ar-AE"/>
        </w:rPr>
        <w:t xml:space="preserve">، </w:t>
      </w:r>
      <w:r w:rsidR="00E728D3" w:rsidRPr="00F22460">
        <w:rPr>
          <w:rFonts w:ascii="Simplified Arabic" w:hAnsi="Simplified Arabic" w:cs="Simplified Arabic" w:hint="cs"/>
          <w:rtl/>
          <w:lang w:bidi="ar-AE"/>
        </w:rPr>
        <w:t xml:space="preserve">وكان من اللازم أيضاً أن تستوفي </w:t>
      </w:r>
      <w:r w:rsidR="00D23EF6">
        <w:rPr>
          <w:rFonts w:ascii="Simplified Arabic" w:hAnsi="Simplified Arabic" w:cs="Simplified Arabic" w:hint="cs"/>
          <w:rtl/>
          <w:lang w:bidi="ar-AE"/>
        </w:rPr>
        <w:t xml:space="preserve">تلك </w:t>
      </w:r>
      <w:r w:rsidR="00E728D3" w:rsidRPr="00F22460">
        <w:rPr>
          <w:rFonts w:ascii="Simplified Arabic" w:hAnsi="Simplified Arabic" w:cs="Simplified Arabic" w:hint="cs"/>
          <w:rtl/>
          <w:lang w:bidi="ar-AE"/>
        </w:rPr>
        <w:t xml:space="preserve">الأرجل </w:t>
      </w:r>
      <w:r w:rsidR="00020683">
        <w:rPr>
          <w:rFonts w:ascii="Simplified Arabic" w:hAnsi="Simplified Arabic" w:cs="Simplified Arabic" w:hint="cs"/>
          <w:rtl/>
          <w:lang w:bidi="ar-AE"/>
        </w:rPr>
        <w:t>ال</w:t>
      </w:r>
      <w:r w:rsidR="00E728D3" w:rsidRPr="00F22460">
        <w:rPr>
          <w:rFonts w:ascii="Simplified Arabic" w:hAnsi="Simplified Arabic" w:cs="Simplified Arabic" w:hint="cs"/>
          <w:rtl/>
          <w:lang w:bidi="ar-AE"/>
        </w:rPr>
        <w:t xml:space="preserve">معايير </w:t>
      </w:r>
      <w:r w:rsidR="00020683">
        <w:rPr>
          <w:rFonts w:ascii="Simplified Arabic" w:hAnsi="Simplified Arabic" w:cs="Simplified Arabic" w:hint="cs"/>
          <w:rtl/>
          <w:lang w:bidi="ar-AE"/>
        </w:rPr>
        <w:t xml:space="preserve">الصارمة المقترنة بعمليات </w:t>
      </w:r>
      <w:r w:rsidR="00E728D3" w:rsidRPr="00F22460">
        <w:rPr>
          <w:rFonts w:ascii="Simplified Arabic" w:hAnsi="Simplified Arabic" w:cs="Simplified Arabic" w:hint="cs"/>
          <w:rtl/>
          <w:lang w:bidi="ar-AE"/>
        </w:rPr>
        <w:t>صنع الساعات من حيث روعة صقلها يدوياً</w:t>
      </w:r>
      <w:r w:rsidR="00B17184" w:rsidRPr="00F22460">
        <w:rPr>
          <w:rFonts w:ascii="Simplified Arabic" w:hAnsi="Simplified Arabic" w:cs="Simplified Arabic" w:hint="cs"/>
          <w:rtl/>
          <w:lang w:bidi="ar-AE"/>
        </w:rPr>
        <w:t xml:space="preserve"> بدقة متناهية</w:t>
      </w:r>
      <w:r w:rsidR="00E728D3" w:rsidRPr="00F22460">
        <w:rPr>
          <w:rFonts w:ascii="Simplified Arabic" w:hAnsi="Simplified Arabic" w:cs="Simplified Arabic" w:hint="cs"/>
          <w:rtl/>
          <w:lang w:bidi="ar-AE"/>
        </w:rPr>
        <w:t xml:space="preserve">. وفي النهاية توصّلت </w:t>
      </w:r>
      <w:r w:rsidR="00E728D3" w:rsidRPr="00F22460">
        <w:rPr>
          <w:rFonts w:ascii="Simplified Arabic" w:hAnsi="Simplified Arabic" w:cs="Simplified Arabic"/>
          <w:rtl/>
          <w:lang w:bidi="ar-AE"/>
        </w:rPr>
        <w:t>"ليبيه</w:t>
      </w:r>
      <w:r w:rsidR="00E728D3" w:rsidRPr="00F22460">
        <w:rPr>
          <w:rFonts w:ascii="Simplified Arabic" w:hAnsi="Simplified Arabic" w:cs="Simplified Arabic" w:hint="cs"/>
          <w:rtl/>
          <w:lang w:bidi="ar-AE"/>
        </w:rPr>
        <w:t xml:space="preserve">" إلى حل مبتكر يقوم على </w:t>
      </w:r>
      <w:r w:rsidR="00CD568A" w:rsidRPr="00F22460">
        <w:rPr>
          <w:rFonts w:ascii="Simplified Arabic" w:hAnsi="Simplified Arabic" w:cs="Simplified Arabic" w:hint="cs"/>
          <w:rtl/>
          <w:lang w:bidi="ar-AE"/>
        </w:rPr>
        <w:t xml:space="preserve">تشكيل </w:t>
      </w:r>
      <w:r w:rsidR="00E728D3" w:rsidRPr="00F22460">
        <w:rPr>
          <w:rFonts w:ascii="Simplified Arabic" w:hAnsi="Simplified Arabic" w:cs="Simplified Arabic" w:hint="cs"/>
          <w:rtl/>
          <w:lang w:bidi="ar-AE"/>
        </w:rPr>
        <w:t xml:space="preserve">المعدن </w:t>
      </w:r>
      <w:r w:rsidR="00A753EF" w:rsidRPr="00F22460">
        <w:rPr>
          <w:rFonts w:ascii="Simplified Arabic" w:hAnsi="Simplified Arabic" w:cs="Simplified Arabic" w:hint="cs"/>
          <w:rtl/>
          <w:lang w:bidi="ar-AE"/>
        </w:rPr>
        <w:t xml:space="preserve">بالحقن </w:t>
      </w:r>
      <w:r w:rsidR="00702013">
        <w:rPr>
          <w:rFonts w:ascii="Simplified Arabic" w:hAnsi="Simplified Arabic" w:cs="Simplified Arabic" w:hint="cs"/>
          <w:rtl/>
          <w:lang w:bidi="ar-AE"/>
        </w:rPr>
        <w:t xml:space="preserve">للوصول إلى </w:t>
      </w:r>
      <w:r w:rsidR="001271DA" w:rsidRPr="00F22460">
        <w:rPr>
          <w:rFonts w:ascii="Simplified Arabic" w:hAnsi="Simplified Arabic" w:cs="Simplified Arabic" w:hint="cs"/>
          <w:rtl/>
          <w:lang w:bidi="ar-EG"/>
        </w:rPr>
        <w:t xml:space="preserve">الشكل المطلوب </w:t>
      </w:r>
      <w:r w:rsidR="00A306D1">
        <w:rPr>
          <w:rFonts w:ascii="Simplified Arabic" w:hAnsi="Simplified Arabic" w:cs="Simplified Arabic" w:hint="cs"/>
          <w:rtl/>
          <w:lang w:bidi="ar-EG"/>
        </w:rPr>
        <w:t xml:space="preserve">لتلك الأرجل </w:t>
      </w:r>
      <w:r w:rsidR="001271DA" w:rsidRPr="00F22460">
        <w:rPr>
          <w:rFonts w:ascii="Simplified Arabic" w:hAnsi="Simplified Arabic" w:cs="Simplified Arabic" w:hint="cs"/>
          <w:rtl/>
          <w:lang w:bidi="ar-EG"/>
        </w:rPr>
        <w:t xml:space="preserve">بدقة </w:t>
      </w:r>
      <w:r w:rsidR="004A302A" w:rsidRPr="00F22460">
        <w:rPr>
          <w:rFonts w:ascii="Simplified Arabic" w:hAnsi="Simplified Arabic" w:cs="Simplified Arabic" w:hint="cs"/>
          <w:rtl/>
          <w:lang w:bidi="ar-EG"/>
        </w:rPr>
        <w:t>تامة</w:t>
      </w:r>
      <w:r w:rsidR="001271DA" w:rsidRPr="00F22460">
        <w:rPr>
          <w:rFonts w:ascii="Simplified Arabic" w:hAnsi="Simplified Arabic" w:cs="Simplified Arabic" w:hint="cs"/>
          <w:rtl/>
          <w:lang w:bidi="ar-EG"/>
        </w:rPr>
        <w:t>.</w:t>
      </w:r>
      <w:r w:rsidR="00443DC3" w:rsidRPr="00F22460">
        <w:rPr>
          <w:rFonts w:ascii="Simplified Arabic" w:hAnsi="Simplified Arabic" w:cs="Simplified Arabic" w:hint="cs"/>
          <w:rtl/>
          <w:lang w:val="en-GB" w:bidi="ar-EG"/>
        </w:rPr>
        <w:t xml:space="preserve"> </w:t>
      </w:r>
      <w:r w:rsidR="00CD568A" w:rsidRPr="00F22460">
        <w:rPr>
          <w:rFonts w:ascii="Simplified Arabic" w:hAnsi="Simplified Arabic" w:cs="Simplified Arabic" w:hint="cs"/>
          <w:rtl/>
          <w:lang w:val="en-GB"/>
        </w:rPr>
        <w:t xml:space="preserve">والتشكيل </w:t>
      </w:r>
      <w:r w:rsidR="00E95AB6" w:rsidRPr="00F22460">
        <w:rPr>
          <w:rFonts w:ascii="Simplified Arabic" w:hAnsi="Simplified Arabic" w:cs="Simplified Arabic" w:hint="cs"/>
          <w:rtl/>
          <w:lang w:val="en-GB"/>
        </w:rPr>
        <w:t>بالحقن هو عملية تصنيع المكونات عبر حقن الخام</w:t>
      </w:r>
      <w:r w:rsidR="00A361D2">
        <w:rPr>
          <w:rFonts w:ascii="Simplified Arabic" w:hAnsi="Simplified Arabic" w:cs="Simplified Arabic" w:hint="cs"/>
          <w:rtl/>
          <w:lang w:val="en-GB"/>
        </w:rPr>
        <w:t>ات</w:t>
      </w:r>
      <w:r w:rsidR="00E95AB6" w:rsidRPr="00F22460">
        <w:rPr>
          <w:rFonts w:ascii="Simplified Arabic" w:hAnsi="Simplified Arabic" w:cs="Simplified Arabic" w:hint="cs"/>
          <w:rtl/>
          <w:lang w:val="en-GB"/>
        </w:rPr>
        <w:t xml:space="preserve"> (وهي المعدن في هذه الحالة)</w:t>
      </w:r>
      <w:r w:rsidR="00B716EF" w:rsidRPr="00F22460">
        <w:rPr>
          <w:rFonts w:ascii="Simplified Arabic" w:hAnsi="Simplified Arabic" w:cs="Simplified Arabic" w:hint="cs"/>
          <w:rtl/>
          <w:lang w:val="en-GB"/>
        </w:rPr>
        <w:t xml:space="preserve">، </w:t>
      </w:r>
      <w:r w:rsidR="00FD171D" w:rsidRPr="00F22460">
        <w:rPr>
          <w:rFonts w:ascii="Simplified Arabic" w:hAnsi="Simplified Arabic" w:cs="Simplified Arabic" w:hint="cs"/>
          <w:rtl/>
          <w:lang w:val="en-GB"/>
        </w:rPr>
        <w:t xml:space="preserve">وتخضع الخامة في البداية للحرارة العالية، ثم </w:t>
      </w:r>
      <w:r w:rsidR="003E2023">
        <w:rPr>
          <w:rFonts w:ascii="Simplified Arabic" w:hAnsi="Simplified Arabic" w:cs="Simplified Arabic" w:hint="cs"/>
          <w:rtl/>
          <w:lang w:val="en-GB"/>
        </w:rPr>
        <w:t>تُصَب</w:t>
      </w:r>
      <w:r w:rsidR="00FD171D" w:rsidRPr="00F22460">
        <w:rPr>
          <w:rFonts w:ascii="Simplified Arabic" w:hAnsi="Simplified Arabic" w:cs="Simplified Arabic" w:hint="cs"/>
          <w:rtl/>
          <w:lang w:val="en-GB"/>
        </w:rPr>
        <w:t xml:space="preserve"> في تجويف لتشكيلها</w:t>
      </w:r>
      <w:r w:rsidR="006D7D50">
        <w:rPr>
          <w:rFonts w:ascii="Simplified Arabic" w:hAnsi="Simplified Arabic" w:cs="Simplified Arabic" w:hint="cs"/>
          <w:rtl/>
          <w:lang w:val="en-GB"/>
        </w:rPr>
        <w:t xml:space="preserve"> حسب الحاجة</w:t>
      </w:r>
      <w:r w:rsidR="000347AC" w:rsidRPr="00F22460">
        <w:rPr>
          <w:rFonts w:ascii="Simplified Arabic" w:hAnsi="Simplified Arabic" w:cs="Simplified Arabic" w:hint="cs"/>
          <w:rtl/>
          <w:lang w:val="en-GB"/>
        </w:rPr>
        <w:t xml:space="preserve">، </w:t>
      </w:r>
      <w:r w:rsidR="00FD171D" w:rsidRPr="00F22460">
        <w:rPr>
          <w:rFonts w:ascii="Simplified Arabic" w:hAnsi="Simplified Arabic" w:cs="Simplified Arabic" w:hint="cs"/>
          <w:rtl/>
          <w:lang w:val="en-GB"/>
        </w:rPr>
        <w:t>ثم تبرد متخذةً الشكل المرغوب، قبل إخراجها من القالب</w:t>
      </w:r>
      <w:r w:rsidR="00576F7D" w:rsidRPr="00F22460">
        <w:rPr>
          <w:rFonts w:ascii="Simplified Arabic" w:hAnsi="Simplified Arabic" w:cs="Simplified Arabic" w:hint="cs"/>
          <w:rtl/>
          <w:lang w:val="en-GB"/>
        </w:rPr>
        <w:t xml:space="preserve"> في النهاية</w:t>
      </w:r>
      <w:r w:rsidR="00FD171D" w:rsidRPr="00F22460">
        <w:rPr>
          <w:rFonts w:ascii="Simplified Arabic" w:hAnsi="Simplified Arabic" w:cs="Simplified Arabic" w:hint="cs"/>
          <w:rtl/>
          <w:lang w:val="en-GB"/>
        </w:rPr>
        <w:t>. ورغم أن هذه العملية شائعة للغاية في تشكيل المواد البلاستيكية، فإنها أقل شيوعاً في تشكيل المعادن.</w:t>
      </w:r>
    </w:p>
    <w:p w:rsidR="00F853C1" w:rsidRPr="00F22460" w:rsidRDefault="00F853C1" w:rsidP="00F853C1">
      <w:pPr>
        <w:pStyle w:val="Sansinterligne"/>
        <w:bidi/>
        <w:jc w:val="both"/>
        <w:rPr>
          <w:rFonts w:ascii="Simplified Arabic" w:hAnsi="Simplified Arabic" w:cs="Simplified Arabic"/>
          <w:sz w:val="12"/>
          <w:szCs w:val="12"/>
          <w:rtl/>
          <w:lang w:val="en-GB"/>
        </w:rPr>
      </w:pPr>
    </w:p>
    <w:p w:rsidR="00AB404D" w:rsidRPr="00F22460" w:rsidRDefault="008D6BE8" w:rsidP="00C9492B">
      <w:pPr>
        <w:pStyle w:val="Sansinterligne"/>
        <w:bidi/>
        <w:jc w:val="both"/>
        <w:rPr>
          <w:rFonts w:ascii="Simplified Arabic" w:hAnsi="Simplified Arabic" w:cs="Simplified Arabic"/>
          <w:rtl/>
          <w:lang w:val="en-GB" w:bidi="ar-EG"/>
        </w:rPr>
      </w:pPr>
      <w:r w:rsidRPr="00F22460">
        <w:rPr>
          <w:rFonts w:ascii="Simplified Arabic" w:hAnsi="Simplified Arabic" w:cs="Simplified Arabic" w:hint="cs"/>
          <w:rtl/>
          <w:lang w:val="en-GB" w:bidi="ar-EG"/>
        </w:rPr>
        <w:t xml:space="preserve">ويتوفر </w:t>
      </w:r>
      <w:r w:rsidR="00F01A03" w:rsidRPr="00F22460">
        <w:rPr>
          <w:rFonts w:ascii="Simplified Arabic" w:hAnsi="Simplified Arabic" w:cs="Simplified Arabic"/>
          <w:rtl/>
          <w:lang w:bidi="ar-AE"/>
        </w:rPr>
        <w:t>"أراكن</w:t>
      </w:r>
      <w:r w:rsidR="00F01A03" w:rsidRPr="00F22460">
        <w:rPr>
          <w:rFonts w:ascii="Simplified Arabic" w:hAnsi="Simplified Arabic" w:cs="Simplified Arabic" w:hint="cs"/>
          <w:rtl/>
          <w:lang w:bidi="ar-AE"/>
        </w:rPr>
        <w:t>ا</w:t>
      </w:r>
      <w:r w:rsidR="00F01A03" w:rsidRPr="00F22460">
        <w:rPr>
          <w:rFonts w:ascii="Simplified Arabic" w:hAnsi="Simplified Arabic" w:cs="Simplified Arabic"/>
          <w:rtl/>
          <w:lang w:bidi="ar-AE"/>
        </w:rPr>
        <w:t>فوبيا"</w:t>
      </w:r>
      <w:r w:rsidR="00666141" w:rsidRPr="00F22460">
        <w:rPr>
          <w:rFonts w:ascii="Simplified Arabic" w:hAnsi="Simplified Arabic" w:cs="Simplified Arabic" w:hint="cs"/>
          <w:rtl/>
          <w:lang w:bidi="ar-AE"/>
        </w:rPr>
        <w:t xml:space="preserve"> بلونين، </w:t>
      </w:r>
      <w:r w:rsidR="00C9617C" w:rsidRPr="00F22460">
        <w:rPr>
          <w:rFonts w:ascii="Simplified Arabic" w:hAnsi="Simplified Arabic" w:cs="Simplified Arabic" w:hint="cs"/>
          <w:rtl/>
          <w:lang w:bidi="ar-AE"/>
        </w:rPr>
        <w:t xml:space="preserve">بطلاء الذهب الأصفر وباللون الأسود، الأمر </w:t>
      </w:r>
      <w:r w:rsidR="009F56F1" w:rsidRPr="00F22460">
        <w:rPr>
          <w:rFonts w:ascii="Simplified Arabic" w:hAnsi="Simplified Arabic" w:cs="Simplified Arabic" w:hint="cs"/>
          <w:rtl/>
          <w:lang w:bidi="ar-AE"/>
        </w:rPr>
        <w:t xml:space="preserve">الذي استلزم استعمال معدنين مختلفين للأرجل. </w:t>
      </w:r>
      <w:r w:rsidR="0022353D" w:rsidRPr="00F22460">
        <w:rPr>
          <w:rFonts w:ascii="Simplified Arabic" w:hAnsi="Simplified Arabic" w:cs="Simplified Arabic" w:hint="cs"/>
          <w:rtl/>
          <w:lang w:bidi="ar-AE"/>
        </w:rPr>
        <w:t>وتمتاز النسخة المطلية بالذهب بأرجل نحاسية مُذَهّبة</w:t>
      </w:r>
      <w:r w:rsidR="00D35360" w:rsidRPr="00F22460">
        <w:rPr>
          <w:rFonts w:ascii="Simplified Arabic" w:hAnsi="Simplified Arabic" w:cs="Simplified Arabic" w:hint="cs"/>
          <w:rtl/>
          <w:lang w:bidi="ar-AE"/>
        </w:rPr>
        <w:t xml:space="preserve">، بينما الأرجل في النسخة السوداء مصنوعة من الألمنيوم المُشكَّل بالحقن، بصقل وطلاء </w:t>
      </w:r>
      <w:r w:rsidR="00C9492B">
        <w:rPr>
          <w:rFonts w:ascii="Simplified Arabic" w:hAnsi="Simplified Arabic" w:cs="Simplified Arabic" w:hint="cs"/>
          <w:rtl/>
          <w:lang w:bidi="ar-AE"/>
        </w:rPr>
        <w:t>يدوي فائق الدقة</w:t>
      </w:r>
      <w:r w:rsidR="00D35360" w:rsidRPr="00F22460">
        <w:rPr>
          <w:rFonts w:ascii="Simplified Arabic" w:hAnsi="Simplified Arabic" w:cs="Simplified Arabic" w:hint="cs"/>
          <w:rtl/>
          <w:lang w:bidi="ar-AE"/>
        </w:rPr>
        <w:t>.</w:t>
      </w:r>
    </w:p>
    <w:p w:rsidR="00F853C1" w:rsidRPr="00F22460" w:rsidRDefault="00F853C1" w:rsidP="00F853C1">
      <w:pPr>
        <w:pStyle w:val="Sansinterligne"/>
        <w:bidi/>
        <w:jc w:val="both"/>
        <w:rPr>
          <w:rFonts w:ascii="Simplified Arabic" w:hAnsi="Simplified Arabic" w:cs="Simplified Arabic"/>
          <w:sz w:val="12"/>
          <w:szCs w:val="12"/>
          <w:rtl/>
          <w:lang w:val="en-GB"/>
        </w:rPr>
      </w:pPr>
    </w:p>
    <w:p w:rsidR="00222F23" w:rsidRPr="00F22460" w:rsidRDefault="00B953C9" w:rsidP="00F7329A">
      <w:pPr>
        <w:pStyle w:val="Sansinterligne"/>
        <w:bidi/>
        <w:jc w:val="both"/>
        <w:rPr>
          <w:rFonts w:ascii="Simplified Arabic" w:hAnsi="Simplified Arabic" w:cs="Simplified Arabic"/>
          <w:rtl/>
          <w:lang w:bidi="ar-AE"/>
        </w:rPr>
      </w:pPr>
      <w:r w:rsidRPr="00F22460">
        <w:rPr>
          <w:rFonts w:ascii="Simplified Arabic" w:hAnsi="Simplified Arabic" w:cs="Simplified Arabic" w:hint="cs"/>
          <w:rtl/>
          <w:lang w:bidi="ar-AE"/>
        </w:rPr>
        <w:t xml:space="preserve">وعن ذلك </w:t>
      </w:r>
      <w:r w:rsidR="009C5ED1" w:rsidRPr="00F22460">
        <w:rPr>
          <w:rFonts w:ascii="Simplified Arabic" w:hAnsi="Simplified Arabic" w:cs="Simplified Arabic" w:hint="cs"/>
          <w:rtl/>
          <w:lang w:bidi="ar-AE"/>
        </w:rPr>
        <w:t>يصرح آرنو نيكولا الرئيس التنفيذي لدار "</w:t>
      </w:r>
      <w:r w:rsidR="009C5ED1" w:rsidRPr="00F22460">
        <w:rPr>
          <w:rFonts w:ascii="Simplified Arabic" w:hAnsi="Simplified Arabic" w:cs="Simplified Arabic"/>
          <w:rtl/>
          <w:lang w:bidi="ar-AE"/>
        </w:rPr>
        <w:t>ليبيه</w:t>
      </w:r>
      <w:r w:rsidR="009C5ED1" w:rsidRPr="00F22460">
        <w:rPr>
          <w:rFonts w:ascii="Simplified Arabic" w:hAnsi="Simplified Arabic" w:cs="Simplified Arabic" w:hint="cs"/>
          <w:rtl/>
          <w:lang w:bidi="ar-AE"/>
        </w:rPr>
        <w:t xml:space="preserve">" بقوله: </w:t>
      </w:r>
      <w:r w:rsidR="00CB5CD2" w:rsidRPr="00F22460">
        <w:rPr>
          <w:rFonts w:ascii="Simplified Arabic" w:hAnsi="Simplified Arabic" w:cs="Simplified Arabic" w:hint="cs"/>
          <w:i/>
          <w:iCs/>
          <w:rtl/>
          <w:lang w:bidi="ar-AE"/>
        </w:rPr>
        <w:t>"</w:t>
      </w:r>
      <w:r w:rsidR="00C65A9E" w:rsidRPr="00F22460">
        <w:rPr>
          <w:rFonts w:ascii="Simplified Arabic" w:hAnsi="Simplified Arabic" w:cs="Simplified Arabic" w:hint="cs"/>
          <w:i/>
          <w:iCs/>
          <w:rtl/>
          <w:lang w:bidi="ar-AE"/>
        </w:rPr>
        <w:t>حينما تخرج الأرجل من عملية التشكيل بالحقن، تكون في حقيقة الأمر خشنة</w:t>
      </w:r>
      <w:r w:rsidR="003767C4" w:rsidRPr="00F22460">
        <w:rPr>
          <w:rFonts w:ascii="Simplified Arabic" w:hAnsi="Simplified Arabic" w:cs="Simplified Arabic" w:hint="cs"/>
          <w:i/>
          <w:iCs/>
          <w:rtl/>
          <w:lang w:bidi="ar-AE"/>
        </w:rPr>
        <w:t xml:space="preserve">ً، </w:t>
      </w:r>
      <w:r w:rsidR="00C65A9E" w:rsidRPr="00F22460">
        <w:rPr>
          <w:rFonts w:ascii="Simplified Arabic" w:hAnsi="Simplified Arabic" w:cs="Simplified Arabic" w:hint="cs"/>
          <w:i/>
          <w:iCs/>
          <w:rtl/>
          <w:lang w:bidi="ar-AE"/>
        </w:rPr>
        <w:t xml:space="preserve">ولذلك تحتاج للكثير من </w:t>
      </w:r>
      <w:r w:rsidR="003767C4" w:rsidRPr="00F22460">
        <w:rPr>
          <w:rFonts w:ascii="Simplified Arabic" w:hAnsi="Simplified Arabic" w:cs="Simplified Arabic" w:hint="cs"/>
          <w:i/>
          <w:iCs/>
          <w:rtl/>
          <w:lang w:bidi="ar-AE"/>
        </w:rPr>
        <w:t xml:space="preserve">العمل المتأنّي </w:t>
      </w:r>
      <w:r w:rsidR="00C65A9E" w:rsidRPr="00F22460">
        <w:rPr>
          <w:rFonts w:ascii="Simplified Arabic" w:hAnsi="Simplified Arabic" w:cs="Simplified Arabic" w:hint="cs"/>
          <w:i/>
          <w:iCs/>
          <w:rtl/>
          <w:lang w:bidi="ar-AE"/>
        </w:rPr>
        <w:t>حتى تنعم بصقل مميّز على النحو الذي تُقدَّم به في النهاية"</w:t>
      </w:r>
      <w:r w:rsidR="00C65A9E" w:rsidRPr="00F22460">
        <w:rPr>
          <w:rFonts w:ascii="Simplified Arabic" w:hAnsi="Simplified Arabic" w:cs="Simplified Arabic" w:hint="cs"/>
          <w:rtl/>
          <w:lang w:bidi="ar-AE"/>
        </w:rPr>
        <w:t xml:space="preserve">، ويضيف: </w:t>
      </w:r>
      <w:r w:rsidR="00C65A9E" w:rsidRPr="00F22460">
        <w:rPr>
          <w:rFonts w:ascii="Simplified Arabic" w:hAnsi="Simplified Arabic" w:cs="Simplified Arabic" w:hint="cs"/>
          <w:i/>
          <w:iCs/>
          <w:rtl/>
          <w:lang w:bidi="ar-AE"/>
        </w:rPr>
        <w:t>"</w:t>
      </w:r>
      <w:r w:rsidR="00A532CC" w:rsidRPr="00F22460">
        <w:rPr>
          <w:rFonts w:ascii="Simplified Arabic" w:hAnsi="Simplified Arabic" w:cs="Simplified Arabic" w:hint="cs"/>
          <w:i/>
          <w:iCs/>
          <w:rtl/>
          <w:lang w:bidi="ar-AE"/>
        </w:rPr>
        <w:t xml:space="preserve">ويتم إنجاز كل عمليات الصقل يدوياً بأنامل أساتذة الصقل، والذين </w:t>
      </w:r>
      <w:r w:rsidR="00F7329A">
        <w:rPr>
          <w:rFonts w:ascii="Simplified Arabic" w:hAnsi="Simplified Arabic" w:cs="Simplified Arabic" w:hint="cs"/>
          <w:i/>
          <w:iCs/>
          <w:rtl/>
          <w:lang w:bidi="ar-AE"/>
        </w:rPr>
        <w:t xml:space="preserve">يشكِّلون </w:t>
      </w:r>
      <w:r w:rsidR="00A532CC" w:rsidRPr="00F22460">
        <w:rPr>
          <w:rFonts w:ascii="Simplified Arabic" w:hAnsi="Simplified Arabic" w:cs="Simplified Arabic" w:hint="cs"/>
          <w:i/>
          <w:iCs/>
          <w:rtl/>
          <w:lang w:bidi="ar-AE"/>
        </w:rPr>
        <w:t xml:space="preserve">الأسطح ذات الملمس المتحبب، وتلك الساتانية، وأيضاً المصقولة، ثم يتوّلوا </w:t>
      </w:r>
      <w:r w:rsidR="00A532CC" w:rsidRPr="00F22460">
        <w:rPr>
          <w:rFonts w:ascii="Simplified Arabic" w:hAnsi="Simplified Arabic" w:cs="Simplified Arabic" w:hint="cs"/>
          <w:i/>
          <w:iCs/>
          <w:rtl/>
          <w:lang w:bidi="ar-EG"/>
        </w:rPr>
        <w:t>عمليات ال</w:t>
      </w:r>
      <w:r w:rsidR="00A532CC" w:rsidRPr="00F22460">
        <w:rPr>
          <w:rFonts w:ascii="Simplified Arabic" w:hAnsi="Simplified Arabic" w:cs="Simplified Arabic" w:hint="cs"/>
          <w:i/>
          <w:iCs/>
          <w:rtl/>
          <w:lang w:bidi="ar-AE"/>
        </w:rPr>
        <w:t>طلاء أو الدهان بالورنيش، تبعاً للنسخة"</w:t>
      </w:r>
      <w:r w:rsidR="00A532CC" w:rsidRPr="00F22460">
        <w:rPr>
          <w:rFonts w:ascii="Simplified Arabic" w:hAnsi="Simplified Arabic" w:cs="Simplified Arabic" w:hint="cs"/>
          <w:rtl/>
          <w:lang w:bidi="ar-AE"/>
        </w:rPr>
        <w:t>.</w:t>
      </w:r>
    </w:p>
    <w:p w:rsidR="00F853C1" w:rsidRPr="00F22460" w:rsidRDefault="00F853C1" w:rsidP="00F853C1">
      <w:pPr>
        <w:pStyle w:val="Sansinterligne"/>
        <w:bidi/>
        <w:jc w:val="both"/>
        <w:rPr>
          <w:rFonts w:ascii="Simplified Arabic" w:hAnsi="Simplified Arabic" w:cs="Simplified Arabic"/>
          <w:sz w:val="12"/>
          <w:szCs w:val="12"/>
          <w:rtl/>
          <w:lang w:val="en-GB"/>
        </w:rPr>
      </w:pPr>
    </w:p>
    <w:p w:rsidR="00FB007F" w:rsidRPr="00F22460" w:rsidRDefault="007F5C58" w:rsidP="00B922D2">
      <w:pPr>
        <w:pStyle w:val="Sansinterligne"/>
        <w:bidi/>
        <w:jc w:val="both"/>
        <w:rPr>
          <w:rFonts w:ascii="Simplified Arabic" w:hAnsi="Simplified Arabic" w:cs="Simplified Arabic"/>
          <w:i/>
          <w:rtl/>
          <w:lang w:val="en-GB" w:bidi="ar-EG"/>
        </w:rPr>
      </w:pPr>
      <w:r w:rsidRPr="00987E89">
        <w:rPr>
          <w:rFonts w:ascii="Simplified Arabic" w:hAnsi="Simplified Arabic" w:cs="Simplified Arabic" w:hint="cs"/>
          <w:i/>
          <w:rtl/>
          <w:lang w:val="en-GB"/>
        </w:rPr>
        <w:t>وتشتمل</w:t>
      </w:r>
      <w:r w:rsidRPr="00F22460">
        <w:rPr>
          <w:rFonts w:ascii="Simplified Arabic" w:hAnsi="Simplified Arabic" w:cs="Simplified Arabic" w:hint="cs"/>
          <w:i/>
          <w:rtl/>
          <w:lang w:val="en-GB"/>
        </w:rPr>
        <w:t xml:space="preserve"> الأساليب المستعملة في معالجة "جسم" الساعة وأرجلها على عمليات شطف </w:t>
      </w:r>
      <w:r w:rsidR="002E32A6">
        <w:rPr>
          <w:rFonts w:ascii="Simplified Arabic" w:hAnsi="Simplified Arabic" w:cs="Simplified Arabic" w:hint="cs"/>
          <w:i/>
          <w:rtl/>
          <w:lang w:val="en-GB"/>
        </w:rPr>
        <w:t>ال</w:t>
      </w:r>
      <w:r w:rsidRPr="00F22460">
        <w:rPr>
          <w:rFonts w:ascii="Simplified Arabic" w:hAnsi="Simplified Arabic" w:cs="Simplified Arabic" w:hint="cs"/>
          <w:i/>
          <w:rtl/>
          <w:lang w:val="en-GB"/>
        </w:rPr>
        <w:t>حواف</w:t>
      </w:r>
      <w:r w:rsidR="002E32A6">
        <w:rPr>
          <w:rFonts w:ascii="Simplified Arabic" w:hAnsi="Simplified Arabic" w:cs="Simplified Arabic" w:hint="cs"/>
          <w:i/>
          <w:rtl/>
          <w:lang w:val="en-GB"/>
        </w:rPr>
        <w:t xml:space="preserve"> </w:t>
      </w:r>
      <w:r w:rsidRPr="00F22460">
        <w:rPr>
          <w:rFonts w:ascii="Simplified Arabic" w:hAnsi="Simplified Arabic" w:cs="Simplified Arabic" w:hint="cs"/>
          <w:i/>
          <w:rtl/>
          <w:lang w:val="en-GB"/>
        </w:rPr>
        <w:t xml:space="preserve">بزوايا </w:t>
      </w:r>
      <w:r w:rsidR="00051C8B" w:rsidRPr="00F22460">
        <w:rPr>
          <w:rFonts w:ascii="Simplified Arabic" w:hAnsi="Simplified Arabic" w:cs="Simplified Arabic" w:hint="cs"/>
          <w:i/>
          <w:rtl/>
          <w:lang w:val="en-GB"/>
        </w:rPr>
        <w:t xml:space="preserve">45 درجة، </w:t>
      </w:r>
      <w:r w:rsidR="008D66F1">
        <w:rPr>
          <w:rFonts w:ascii="Simplified Arabic" w:hAnsi="Simplified Arabic" w:cs="Simplified Arabic" w:hint="cs"/>
          <w:i/>
          <w:rtl/>
          <w:lang w:val="en-GB"/>
        </w:rPr>
        <w:t xml:space="preserve">وكذلك </w:t>
      </w:r>
      <w:r w:rsidR="00051C8B" w:rsidRPr="00F22460">
        <w:rPr>
          <w:rFonts w:ascii="Simplified Arabic" w:hAnsi="Simplified Arabic" w:cs="Simplified Arabic" w:hint="cs"/>
          <w:i/>
          <w:rtl/>
          <w:lang w:val="en-GB"/>
        </w:rPr>
        <w:t xml:space="preserve">الصقل العاكس، </w:t>
      </w:r>
      <w:r w:rsidR="006F0134" w:rsidRPr="00F22460">
        <w:rPr>
          <w:rFonts w:ascii="Simplified Arabic" w:hAnsi="Simplified Arabic" w:cs="Simplified Arabic" w:hint="cs"/>
          <w:i/>
          <w:rtl/>
          <w:lang w:val="en-GB"/>
        </w:rPr>
        <w:t>و</w:t>
      </w:r>
      <w:r w:rsidR="00C03D03">
        <w:rPr>
          <w:rFonts w:ascii="Simplified Arabic" w:hAnsi="Simplified Arabic" w:cs="Simplified Arabic" w:hint="cs"/>
          <w:i/>
          <w:rtl/>
          <w:lang w:val="en-GB"/>
        </w:rPr>
        <w:t xml:space="preserve">الملمس </w:t>
      </w:r>
      <w:r w:rsidR="00C03D03">
        <w:rPr>
          <w:rFonts w:ascii="Simplified Arabic" w:hAnsi="Simplified Arabic" w:cs="Simplified Arabic" w:hint="cs"/>
          <w:i/>
          <w:rtl/>
          <w:lang w:val="en-GB" w:bidi="ar-EG"/>
        </w:rPr>
        <w:t>الساتاني</w:t>
      </w:r>
      <w:r w:rsidR="006F0134" w:rsidRPr="00F22460">
        <w:rPr>
          <w:rFonts w:ascii="Simplified Arabic" w:hAnsi="Simplified Arabic" w:cs="Simplified Arabic" w:hint="cs"/>
          <w:i/>
          <w:rtl/>
          <w:lang w:val="en-GB" w:bidi="ar-EG"/>
        </w:rPr>
        <w:t>، و</w:t>
      </w:r>
      <w:r w:rsidR="00C03D03">
        <w:rPr>
          <w:rFonts w:ascii="Simplified Arabic" w:hAnsi="Simplified Arabic" w:cs="Simplified Arabic" w:hint="cs"/>
          <w:i/>
          <w:rtl/>
          <w:lang w:val="en-GB" w:bidi="ar-EG"/>
        </w:rPr>
        <w:t xml:space="preserve">الملمس </w:t>
      </w:r>
      <w:r w:rsidR="006F0134" w:rsidRPr="00F22460">
        <w:rPr>
          <w:rFonts w:ascii="Simplified Arabic" w:hAnsi="Simplified Arabic" w:cs="Simplified Arabic" w:hint="cs"/>
          <w:i/>
          <w:rtl/>
          <w:lang w:val="en-GB" w:bidi="ar-EG"/>
        </w:rPr>
        <w:t>الساتاني الدائري، والسفع بالرمال</w:t>
      </w:r>
      <w:r w:rsidR="004E7F3A">
        <w:rPr>
          <w:rFonts w:ascii="Simplified Arabic" w:hAnsi="Simplified Arabic" w:cs="Simplified Arabic" w:hint="cs"/>
          <w:i/>
          <w:rtl/>
          <w:lang w:val="en-GB" w:bidi="ar-EG"/>
        </w:rPr>
        <w:t>، والصقل العادي</w:t>
      </w:r>
      <w:r w:rsidR="006F0134" w:rsidRPr="00F22460">
        <w:rPr>
          <w:rFonts w:ascii="Simplified Arabic" w:hAnsi="Simplified Arabic" w:cs="Simplified Arabic" w:hint="cs"/>
          <w:i/>
          <w:rtl/>
          <w:lang w:val="en-GB" w:bidi="ar-EG"/>
        </w:rPr>
        <w:t xml:space="preserve">. وعن ذلك يواصل </w:t>
      </w:r>
      <w:r w:rsidR="006F0134" w:rsidRPr="00F22460">
        <w:rPr>
          <w:rFonts w:ascii="Simplified Arabic" w:hAnsi="Simplified Arabic" w:cs="Simplified Arabic" w:hint="cs"/>
          <w:rtl/>
          <w:lang w:bidi="ar-AE"/>
        </w:rPr>
        <w:t xml:space="preserve">آرنو نيكولا قائلاً: </w:t>
      </w:r>
      <w:r w:rsidR="006F0134" w:rsidRPr="00F22460">
        <w:rPr>
          <w:rFonts w:ascii="Simplified Arabic" w:hAnsi="Simplified Arabic" w:cs="Simplified Arabic" w:hint="cs"/>
          <w:i/>
          <w:iCs/>
          <w:rtl/>
          <w:lang w:bidi="ar-AE"/>
        </w:rPr>
        <w:t>"</w:t>
      </w:r>
      <w:r w:rsidR="006A3A17">
        <w:rPr>
          <w:rFonts w:ascii="Simplified Arabic" w:hAnsi="Simplified Arabic" w:cs="Simplified Arabic" w:hint="cs"/>
          <w:i/>
          <w:iCs/>
          <w:rtl/>
          <w:lang w:bidi="ar-AE"/>
        </w:rPr>
        <w:t xml:space="preserve">كان </w:t>
      </w:r>
      <w:r w:rsidR="006F0134" w:rsidRPr="00F22460">
        <w:rPr>
          <w:rFonts w:ascii="Simplified Arabic" w:hAnsi="Simplified Arabic" w:cs="Simplified Arabic" w:hint="cs"/>
          <w:i/>
          <w:iCs/>
          <w:rtl/>
          <w:lang w:bidi="ar-AE"/>
        </w:rPr>
        <w:t xml:space="preserve">الشيء </w:t>
      </w:r>
      <w:r w:rsidR="00B922D2">
        <w:rPr>
          <w:rFonts w:ascii="Simplified Arabic" w:hAnsi="Simplified Arabic" w:cs="Simplified Arabic" w:hint="cs"/>
          <w:i/>
          <w:iCs/>
          <w:rtl/>
          <w:lang w:bidi="ar-AE"/>
        </w:rPr>
        <w:t xml:space="preserve">الأهم على الإطلاق </w:t>
      </w:r>
      <w:r w:rsidR="006A3A17">
        <w:rPr>
          <w:rFonts w:ascii="Simplified Arabic" w:hAnsi="Simplified Arabic" w:cs="Simplified Arabic" w:hint="cs"/>
          <w:i/>
          <w:iCs/>
          <w:rtl/>
          <w:lang w:bidi="ar-AE"/>
        </w:rPr>
        <w:t xml:space="preserve">هو </w:t>
      </w:r>
      <w:r w:rsidR="006F0134" w:rsidRPr="00F22460">
        <w:rPr>
          <w:rFonts w:ascii="Simplified Arabic" w:hAnsi="Simplified Arabic" w:cs="Simplified Arabic" w:hint="cs"/>
          <w:i/>
          <w:iCs/>
          <w:rtl/>
          <w:lang w:bidi="ar-AE"/>
        </w:rPr>
        <w:t>تلاعب الضوء على كل جزء من أجزاء العنكبوت"</w:t>
      </w:r>
      <w:r w:rsidR="006F0134" w:rsidRPr="00F22460">
        <w:rPr>
          <w:rFonts w:ascii="Simplified Arabic" w:hAnsi="Simplified Arabic" w:cs="Simplified Arabic" w:hint="cs"/>
          <w:rtl/>
          <w:lang w:bidi="ar-AE"/>
        </w:rPr>
        <w:t xml:space="preserve">، ويضيف: </w:t>
      </w:r>
      <w:r w:rsidR="006F0134" w:rsidRPr="00F22460">
        <w:rPr>
          <w:rFonts w:ascii="Simplified Arabic" w:hAnsi="Simplified Arabic" w:cs="Simplified Arabic" w:hint="cs"/>
          <w:i/>
          <w:iCs/>
          <w:rtl/>
          <w:lang w:bidi="ar-AE"/>
        </w:rPr>
        <w:t>"</w:t>
      </w:r>
      <w:r w:rsidR="00434741" w:rsidRPr="00F22460">
        <w:rPr>
          <w:rFonts w:ascii="Simplified Arabic" w:hAnsi="Simplified Arabic" w:cs="Simplified Arabic" w:hint="cs"/>
          <w:i/>
          <w:iCs/>
          <w:rtl/>
          <w:lang w:bidi="ar-AE"/>
        </w:rPr>
        <w:t>تم سفع بعض الأجزاء بالرمال لمواصلة نهج التلاعب بالضوء"</w:t>
      </w:r>
      <w:r w:rsidR="00434741" w:rsidRPr="00F22460">
        <w:rPr>
          <w:rFonts w:ascii="Simplified Arabic" w:hAnsi="Simplified Arabic" w:cs="Simplified Arabic" w:hint="cs"/>
          <w:rtl/>
          <w:lang w:bidi="ar-AE"/>
        </w:rPr>
        <w:t>.</w:t>
      </w:r>
    </w:p>
    <w:p w:rsidR="00F853C1" w:rsidRPr="00F22460" w:rsidRDefault="00F853C1" w:rsidP="00F853C1">
      <w:pPr>
        <w:pStyle w:val="Sansinterligne"/>
        <w:bidi/>
        <w:jc w:val="both"/>
        <w:rPr>
          <w:rFonts w:ascii="Simplified Arabic" w:hAnsi="Simplified Arabic" w:cs="Simplified Arabic"/>
          <w:sz w:val="12"/>
          <w:szCs w:val="12"/>
          <w:rtl/>
          <w:lang w:val="en-GB"/>
        </w:rPr>
      </w:pPr>
    </w:p>
    <w:p w:rsidR="00674AB1" w:rsidRPr="00F22460" w:rsidRDefault="009010F6" w:rsidP="004150BF">
      <w:pPr>
        <w:pStyle w:val="Sansinterligne"/>
        <w:bidi/>
        <w:jc w:val="both"/>
        <w:rPr>
          <w:rFonts w:ascii="Simplified Arabic" w:hAnsi="Simplified Arabic" w:cs="Simplified Arabic"/>
          <w:rtl/>
          <w:lang w:val="en-US" w:bidi="ar-EG"/>
        </w:rPr>
      </w:pPr>
      <w:r w:rsidRPr="00F22460">
        <w:rPr>
          <w:rFonts w:ascii="Simplified Arabic" w:hAnsi="Simplified Arabic" w:cs="Simplified Arabic" w:hint="cs"/>
          <w:rtl/>
          <w:lang w:val="en-US" w:bidi="ar-EG"/>
        </w:rPr>
        <w:t>وتتصل الأرجل الثمانِ</w:t>
      </w:r>
      <w:r w:rsidR="00EE781F" w:rsidRPr="00F22460">
        <w:rPr>
          <w:rFonts w:ascii="Simplified Arabic" w:hAnsi="Simplified Arabic" w:cs="Simplified Arabic" w:hint="cs"/>
          <w:rtl/>
          <w:lang w:val="en-US" w:bidi="ar-EG"/>
        </w:rPr>
        <w:t xml:space="preserve"> بـ"جسم" الساعة عبر مفاصل </w:t>
      </w:r>
      <w:r w:rsidR="00E42855" w:rsidRPr="00F22460">
        <w:rPr>
          <w:rFonts w:ascii="Simplified Arabic" w:hAnsi="Simplified Arabic" w:cs="Simplified Arabic" w:hint="cs"/>
          <w:rtl/>
          <w:lang w:val="en-US" w:bidi="ar-EG"/>
        </w:rPr>
        <w:t xml:space="preserve">كروية. </w:t>
      </w:r>
      <w:r w:rsidR="00E539E9" w:rsidRPr="00F22460">
        <w:rPr>
          <w:rFonts w:ascii="Simplified Arabic" w:hAnsi="Simplified Arabic" w:cs="Simplified Arabic" w:hint="cs"/>
          <w:rtl/>
          <w:lang w:val="en-US" w:bidi="ar-EG"/>
        </w:rPr>
        <w:t xml:space="preserve">وبتدوير تلك المفاصل، يمكن تعديل الأرجل على الوضع المسطّح، بينما تدويرها مرةً أخرى يسمح لها بالانتصاب رأسياً لتحاكي الهيكل الأصلي المستوحى منه </w:t>
      </w:r>
      <w:r w:rsidR="00BB74A7" w:rsidRPr="00F22460">
        <w:rPr>
          <w:rFonts w:ascii="Simplified Arabic" w:hAnsi="Simplified Arabic" w:cs="Simplified Arabic" w:hint="cs"/>
          <w:rtl/>
          <w:lang w:val="en-US" w:bidi="ar-EG"/>
        </w:rPr>
        <w:t>هذا العنكبوت</w:t>
      </w:r>
      <w:r w:rsidR="00E539E9" w:rsidRPr="00F22460">
        <w:rPr>
          <w:rFonts w:ascii="Simplified Arabic" w:hAnsi="Simplified Arabic" w:cs="Simplified Arabic" w:hint="cs"/>
          <w:rtl/>
          <w:lang w:val="en-US" w:bidi="ar-EG"/>
        </w:rPr>
        <w:t xml:space="preserve">. ويمكن علاوة على ذلك دفع </w:t>
      </w:r>
      <w:r w:rsidR="00BB74A7" w:rsidRPr="00F22460">
        <w:rPr>
          <w:rFonts w:ascii="Simplified Arabic" w:hAnsi="Simplified Arabic" w:cs="Simplified Arabic" w:hint="cs"/>
          <w:rtl/>
          <w:lang w:val="en-US" w:bidi="ar-EG"/>
        </w:rPr>
        <w:t xml:space="preserve">الرجلين الأماميتين </w:t>
      </w:r>
      <w:r w:rsidR="004150BF" w:rsidRPr="00F22460">
        <w:rPr>
          <w:rFonts w:ascii="Simplified Arabic" w:hAnsi="Simplified Arabic" w:cs="Simplified Arabic" w:hint="cs"/>
          <w:rtl/>
          <w:lang w:val="en-US" w:bidi="ar-EG"/>
        </w:rPr>
        <w:t>للأمام، بينما تظل الأرجل الست</w:t>
      </w:r>
      <w:r w:rsidR="00E539E9" w:rsidRPr="00F22460">
        <w:rPr>
          <w:rFonts w:ascii="Simplified Arabic" w:hAnsi="Simplified Arabic" w:cs="Simplified Arabic" w:hint="cs"/>
          <w:rtl/>
          <w:lang w:val="en-US" w:bidi="ar-EG"/>
        </w:rPr>
        <w:t xml:space="preserve"> الأخرى في وضيعة الوقوف. وعن ذلك يقول </w:t>
      </w:r>
      <w:r w:rsidR="00E539E9" w:rsidRPr="00F22460">
        <w:rPr>
          <w:rFonts w:ascii="Simplified Arabic" w:hAnsi="Simplified Arabic" w:cs="Simplified Arabic" w:hint="cs"/>
          <w:rtl/>
          <w:lang w:bidi="ar-AE"/>
        </w:rPr>
        <w:t xml:space="preserve">آرنو نيكولا ضاحكاً: </w:t>
      </w:r>
      <w:r w:rsidR="00E539E9" w:rsidRPr="00F22460">
        <w:rPr>
          <w:rFonts w:ascii="Simplified Arabic" w:hAnsi="Simplified Arabic" w:cs="Simplified Arabic" w:hint="cs"/>
          <w:i/>
          <w:iCs/>
          <w:rtl/>
          <w:lang w:bidi="ar-AE"/>
        </w:rPr>
        <w:t xml:space="preserve">"وهذا يجعل العنكبوت يبدو وكأنه يستعد </w:t>
      </w:r>
      <w:r w:rsidR="007964F5" w:rsidRPr="00F22460">
        <w:rPr>
          <w:rFonts w:ascii="Simplified Arabic" w:hAnsi="Simplified Arabic" w:cs="Simplified Arabic" w:hint="cs"/>
          <w:i/>
          <w:iCs/>
          <w:rtl/>
          <w:lang w:bidi="ar-AE"/>
        </w:rPr>
        <w:t>للدغ</w:t>
      </w:r>
      <w:r w:rsidR="00E539E9" w:rsidRPr="00F22460">
        <w:rPr>
          <w:rFonts w:ascii="Simplified Arabic" w:hAnsi="Simplified Arabic" w:cs="Simplified Arabic" w:hint="cs"/>
          <w:i/>
          <w:iCs/>
          <w:rtl/>
          <w:lang w:bidi="ar-AE"/>
        </w:rPr>
        <w:t xml:space="preserve"> شيء ما"</w:t>
      </w:r>
      <w:r w:rsidR="00E539E9" w:rsidRPr="00F22460">
        <w:rPr>
          <w:rFonts w:ascii="Simplified Arabic" w:hAnsi="Simplified Arabic" w:cs="Simplified Arabic" w:hint="cs"/>
          <w:rtl/>
          <w:lang w:bidi="ar-AE"/>
        </w:rPr>
        <w:t>.</w:t>
      </w:r>
    </w:p>
    <w:p w:rsidR="00F853C1" w:rsidRPr="00F22460" w:rsidRDefault="00F853C1" w:rsidP="00F853C1">
      <w:pPr>
        <w:pStyle w:val="Sansinterligne"/>
        <w:bidi/>
        <w:jc w:val="both"/>
        <w:rPr>
          <w:rFonts w:ascii="Simplified Arabic" w:hAnsi="Simplified Arabic" w:cs="Simplified Arabic"/>
          <w:sz w:val="12"/>
          <w:szCs w:val="12"/>
          <w:rtl/>
          <w:lang w:val="en-GB"/>
        </w:rPr>
      </w:pPr>
    </w:p>
    <w:p w:rsidR="00707E09" w:rsidRPr="00F22460" w:rsidRDefault="00037DF0" w:rsidP="008E03FE">
      <w:pPr>
        <w:pStyle w:val="Sansinterligne"/>
        <w:tabs>
          <w:tab w:val="left" w:pos="8250"/>
        </w:tabs>
        <w:bidi/>
        <w:jc w:val="both"/>
        <w:rPr>
          <w:rFonts w:ascii="Simplified Arabic" w:hAnsi="Simplified Arabic" w:cs="Simplified Arabic"/>
          <w:rtl/>
          <w:lang w:val="en-GB" w:bidi="ar-EG"/>
        </w:rPr>
      </w:pPr>
      <w:r w:rsidRPr="00F22460">
        <w:rPr>
          <w:rFonts w:ascii="Simplified Arabic" w:hAnsi="Simplified Arabic" w:cs="Simplified Arabic" w:hint="cs"/>
          <w:rtl/>
          <w:lang w:val="en-GB" w:bidi="ar-EG"/>
        </w:rPr>
        <w:t xml:space="preserve">وإمعاناً في التميُّز، طوّرت </w:t>
      </w:r>
      <w:r w:rsidRPr="00F22460">
        <w:rPr>
          <w:rFonts w:ascii="Simplified Arabic" w:hAnsi="Simplified Arabic" w:cs="Simplified Arabic"/>
          <w:rtl/>
          <w:lang w:bidi="ar-AE"/>
        </w:rPr>
        <w:t>"ليبيه</w:t>
      </w:r>
      <w:r w:rsidRPr="00F22460">
        <w:rPr>
          <w:rFonts w:ascii="Simplified Arabic" w:hAnsi="Simplified Arabic" w:cs="Simplified Arabic" w:hint="cs"/>
          <w:rtl/>
          <w:lang w:bidi="ar-AE"/>
        </w:rPr>
        <w:t>"</w:t>
      </w:r>
      <w:r w:rsidR="007552F3" w:rsidRPr="00F22460">
        <w:rPr>
          <w:rFonts w:ascii="Simplified Arabic" w:hAnsi="Simplified Arabic" w:cs="Simplified Arabic" w:hint="cs"/>
          <w:rtl/>
          <w:lang w:bidi="ar-AE"/>
        </w:rPr>
        <w:t xml:space="preserve"> أيضاً نظاماً مبتكراً يساعد </w:t>
      </w:r>
      <w:r w:rsidR="002A5F5A" w:rsidRPr="00F22460">
        <w:rPr>
          <w:rFonts w:ascii="Simplified Arabic" w:hAnsi="Simplified Arabic" w:cs="Simplified Arabic" w:hint="cs"/>
          <w:rtl/>
          <w:lang w:bidi="ar-AE"/>
        </w:rPr>
        <w:t xml:space="preserve">على تعليق </w:t>
      </w:r>
      <w:r w:rsidR="007552F3" w:rsidRPr="00F22460">
        <w:rPr>
          <w:rFonts w:ascii="Simplified Arabic" w:hAnsi="Simplified Arabic" w:cs="Simplified Arabic"/>
          <w:rtl/>
          <w:lang w:bidi="ar-AE"/>
        </w:rPr>
        <w:t>"أراكن</w:t>
      </w:r>
      <w:r w:rsidR="007552F3" w:rsidRPr="00F22460">
        <w:rPr>
          <w:rFonts w:ascii="Simplified Arabic" w:hAnsi="Simplified Arabic" w:cs="Simplified Arabic" w:hint="cs"/>
          <w:rtl/>
          <w:lang w:bidi="ar-AE"/>
        </w:rPr>
        <w:t>ا</w:t>
      </w:r>
      <w:r w:rsidR="007552F3" w:rsidRPr="00F22460">
        <w:rPr>
          <w:rFonts w:ascii="Simplified Arabic" w:hAnsi="Simplified Arabic" w:cs="Simplified Arabic"/>
          <w:rtl/>
          <w:lang w:bidi="ar-AE"/>
        </w:rPr>
        <w:t>فوبيا"</w:t>
      </w:r>
      <w:r w:rsidR="002A5F5A" w:rsidRPr="00F22460">
        <w:rPr>
          <w:rFonts w:ascii="Simplified Arabic" w:hAnsi="Simplified Arabic" w:cs="Simplified Arabic" w:hint="cs"/>
          <w:rtl/>
          <w:lang w:bidi="ar-AE"/>
        </w:rPr>
        <w:t xml:space="preserve"> </w:t>
      </w:r>
      <w:r w:rsidR="00BC23C6" w:rsidRPr="00F22460">
        <w:rPr>
          <w:rFonts w:ascii="Simplified Arabic" w:hAnsi="Simplified Arabic" w:cs="Simplified Arabic" w:hint="cs"/>
          <w:rtl/>
          <w:lang w:bidi="ar-AE"/>
        </w:rPr>
        <w:t xml:space="preserve">على الحائط، حيث تستقر ماسكة مبتكرة أسفل الحركة يتم </w:t>
      </w:r>
      <w:r w:rsidR="008E03FE">
        <w:rPr>
          <w:rFonts w:ascii="Simplified Arabic" w:hAnsi="Simplified Arabic" w:cs="Simplified Arabic" w:hint="cs"/>
          <w:rtl/>
          <w:lang w:bidi="ar-AE"/>
        </w:rPr>
        <w:t>تعليقها</w:t>
      </w:r>
      <w:r w:rsidR="00BC23C6" w:rsidRPr="00F22460">
        <w:rPr>
          <w:rFonts w:ascii="Simplified Arabic" w:hAnsi="Simplified Arabic" w:cs="Simplified Arabic" w:hint="cs"/>
          <w:rtl/>
          <w:lang w:bidi="ar-AE"/>
        </w:rPr>
        <w:t xml:space="preserve"> على حمالة معدنية </w:t>
      </w:r>
      <w:r w:rsidR="00506040" w:rsidRPr="00F22460">
        <w:rPr>
          <w:rFonts w:ascii="Simplified Arabic" w:hAnsi="Simplified Arabic" w:cs="Simplified Arabic" w:hint="cs"/>
          <w:rtl/>
          <w:lang w:bidi="ar-AE"/>
        </w:rPr>
        <w:t>ت</w:t>
      </w:r>
      <w:r w:rsidR="00BC23C6" w:rsidRPr="00F22460">
        <w:rPr>
          <w:rFonts w:ascii="Simplified Arabic" w:hAnsi="Simplified Arabic" w:cs="Simplified Arabic" w:hint="cs"/>
          <w:rtl/>
          <w:lang w:bidi="ar-AE"/>
        </w:rPr>
        <w:t>ثبت على الحائط.</w:t>
      </w:r>
    </w:p>
    <w:p w:rsidR="00F853C1" w:rsidRPr="00F22460" w:rsidRDefault="00F853C1" w:rsidP="00F853C1">
      <w:pPr>
        <w:pStyle w:val="Sansinterligne"/>
        <w:bidi/>
        <w:jc w:val="both"/>
        <w:rPr>
          <w:rFonts w:ascii="Simplified Arabic" w:hAnsi="Simplified Arabic" w:cs="Simplified Arabic"/>
          <w:sz w:val="12"/>
          <w:szCs w:val="12"/>
          <w:rtl/>
          <w:lang w:val="en-GB"/>
        </w:rPr>
      </w:pPr>
    </w:p>
    <w:p w:rsidR="00A17838" w:rsidRPr="00F22460" w:rsidRDefault="00C17D00" w:rsidP="00A96166">
      <w:pPr>
        <w:bidi/>
        <w:spacing w:after="0" w:line="240" w:lineRule="auto"/>
        <w:jc w:val="both"/>
        <w:rPr>
          <w:rFonts w:ascii="Simplified Arabic" w:hAnsi="Simplified Arabic" w:cs="Simplified Arabic"/>
          <w:i/>
          <w:rtl/>
          <w:lang w:val="en-GB"/>
        </w:rPr>
      </w:pPr>
      <w:r w:rsidRPr="00F22460">
        <w:rPr>
          <w:rFonts w:ascii="Simplified Arabic" w:hAnsi="Simplified Arabic" w:cs="Simplified Arabic" w:hint="cs"/>
          <w:i/>
          <w:rtl/>
          <w:lang w:val="en-GB"/>
        </w:rPr>
        <w:t xml:space="preserve">ويعلّق </w:t>
      </w:r>
      <w:r w:rsidRPr="00F22460">
        <w:rPr>
          <w:rFonts w:ascii="Simplified Arabic" w:hAnsi="Simplified Arabic" w:cs="Simplified Arabic" w:hint="cs"/>
          <w:rtl/>
          <w:lang w:bidi="ar-AE"/>
        </w:rPr>
        <w:t xml:space="preserve">آرنو نيكولا على ذلك بقوله: </w:t>
      </w:r>
      <w:r w:rsidRPr="00F22460">
        <w:rPr>
          <w:rFonts w:ascii="Simplified Arabic" w:hAnsi="Simplified Arabic" w:cs="Simplified Arabic" w:hint="cs"/>
          <w:i/>
          <w:iCs/>
          <w:rtl/>
          <w:lang w:bidi="ar-AE"/>
        </w:rPr>
        <w:t xml:space="preserve">"كانت عملية صنع هذه الساعة بمثابة مغامرة، فهي المرة الأولى التي تعمّقنا فيها إلى هذا الحد </w:t>
      </w:r>
      <w:r w:rsidR="004C2315">
        <w:rPr>
          <w:rFonts w:ascii="Simplified Arabic" w:hAnsi="Simplified Arabic" w:cs="Simplified Arabic" w:hint="cs"/>
          <w:i/>
          <w:iCs/>
          <w:rtl/>
          <w:lang w:bidi="ar-AE"/>
        </w:rPr>
        <w:t>فيما يتعلّق ب</w:t>
      </w:r>
      <w:r w:rsidRPr="00F22460">
        <w:rPr>
          <w:rFonts w:ascii="Simplified Arabic" w:hAnsi="Simplified Arabic" w:cs="Simplified Arabic" w:hint="cs"/>
          <w:i/>
          <w:iCs/>
          <w:rtl/>
          <w:lang w:bidi="ar-AE"/>
        </w:rPr>
        <w:t>التصميم"</w:t>
      </w:r>
      <w:r w:rsidRPr="00F22460">
        <w:rPr>
          <w:rFonts w:ascii="Simplified Arabic" w:hAnsi="Simplified Arabic" w:cs="Simplified Arabic" w:hint="cs"/>
          <w:rtl/>
          <w:lang w:bidi="ar-AE"/>
        </w:rPr>
        <w:t>، ويضيف</w:t>
      </w:r>
      <w:r w:rsidR="00F5135C" w:rsidRPr="00F22460">
        <w:rPr>
          <w:rFonts w:ascii="Simplified Arabic" w:hAnsi="Simplified Arabic" w:cs="Simplified Arabic" w:hint="cs"/>
          <w:rtl/>
          <w:lang w:bidi="ar-AE"/>
        </w:rPr>
        <w:t xml:space="preserve">: </w:t>
      </w:r>
      <w:r w:rsidR="00F5135C" w:rsidRPr="00F22460">
        <w:rPr>
          <w:rFonts w:ascii="Simplified Arabic" w:hAnsi="Simplified Arabic" w:cs="Simplified Arabic" w:hint="cs"/>
          <w:i/>
          <w:iCs/>
          <w:rtl/>
          <w:lang w:bidi="ar-AE"/>
        </w:rPr>
        <w:t xml:space="preserve">"في الواقع، صُنِعَت الساعة على مرحلتين: تمثّلت الأولى في صنع العنكبوت نفسه، أما الثانية فحدثت </w:t>
      </w:r>
      <w:r w:rsidR="006B764F" w:rsidRPr="00F22460">
        <w:rPr>
          <w:rFonts w:ascii="Simplified Arabic" w:hAnsi="Simplified Arabic" w:cs="Simplified Arabic" w:hint="cs"/>
          <w:i/>
          <w:iCs/>
          <w:rtl/>
          <w:lang w:bidi="ar-AE"/>
        </w:rPr>
        <w:t xml:space="preserve">أثناء </w:t>
      </w:r>
      <w:r w:rsidR="00A96166">
        <w:rPr>
          <w:rFonts w:ascii="Simplified Arabic" w:hAnsi="Simplified Arabic" w:cs="Simplified Arabic" w:hint="cs"/>
          <w:i/>
          <w:iCs/>
          <w:rtl/>
          <w:lang w:bidi="ar-AE"/>
        </w:rPr>
        <w:t>اجتماع حينما كنت أقدِّم العنكبوت</w:t>
      </w:r>
      <w:r w:rsidR="00F5135C" w:rsidRPr="00F22460">
        <w:rPr>
          <w:rFonts w:ascii="Simplified Arabic" w:hAnsi="Simplified Arabic" w:cs="Simplified Arabic" w:hint="cs"/>
          <w:i/>
          <w:iCs/>
          <w:rtl/>
          <w:lang w:bidi="ar-AE"/>
        </w:rPr>
        <w:t xml:space="preserve">، وكنت أمسك </w:t>
      </w:r>
      <w:r w:rsidR="00A96166">
        <w:rPr>
          <w:rFonts w:ascii="Simplified Arabic" w:hAnsi="Simplified Arabic" w:cs="Simplified Arabic" w:hint="cs"/>
          <w:i/>
          <w:iCs/>
          <w:rtl/>
          <w:lang w:bidi="ar-AE"/>
        </w:rPr>
        <w:t xml:space="preserve">به </w:t>
      </w:r>
      <w:r w:rsidR="00F5135C" w:rsidRPr="00F22460">
        <w:rPr>
          <w:rFonts w:ascii="Simplified Arabic" w:hAnsi="Simplified Arabic" w:cs="Simplified Arabic" w:hint="cs"/>
          <w:i/>
          <w:iCs/>
          <w:rtl/>
          <w:lang w:bidi="ar-AE"/>
        </w:rPr>
        <w:t>في يدي بجوار أحد الجدران. وكنت أشرح مدى ما تنطوي عليه هذه الساعة الجديدة من خصائص لا تصّد</w:t>
      </w:r>
      <w:r w:rsidR="00536925">
        <w:rPr>
          <w:rFonts w:ascii="Simplified Arabic" w:hAnsi="Simplified Arabic" w:cs="Simplified Arabic" w:hint="cs"/>
          <w:i/>
          <w:iCs/>
          <w:rtl/>
          <w:lang w:bidi="ar-AE"/>
        </w:rPr>
        <w:t>َّ</w:t>
      </w:r>
      <w:r w:rsidR="00F5135C" w:rsidRPr="00F22460">
        <w:rPr>
          <w:rFonts w:ascii="Simplified Arabic" w:hAnsi="Simplified Arabic" w:cs="Simplified Arabic" w:hint="cs"/>
          <w:i/>
          <w:iCs/>
          <w:rtl/>
          <w:lang w:bidi="ar-AE"/>
        </w:rPr>
        <w:t>ق، بينما لمعت في عقلي فكرة جعلها تُعلَّق على الحائط"</w:t>
      </w:r>
      <w:r w:rsidR="00F5135C" w:rsidRPr="00F22460">
        <w:rPr>
          <w:rFonts w:ascii="Simplified Arabic" w:hAnsi="Simplified Arabic" w:cs="Simplified Arabic" w:hint="cs"/>
          <w:rtl/>
          <w:lang w:bidi="ar-AE"/>
        </w:rPr>
        <w:t xml:space="preserve">. </w:t>
      </w:r>
    </w:p>
    <w:p w:rsidR="00F853C1" w:rsidRPr="00F22460" w:rsidRDefault="00F853C1" w:rsidP="00F853C1">
      <w:pPr>
        <w:pStyle w:val="Sansinterligne"/>
        <w:bidi/>
        <w:jc w:val="both"/>
        <w:rPr>
          <w:rFonts w:ascii="Simplified Arabic" w:hAnsi="Simplified Arabic" w:cs="Simplified Arabic"/>
          <w:sz w:val="12"/>
          <w:szCs w:val="12"/>
          <w:rtl/>
          <w:lang w:val="en-GB"/>
        </w:rPr>
      </w:pPr>
    </w:p>
    <w:p w:rsidR="00A95503" w:rsidRPr="00F22460" w:rsidRDefault="00BF34F2" w:rsidP="00F7435B">
      <w:pPr>
        <w:bidi/>
        <w:spacing w:after="0" w:line="240" w:lineRule="auto"/>
        <w:jc w:val="both"/>
        <w:rPr>
          <w:rFonts w:ascii="Simplified Arabic" w:hAnsi="Simplified Arabic" w:cs="Simplified Arabic"/>
          <w:i/>
          <w:sz w:val="24"/>
          <w:szCs w:val="24"/>
          <w:lang w:val="en-GB"/>
        </w:rPr>
      </w:pPr>
      <w:r w:rsidRPr="00F22460">
        <w:rPr>
          <w:rFonts w:ascii="Simplified Arabic" w:hAnsi="Simplified Arabic" w:cs="Simplified Arabic" w:hint="cs"/>
          <w:i/>
          <w:rtl/>
          <w:lang w:val="en-GB"/>
        </w:rPr>
        <w:t xml:space="preserve">ويواصل </w:t>
      </w:r>
      <w:r w:rsidRPr="00F22460">
        <w:rPr>
          <w:rFonts w:ascii="Simplified Arabic" w:hAnsi="Simplified Arabic" w:cs="Simplified Arabic" w:hint="cs"/>
          <w:rtl/>
          <w:lang w:bidi="ar-AE"/>
        </w:rPr>
        <w:t xml:space="preserve">آرنو نيكولا حديثه: </w:t>
      </w:r>
      <w:r w:rsidRPr="00F22460">
        <w:rPr>
          <w:rFonts w:ascii="Simplified Arabic" w:hAnsi="Simplified Arabic" w:cs="Simplified Arabic" w:hint="cs"/>
          <w:i/>
          <w:iCs/>
          <w:rtl/>
          <w:lang w:bidi="ar-AE"/>
        </w:rPr>
        <w:t>"دائماً ما نسعد بالتعاون مع فريق إم بي آند إف الذين يتسمون بالنشاط والحيوية"</w:t>
      </w:r>
      <w:r w:rsidRPr="00F22460">
        <w:rPr>
          <w:rFonts w:ascii="Simplified Arabic" w:hAnsi="Simplified Arabic" w:cs="Simplified Arabic" w:hint="cs"/>
          <w:rtl/>
          <w:lang w:bidi="ar-AE"/>
        </w:rPr>
        <w:t xml:space="preserve">، ويضيف: </w:t>
      </w:r>
      <w:r w:rsidR="005E1BAF" w:rsidRPr="00F22460">
        <w:rPr>
          <w:rFonts w:ascii="Simplified Arabic" w:hAnsi="Simplified Arabic" w:cs="Simplified Arabic" w:hint="cs"/>
          <w:i/>
          <w:iCs/>
          <w:rtl/>
          <w:lang w:bidi="ar-AE"/>
        </w:rPr>
        <w:t>"مرة أخرى، وصلنا إلى أفق لم يصل إليه غيرنا من قبل، وهذا ما يعجبني في فريق إم بي آند إف؛ فمعهم لا مكان للمستحيل، فلديهم أفكار مدهشة ومواهب لا يتخيلها عقل"</w:t>
      </w:r>
      <w:r w:rsidR="005E1BAF" w:rsidRPr="00F22460">
        <w:rPr>
          <w:rFonts w:ascii="Simplified Arabic" w:hAnsi="Simplified Arabic" w:cs="Simplified Arabic" w:hint="cs"/>
          <w:rtl/>
          <w:lang w:bidi="ar-AE"/>
        </w:rPr>
        <w:t>.</w:t>
      </w:r>
    </w:p>
    <w:p w:rsidR="00D25F7C" w:rsidRPr="00F22460" w:rsidRDefault="00D25F7C" w:rsidP="00EC6751">
      <w:pPr>
        <w:bidi/>
        <w:spacing w:after="0" w:line="240" w:lineRule="auto"/>
        <w:jc w:val="both"/>
        <w:rPr>
          <w:rFonts w:ascii="Simplified Arabic" w:hAnsi="Simplified Arabic" w:cs="Simplified Arabic"/>
          <w:i/>
          <w:sz w:val="24"/>
          <w:szCs w:val="24"/>
          <w:lang w:val="en-GB"/>
        </w:rPr>
      </w:pPr>
      <w:r w:rsidRPr="00F22460">
        <w:rPr>
          <w:rFonts w:ascii="Simplified Arabic" w:hAnsi="Simplified Arabic" w:cs="Simplified Arabic"/>
          <w:i/>
          <w:sz w:val="24"/>
          <w:szCs w:val="24"/>
          <w:lang w:val="en-GB"/>
        </w:rPr>
        <w:br w:type="page"/>
      </w:r>
    </w:p>
    <w:p w:rsidR="00844FA9" w:rsidRPr="00F22460" w:rsidRDefault="00844FA9" w:rsidP="00217FE2">
      <w:pPr>
        <w:pStyle w:val="Sansinterligne"/>
        <w:bidi/>
        <w:jc w:val="both"/>
        <w:rPr>
          <w:rFonts w:ascii="Simplified Arabic" w:hAnsi="Simplified Arabic" w:cs="Simplified Arabic"/>
          <w:bCs/>
          <w:sz w:val="24"/>
          <w:szCs w:val="24"/>
          <w:rtl/>
          <w:lang w:val="en-US" w:bidi="ar-EG"/>
        </w:rPr>
      </w:pPr>
      <w:r w:rsidRPr="00F22460">
        <w:rPr>
          <w:rFonts w:ascii="Simplified Arabic" w:hAnsi="Simplified Arabic" w:cs="Simplified Arabic" w:hint="cs"/>
          <w:bCs/>
          <w:sz w:val="24"/>
          <w:szCs w:val="24"/>
          <w:rtl/>
          <w:lang w:val="en-GB" w:bidi="ar-EG"/>
        </w:rPr>
        <w:lastRenderedPageBreak/>
        <w:t xml:space="preserve">حركة </w:t>
      </w:r>
      <w:r w:rsidR="00960BD4" w:rsidRPr="00F22460">
        <w:rPr>
          <w:rFonts w:ascii="Simplified Arabic" w:hAnsi="Simplified Arabic" w:cs="Simplified Arabic"/>
          <w:bCs/>
          <w:sz w:val="24"/>
          <w:szCs w:val="24"/>
          <w:rtl/>
          <w:lang w:bidi="ar-AE"/>
        </w:rPr>
        <w:t>"أراكن</w:t>
      </w:r>
      <w:r w:rsidR="00960BD4" w:rsidRPr="00F22460">
        <w:rPr>
          <w:rFonts w:ascii="Simplified Arabic" w:hAnsi="Simplified Arabic" w:cs="Simplified Arabic" w:hint="cs"/>
          <w:bCs/>
          <w:sz w:val="24"/>
          <w:szCs w:val="24"/>
          <w:rtl/>
          <w:lang w:bidi="ar-AE"/>
        </w:rPr>
        <w:t>ا</w:t>
      </w:r>
      <w:r w:rsidR="00960BD4" w:rsidRPr="00F22460">
        <w:rPr>
          <w:rFonts w:ascii="Simplified Arabic" w:hAnsi="Simplified Arabic" w:cs="Simplified Arabic"/>
          <w:bCs/>
          <w:sz w:val="24"/>
          <w:szCs w:val="24"/>
          <w:rtl/>
          <w:lang w:bidi="ar-AE"/>
        </w:rPr>
        <w:t>فوبيا"</w:t>
      </w:r>
      <w:r w:rsidR="00EB1D08" w:rsidRPr="00F22460">
        <w:rPr>
          <w:rFonts w:ascii="Simplified Arabic" w:hAnsi="Simplified Arabic" w:cs="Simplified Arabic" w:hint="cs"/>
          <w:bCs/>
          <w:sz w:val="24"/>
          <w:szCs w:val="24"/>
          <w:rtl/>
          <w:lang w:val="en-US" w:bidi="ar-EG"/>
        </w:rPr>
        <w:t xml:space="preserve"> </w:t>
      </w:r>
      <w:r w:rsidR="00217FE2" w:rsidRPr="00F22460">
        <w:rPr>
          <w:rFonts w:ascii="Simplified Arabic" w:hAnsi="Simplified Arabic" w:cs="Simplified Arabic" w:hint="cs"/>
          <w:bCs/>
          <w:sz w:val="24"/>
          <w:szCs w:val="24"/>
          <w:rtl/>
          <w:lang w:val="en-US" w:bidi="ar-EG"/>
        </w:rPr>
        <w:t>عن قُرب</w:t>
      </w:r>
    </w:p>
    <w:p w:rsidR="00A907AA" w:rsidRPr="00F22460" w:rsidRDefault="00A907AA" w:rsidP="00EC6751">
      <w:pPr>
        <w:pStyle w:val="Sansinterligne"/>
        <w:bidi/>
        <w:jc w:val="both"/>
        <w:rPr>
          <w:rFonts w:ascii="Simplified Arabic" w:hAnsi="Simplified Arabic" w:cs="Simplified Arabic"/>
          <w:sz w:val="8"/>
          <w:szCs w:val="8"/>
          <w:rtl/>
          <w:lang w:val="en-GB"/>
        </w:rPr>
      </w:pPr>
    </w:p>
    <w:p w:rsidR="007C41A8" w:rsidRPr="00F22460" w:rsidRDefault="00F83F87" w:rsidP="00CF3007">
      <w:pPr>
        <w:pStyle w:val="Sansinterligne"/>
        <w:bidi/>
        <w:jc w:val="both"/>
        <w:rPr>
          <w:rFonts w:ascii="Simplified Arabic" w:hAnsi="Simplified Arabic" w:cs="Simplified Arabic"/>
          <w:sz w:val="24"/>
          <w:szCs w:val="24"/>
          <w:rtl/>
          <w:lang w:val="en-GB"/>
        </w:rPr>
      </w:pPr>
      <w:r w:rsidRPr="00F22460">
        <w:rPr>
          <w:rFonts w:ascii="Simplified Arabic" w:hAnsi="Simplified Arabic" w:cs="Simplified Arabic" w:hint="cs"/>
          <w:sz w:val="24"/>
          <w:szCs w:val="24"/>
          <w:rtl/>
          <w:lang w:val="en-GB"/>
        </w:rPr>
        <w:t xml:space="preserve">خلال ابتكار حركة </w:t>
      </w:r>
      <w:r w:rsidRPr="00F22460">
        <w:rPr>
          <w:rFonts w:ascii="Simplified Arabic" w:hAnsi="Simplified Arabic" w:cs="Simplified Arabic"/>
          <w:b/>
          <w:sz w:val="24"/>
          <w:szCs w:val="24"/>
          <w:rtl/>
          <w:lang w:bidi="ar-AE"/>
        </w:rPr>
        <w:t>"أراكن</w:t>
      </w:r>
      <w:r w:rsidRPr="00F22460">
        <w:rPr>
          <w:rFonts w:ascii="Simplified Arabic" w:hAnsi="Simplified Arabic" w:cs="Simplified Arabic" w:hint="cs"/>
          <w:b/>
          <w:sz w:val="24"/>
          <w:szCs w:val="24"/>
          <w:rtl/>
          <w:lang w:bidi="ar-AE"/>
        </w:rPr>
        <w:t>ا</w:t>
      </w:r>
      <w:r w:rsidRPr="00F22460">
        <w:rPr>
          <w:rFonts w:ascii="Simplified Arabic" w:hAnsi="Simplified Arabic" w:cs="Simplified Arabic"/>
          <w:b/>
          <w:sz w:val="24"/>
          <w:szCs w:val="24"/>
          <w:rtl/>
          <w:lang w:bidi="ar-AE"/>
        </w:rPr>
        <w:t>فوبيا"</w:t>
      </w:r>
      <w:r w:rsidR="00C713B0" w:rsidRPr="00F22460">
        <w:rPr>
          <w:rFonts w:ascii="Simplified Arabic" w:hAnsi="Simplified Arabic" w:cs="Simplified Arabic" w:hint="cs"/>
          <w:b/>
          <w:sz w:val="24"/>
          <w:szCs w:val="24"/>
          <w:rtl/>
          <w:lang w:bidi="ar-AE"/>
        </w:rPr>
        <w:t xml:space="preserve"> التي تنعم بإطلالة جمالية راقية، كان على </w:t>
      </w:r>
      <w:r w:rsidR="00C713B0" w:rsidRPr="00F22460">
        <w:rPr>
          <w:rFonts w:ascii="Simplified Arabic" w:hAnsi="Simplified Arabic" w:cs="Simplified Arabic"/>
          <w:sz w:val="24"/>
          <w:szCs w:val="24"/>
          <w:rtl/>
          <w:lang w:bidi="ar-AE"/>
        </w:rPr>
        <w:t>"ليبيه</w:t>
      </w:r>
      <w:r w:rsidR="00C713B0" w:rsidRPr="00F22460">
        <w:rPr>
          <w:rFonts w:ascii="Simplified Arabic" w:hAnsi="Simplified Arabic" w:cs="Simplified Arabic" w:hint="cs"/>
          <w:sz w:val="24"/>
          <w:szCs w:val="24"/>
          <w:rtl/>
          <w:lang w:bidi="ar-AE"/>
        </w:rPr>
        <w:t xml:space="preserve">" تعديل حركتها التي تحتفظ بالطاقة الاحتياطية لمدة ثمانية أيام كي تبدو أقرب إلى شكل جسم العنكبوت. </w:t>
      </w:r>
      <w:r w:rsidR="005A6728" w:rsidRPr="00F22460">
        <w:rPr>
          <w:rFonts w:ascii="Simplified Arabic" w:hAnsi="Simplified Arabic" w:cs="Simplified Arabic" w:hint="cs"/>
          <w:sz w:val="24"/>
          <w:szCs w:val="24"/>
          <w:rtl/>
          <w:lang w:bidi="ar-AE"/>
        </w:rPr>
        <w:t>ولذلك أعيد تصميم الصفائح الرئيسية المطلية بالبلاديوم، والأمر نفسه انطبق على شكل ناقلة التروس التي تم ت</w:t>
      </w:r>
      <w:r w:rsidR="00C91DFE" w:rsidRPr="00F22460">
        <w:rPr>
          <w:rFonts w:ascii="Simplified Arabic" w:hAnsi="Simplified Arabic" w:cs="Simplified Arabic" w:hint="cs"/>
          <w:sz w:val="24"/>
          <w:szCs w:val="24"/>
          <w:rtl/>
          <w:lang w:bidi="ar-AE"/>
        </w:rPr>
        <w:t xml:space="preserve">عديلها حتى تلائم التصميم العام، كما تم تدوير مضبط الانفلات بزاوية 90 درجة </w:t>
      </w:r>
      <w:r w:rsidR="007871FF" w:rsidRPr="00F22460">
        <w:rPr>
          <w:rFonts w:ascii="Simplified Arabic" w:hAnsi="Simplified Arabic" w:cs="Simplified Arabic" w:hint="cs"/>
          <w:sz w:val="24"/>
          <w:szCs w:val="24"/>
          <w:rtl/>
          <w:lang w:bidi="ar-AE"/>
        </w:rPr>
        <w:t>ل</w:t>
      </w:r>
      <w:r w:rsidR="00AF3C72">
        <w:rPr>
          <w:rFonts w:ascii="Simplified Arabic" w:hAnsi="Simplified Arabic" w:cs="Simplified Arabic" w:hint="cs"/>
          <w:sz w:val="24"/>
          <w:szCs w:val="24"/>
          <w:rtl/>
          <w:lang w:bidi="ar-AE"/>
        </w:rPr>
        <w:t>ي</w:t>
      </w:r>
      <w:r w:rsidR="007871FF" w:rsidRPr="00F22460">
        <w:rPr>
          <w:rFonts w:ascii="Simplified Arabic" w:hAnsi="Simplified Arabic" w:cs="Simplified Arabic" w:hint="cs"/>
          <w:sz w:val="24"/>
          <w:szCs w:val="24"/>
          <w:rtl/>
          <w:lang w:bidi="ar-AE"/>
        </w:rPr>
        <w:t xml:space="preserve">تخذ شكل </w:t>
      </w:r>
      <w:r w:rsidR="00C91DFE" w:rsidRPr="00F22460">
        <w:rPr>
          <w:rFonts w:ascii="Simplified Arabic" w:hAnsi="Simplified Arabic" w:cs="Simplified Arabic" w:hint="cs"/>
          <w:sz w:val="24"/>
          <w:szCs w:val="24"/>
          <w:rtl/>
          <w:lang w:bidi="ar-AE"/>
        </w:rPr>
        <w:t>رأس العنكبوت</w:t>
      </w:r>
      <w:r w:rsidR="007871FF" w:rsidRPr="00F22460">
        <w:rPr>
          <w:rFonts w:ascii="Simplified Arabic" w:hAnsi="Simplified Arabic" w:cs="Simplified Arabic" w:hint="cs"/>
          <w:sz w:val="24"/>
          <w:szCs w:val="24"/>
          <w:rtl/>
          <w:lang w:bidi="ar-AE"/>
        </w:rPr>
        <w:t xml:space="preserve"> </w:t>
      </w:r>
      <w:r w:rsidR="00CF3007">
        <w:rPr>
          <w:rFonts w:ascii="Simplified Arabic" w:hAnsi="Simplified Arabic" w:cs="Simplified Arabic" w:hint="cs"/>
          <w:sz w:val="24"/>
          <w:szCs w:val="24"/>
          <w:rtl/>
          <w:lang w:bidi="ar-AE"/>
        </w:rPr>
        <w:t>بدقّة</w:t>
      </w:r>
      <w:r w:rsidR="00C91DFE" w:rsidRPr="00F22460">
        <w:rPr>
          <w:rFonts w:ascii="Simplified Arabic" w:hAnsi="Simplified Arabic" w:cs="Simplified Arabic" w:hint="cs"/>
          <w:sz w:val="24"/>
          <w:szCs w:val="24"/>
          <w:rtl/>
          <w:lang w:bidi="ar-AE"/>
        </w:rPr>
        <w:t>.</w:t>
      </w:r>
    </w:p>
    <w:p w:rsidR="007C41A8" w:rsidRPr="00F22460" w:rsidRDefault="007C41A8" w:rsidP="00EC6751">
      <w:pPr>
        <w:pStyle w:val="Sansinterligne"/>
        <w:bidi/>
        <w:jc w:val="both"/>
        <w:rPr>
          <w:rFonts w:ascii="Simplified Arabic" w:hAnsi="Simplified Arabic" w:cs="Simplified Arabic"/>
          <w:sz w:val="24"/>
          <w:szCs w:val="24"/>
          <w:lang w:val="en-GB"/>
        </w:rPr>
      </w:pPr>
    </w:p>
    <w:p w:rsidR="00F8205F" w:rsidRPr="00F22460" w:rsidRDefault="00A30306" w:rsidP="00EC6751">
      <w:pPr>
        <w:pStyle w:val="Sansinterligne"/>
        <w:bidi/>
        <w:jc w:val="both"/>
        <w:rPr>
          <w:rFonts w:ascii="Simplified Arabic" w:hAnsi="Simplified Arabic" w:cs="Simplified Arabic"/>
          <w:sz w:val="24"/>
          <w:szCs w:val="24"/>
          <w:rtl/>
          <w:lang w:val="en-US"/>
        </w:rPr>
      </w:pPr>
      <w:r w:rsidRPr="00F22460">
        <w:rPr>
          <w:rFonts w:ascii="Simplified Arabic" w:hAnsi="Simplified Arabic" w:cs="Simplified Arabic" w:hint="cs"/>
          <w:sz w:val="24"/>
          <w:szCs w:val="24"/>
          <w:rtl/>
          <w:lang w:val="en-US"/>
        </w:rPr>
        <w:t>وتتم قراءة مؤشري</w:t>
      </w:r>
      <w:r w:rsidR="006C7457">
        <w:rPr>
          <w:rFonts w:ascii="Simplified Arabic" w:hAnsi="Simplified Arabic" w:cs="Simplified Arabic" w:hint="cs"/>
          <w:sz w:val="24"/>
          <w:szCs w:val="24"/>
          <w:rtl/>
          <w:lang w:val="en-US"/>
        </w:rPr>
        <w:t>ّ</w:t>
      </w:r>
      <w:r w:rsidRPr="00F22460">
        <w:rPr>
          <w:rFonts w:ascii="Simplified Arabic" w:hAnsi="Simplified Arabic" w:cs="Simplified Arabic" w:hint="cs"/>
          <w:sz w:val="24"/>
          <w:szCs w:val="24"/>
          <w:rtl/>
          <w:lang w:val="en-US"/>
        </w:rPr>
        <w:t xml:space="preserve"> الساعات والدقائق على قبة علوية تمثّل جسم العنكبوت، ويستقر عليها عقربان منحنيان دوّاران يشيران إلى مرور الزمن بالساعات والدقائق على قبة مركزية تتزيّن بالأرقام المميّزة التي تشتهر بها دار "إم بي آند إف".</w:t>
      </w:r>
    </w:p>
    <w:p w:rsidR="00F8205F" w:rsidRPr="00F22460" w:rsidRDefault="00F8205F" w:rsidP="00EC6751">
      <w:pPr>
        <w:pStyle w:val="Sansinterligne"/>
        <w:bidi/>
        <w:jc w:val="both"/>
        <w:rPr>
          <w:rFonts w:ascii="Simplified Arabic" w:hAnsi="Simplified Arabic" w:cs="Simplified Arabic"/>
          <w:sz w:val="24"/>
          <w:szCs w:val="24"/>
          <w:lang w:val="en-US"/>
        </w:rPr>
      </w:pPr>
    </w:p>
    <w:p w:rsidR="006F29F1" w:rsidRPr="00F22460" w:rsidRDefault="00E91195" w:rsidP="005020EB">
      <w:pPr>
        <w:pStyle w:val="Sansinterligne"/>
        <w:bidi/>
        <w:jc w:val="both"/>
        <w:rPr>
          <w:rFonts w:ascii="Simplified Arabic" w:hAnsi="Simplified Arabic" w:cs="Simplified Arabic"/>
          <w:sz w:val="24"/>
          <w:szCs w:val="24"/>
          <w:rtl/>
          <w:lang w:val="en-GB"/>
        </w:rPr>
      </w:pPr>
      <w:r w:rsidRPr="00F22460">
        <w:rPr>
          <w:rFonts w:ascii="Simplified Arabic" w:hAnsi="Simplified Arabic" w:cs="Simplified Arabic" w:hint="cs"/>
          <w:sz w:val="24"/>
          <w:szCs w:val="24"/>
          <w:rtl/>
          <w:lang w:val="en-GB"/>
        </w:rPr>
        <w:t xml:space="preserve">ويشتمل عضو التنظيم بالحركة على نظام "إنكابلوك" للحماية من الصدمات، والذي يقلل بدوره من مخاطر تلف الحركة عند نقل الساعة من مكان </w:t>
      </w:r>
      <w:r w:rsidR="00473CD9" w:rsidRPr="00F22460">
        <w:rPr>
          <w:rFonts w:ascii="Simplified Arabic" w:hAnsi="Simplified Arabic" w:cs="Simplified Arabic" w:hint="cs"/>
          <w:sz w:val="24"/>
          <w:szCs w:val="24"/>
          <w:rtl/>
          <w:lang w:val="en-GB"/>
        </w:rPr>
        <w:t>ل</w:t>
      </w:r>
      <w:r w:rsidRPr="00F22460">
        <w:rPr>
          <w:rFonts w:ascii="Simplified Arabic" w:hAnsi="Simplified Arabic" w:cs="Simplified Arabic" w:hint="cs"/>
          <w:sz w:val="24"/>
          <w:szCs w:val="24"/>
          <w:rtl/>
          <w:lang w:val="en-GB"/>
        </w:rPr>
        <w:t xml:space="preserve">آخر. </w:t>
      </w:r>
      <w:r w:rsidR="002B6749" w:rsidRPr="00F22460">
        <w:rPr>
          <w:rFonts w:ascii="Simplified Arabic" w:hAnsi="Simplified Arabic" w:cs="Simplified Arabic" w:hint="cs"/>
          <w:sz w:val="24"/>
          <w:szCs w:val="24"/>
          <w:rtl/>
          <w:lang w:val="en-GB"/>
        </w:rPr>
        <w:t xml:space="preserve">وهذا النوع من أنظمة حماية الصدمات لا يتم في العادة توظيفه إلا في ساعات المعصم. </w:t>
      </w:r>
      <w:r w:rsidR="006D0F34" w:rsidRPr="00F22460">
        <w:rPr>
          <w:rFonts w:ascii="Simplified Arabic" w:hAnsi="Simplified Arabic" w:cs="Simplified Arabic" w:hint="cs"/>
          <w:sz w:val="24"/>
          <w:szCs w:val="24"/>
          <w:rtl/>
          <w:lang w:val="en-GB"/>
        </w:rPr>
        <w:t>و</w:t>
      </w:r>
      <w:r w:rsidR="00D96008">
        <w:rPr>
          <w:rFonts w:ascii="Simplified Arabic" w:hAnsi="Simplified Arabic" w:cs="Simplified Arabic" w:hint="cs"/>
          <w:sz w:val="24"/>
          <w:szCs w:val="24"/>
          <w:rtl/>
          <w:lang w:val="en-GB"/>
        </w:rPr>
        <w:t xml:space="preserve">تظهر </w:t>
      </w:r>
      <w:r w:rsidR="006D0F34" w:rsidRPr="00F22460">
        <w:rPr>
          <w:rFonts w:ascii="Simplified Arabic" w:hAnsi="Simplified Arabic" w:cs="Simplified Arabic" w:hint="cs"/>
          <w:sz w:val="24"/>
          <w:szCs w:val="24"/>
          <w:rtl/>
          <w:lang w:val="en-GB"/>
        </w:rPr>
        <w:t xml:space="preserve">آلية ضبط مؤشرات التوقيت بدقة متناهية، علاوة على المكوّنات الأخرى </w:t>
      </w:r>
      <w:r w:rsidR="005020EB">
        <w:rPr>
          <w:rFonts w:ascii="Simplified Arabic" w:hAnsi="Simplified Arabic" w:cs="Simplified Arabic" w:hint="cs"/>
          <w:sz w:val="24"/>
          <w:szCs w:val="24"/>
          <w:rtl/>
          <w:lang w:val="en-GB"/>
        </w:rPr>
        <w:t>ل</w:t>
      </w:r>
      <w:r w:rsidR="006D0F34" w:rsidRPr="00F22460">
        <w:rPr>
          <w:rFonts w:ascii="Simplified Arabic" w:hAnsi="Simplified Arabic" w:cs="Simplified Arabic" w:hint="cs"/>
          <w:sz w:val="24"/>
          <w:szCs w:val="24"/>
          <w:rtl/>
          <w:lang w:val="en-GB"/>
        </w:rPr>
        <w:t>هذه التركيبة الفائقة الدقة والمتناهية الأهمية، بوضوح على رأس العنكبوت.</w:t>
      </w:r>
    </w:p>
    <w:p w:rsidR="006F29F1" w:rsidRPr="00F22460" w:rsidRDefault="006F29F1" w:rsidP="00EC6751">
      <w:pPr>
        <w:pStyle w:val="Sansinterligne"/>
        <w:bidi/>
        <w:jc w:val="both"/>
        <w:rPr>
          <w:rFonts w:ascii="Simplified Arabic" w:hAnsi="Simplified Arabic" w:cs="Simplified Arabic"/>
          <w:sz w:val="24"/>
          <w:szCs w:val="24"/>
          <w:lang w:val="en-GB"/>
        </w:rPr>
      </w:pPr>
    </w:p>
    <w:p w:rsidR="005C6792" w:rsidRPr="00F22460" w:rsidRDefault="00F40ED0" w:rsidP="00274635">
      <w:pPr>
        <w:pStyle w:val="Sansinterligne"/>
        <w:bidi/>
        <w:jc w:val="both"/>
        <w:rPr>
          <w:rFonts w:ascii="Simplified Arabic" w:hAnsi="Simplified Arabic" w:cs="Simplified Arabic"/>
          <w:sz w:val="24"/>
          <w:szCs w:val="24"/>
          <w:rtl/>
          <w:lang w:val="en-GB"/>
        </w:rPr>
      </w:pPr>
      <w:r w:rsidRPr="00F22460">
        <w:rPr>
          <w:rFonts w:ascii="Simplified Arabic" w:hAnsi="Simplified Arabic" w:cs="Simplified Arabic" w:hint="cs"/>
          <w:sz w:val="24"/>
          <w:szCs w:val="24"/>
          <w:rtl/>
          <w:lang w:val="en-GB"/>
        </w:rPr>
        <w:t xml:space="preserve">وتنعم الحركة بأنماط زخرفية </w:t>
      </w:r>
      <w:r w:rsidR="00AE1F38">
        <w:rPr>
          <w:rFonts w:ascii="Simplified Arabic" w:hAnsi="Simplified Arabic" w:cs="Simplified Arabic" w:hint="cs"/>
          <w:sz w:val="24"/>
          <w:szCs w:val="24"/>
          <w:rtl/>
          <w:lang w:val="en-GB"/>
        </w:rPr>
        <w:t>مت</w:t>
      </w:r>
      <w:r w:rsidR="00975A7D">
        <w:rPr>
          <w:rFonts w:ascii="Simplified Arabic" w:hAnsi="Simplified Arabic" w:cs="Simplified Arabic" w:hint="cs"/>
          <w:sz w:val="24"/>
          <w:szCs w:val="24"/>
          <w:rtl/>
          <w:lang w:val="en-GB"/>
        </w:rPr>
        <w:t>ق</w:t>
      </w:r>
      <w:r w:rsidR="00AE1F38">
        <w:rPr>
          <w:rFonts w:ascii="Simplified Arabic" w:hAnsi="Simplified Arabic" w:cs="Simplified Arabic" w:hint="cs"/>
          <w:sz w:val="24"/>
          <w:szCs w:val="24"/>
          <w:rtl/>
          <w:lang w:val="en-GB"/>
        </w:rPr>
        <w:t>ن</w:t>
      </w:r>
      <w:r w:rsidR="00975A7D">
        <w:rPr>
          <w:rFonts w:ascii="Simplified Arabic" w:hAnsi="Simplified Arabic" w:cs="Simplified Arabic" w:hint="cs"/>
          <w:sz w:val="24"/>
          <w:szCs w:val="24"/>
          <w:rtl/>
          <w:lang w:val="en-GB"/>
        </w:rPr>
        <w:t>ة</w:t>
      </w:r>
      <w:r w:rsidRPr="00F22460">
        <w:rPr>
          <w:rFonts w:ascii="Simplified Arabic" w:hAnsi="Simplified Arabic" w:cs="Simplified Arabic" w:hint="cs"/>
          <w:sz w:val="24"/>
          <w:szCs w:val="24"/>
          <w:rtl/>
          <w:lang w:val="en-GB"/>
        </w:rPr>
        <w:t xml:space="preserve"> من النوع الذي يتم توظيفه عادةً في أفخم ساعات المعصم، ومنها زخارف "كوت دو جني</w:t>
      </w:r>
      <w:r w:rsidRPr="00F22460">
        <w:rPr>
          <w:rFonts w:ascii="Simplified Arabic" w:hAnsi="Simplified Arabic" w:cs="Simplified Arabic"/>
          <w:sz w:val="24"/>
          <w:szCs w:val="24"/>
          <w:rtl/>
          <w:lang w:bidi="ar-AE"/>
        </w:rPr>
        <w:t>ڤ</w:t>
      </w:r>
      <w:r w:rsidR="00E64578" w:rsidRPr="00F22460">
        <w:rPr>
          <w:rFonts w:ascii="Simplified Arabic" w:hAnsi="Simplified Arabic" w:cs="Simplified Arabic" w:hint="cs"/>
          <w:sz w:val="24"/>
          <w:szCs w:val="24"/>
          <w:rtl/>
          <w:lang w:bidi="ar-AE"/>
        </w:rPr>
        <w:t>"</w:t>
      </w:r>
      <w:r w:rsidRPr="00F22460">
        <w:rPr>
          <w:rFonts w:ascii="Simplified Arabic" w:hAnsi="Simplified Arabic" w:cs="Simplified Arabic" w:hint="cs"/>
          <w:sz w:val="24"/>
          <w:szCs w:val="24"/>
          <w:rtl/>
          <w:lang w:bidi="ar-AE"/>
        </w:rPr>
        <w:t>، و</w:t>
      </w:r>
      <w:r w:rsidRPr="00F22460">
        <w:rPr>
          <w:rFonts w:ascii="Simplified Arabic" w:hAnsi="Simplified Arabic" w:cs="Simplified Arabic" w:hint="cs"/>
          <w:i/>
          <w:sz w:val="24"/>
          <w:szCs w:val="24"/>
          <w:rtl/>
          <w:lang w:val="en-GB" w:bidi="ar-EG"/>
        </w:rPr>
        <w:t xml:space="preserve">شطف </w:t>
      </w:r>
      <w:r w:rsidR="00F1694E">
        <w:rPr>
          <w:rFonts w:ascii="Simplified Arabic" w:hAnsi="Simplified Arabic" w:cs="Simplified Arabic" w:hint="cs"/>
          <w:i/>
          <w:sz w:val="24"/>
          <w:szCs w:val="24"/>
          <w:rtl/>
          <w:lang w:val="en-GB" w:bidi="ar-EG"/>
        </w:rPr>
        <w:t>ال</w:t>
      </w:r>
      <w:r w:rsidRPr="00F22460">
        <w:rPr>
          <w:rFonts w:ascii="Simplified Arabic" w:hAnsi="Simplified Arabic" w:cs="Simplified Arabic" w:hint="cs"/>
          <w:i/>
          <w:sz w:val="24"/>
          <w:szCs w:val="24"/>
          <w:rtl/>
          <w:lang w:val="en-GB" w:bidi="ar-EG"/>
        </w:rPr>
        <w:t>حواف بزوايا 45 درجة، والصقل، والسفع بالرمال، و</w:t>
      </w:r>
      <w:r w:rsidR="00597243">
        <w:rPr>
          <w:rFonts w:ascii="Simplified Arabic" w:hAnsi="Simplified Arabic" w:cs="Simplified Arabic" w:hint="cs"/>
          <w:i/>
          <w:sz w:val="24"/>
          <w:szCs w:val="24"/>
          <w:rtl/>
          <w:lang w:val="en-GB" w:bidi="ar-EG"/>
        </w:rPr>
        <w:t xml:space="preserve">الملمس </w:t>
      </w:r>
      <w:r w:rsidRPr="00F22460">
        <w:rPr>
          <w:rFonts w:ascii="Simplified Arabic" w:hAnsi="Simplified Arabic" w:cs="Simplified Arabic" w:hint="cs"/>
          <w:i/>
          <w:sz w:val="24"/>
          <w:szCs w:val="24"/>
          <w:rtl/>
          <w:lang w:val="en-GB" w:bidi="ar-EG"/>
        </w:rPr>
        <w:t xml:space="preserve">الساتاني الدائري والرأسي. </w:t>
      </w:r>
      <w:r w:rsidR="003235B8" w:rsidRPr="00F22460">
        <w:rPr>
          <w:rFonts w:ascii="Simplified Arabic" w:hAnsi="Simplified Arabic" w:cs="Simplified Arabic" w:hint="cs"/>
          <w:i/>
          <w:sz w:val="24"/>
          <w:szCs w:val="24"/>
          <w:rtl/>
          <w:lang w:val="en-GB" w:bidi="ar-EG"/>
        </w:rPr>
        <w:t>ومع ذلك، تنطوي حركة ساعة المكتب الفاخرة الصقل على تحديات تفوق بكثير صقل مكونات حركة ساعة المعصم بسبب مساحة السطح الكبيرة، وضخامة حجم المكونات مقارنةً بساعة المعصم.</w:t>
      </w:r>
      <w:r w:rsidR="005C6792" w:rsidRPr="00F22460">
        <w:rPr>
          <w:rFonts w:ascii="Simplified Arabic" w:hAnsi="Simplified Arabic" w:cs="Simplified Arabic" w:hint="cs"/>
          <w:sz w:val="24"/>
          <w:szCs w:val="24"/>
          <w:rtl/>
          <w:lang w:val="en-GB" w:bidi="ar-EG"/>
        </w:rPr>
        <w:t xml:space="preserve"> </w:t>
      </w:r>
      <w:r w:rsidR="005C6792" w:rsidRPr="00F22460">
        <w:rPr>
          <w:rFonts w:ascii="Simplified Arabic" w:hAnsi="Simplified Arabic" w:cs="Simplified Arabic" w:hint="cs"/>
          <w:sz w:val="24"/>
          <w:szCs w:val="24"/>
          <w:rtl/>
          <w:lang w:bidi="ar-AE"/>
        </w:rPr>
        <w:t>وعن ذلك يعلّق آرنو نيكولا الرئيس التنفيذي لدار "</w:t>
      </w:r>
      <w:r w:rsidR="005C6792" w:rsidRPr="00F22460">
        <w:rPr>
          <w:rFonts w:ascii="Simplified Arabic" w:hAnsi="Simplified Arabic" w:cs="Simplified Arabic"/>
          <w:sz w:val="24"/>
          <w:szCs w:val="24"/>
          <w:rtl/>
          <w:lang w:bidi="ar-AE"/>
        </w:rPr>
        <w:t>ليبيه</w:t>
      </w:r>
      <w:r w:rsidR="005C6792" w:rsidRPr="00F22460">
        <w:rPr>
          <w:rFonts w:ascii="Simplified Arabic" w:hAnsi="Simplified Arabic" w:cs="Simplified Arabic" w:hint="cs"/>
          <w:sz w:val="24"/>
          <w:szCs w:val="24"/>
          <w:rtl/>
          <w:lang w:bidi="ar-AE"/>
        </w:rPr>
        <w:t xml:space="preserve">" بقوله: </w:t>
      </w:r>
      <w:r w:rsidR="005C6792" w:rsidRPr="00F22460">
        <w:rPr>
          <w:rFonts w:ascii="Simplified Arabic" w:hAnsi="Simplified Arabic" w:cs="Simplified Arabic" w:hint="cs"/>
          <w:i/>
          <w:iCs/>
          <w:sz w:val="24"/>
          <w:szCs w:val="24"/>
          <w:rtl/>
          <w:lang w:bidi="ar-AE"/>
        </w:rPr>
        <w:t>"</w:t>
      </w:r>
      <w:r w:rsidR="00AC105B" w:rsidRPr="00F22460">
        <w:rPr>
          <w:rFonts w:ascii="Simplified Arabic" w:hAnsi="Simplified Arabic" w:cs="Simplified Arabic" w:hint="cs"/>
          <w:i/>
          <w:iCs/>
          <w:sz w:val="24"/>
          <w:szCs w:val="24"/>
          <w:rtl/>
          <w:lang w:bidi="ar-AE"/>
        </w:rPr>
        <w:t xml:space="preserve">لا يقتصر </w:t>
      </w:r>
      <w:r w:rsidR="005C6792" w:rsidRPr="00F22460">
        <w:rPr>
          <w:rFonts w:ascii="Simplified Arabic" w:hAnsi="Simplified Arabic" w:cs="Simplified Arabic" w:hint="cs"/>
          <w:i/>
          <w:iCs/>
          <w:sz w:val="24"/>
          <w:szCs w:val="24"/>
          <w:rtl/>
          <w:lang w:bidi="ar-AE"/>
        </w:rPr>
        <w:t xml:space="preserve">الأمر </w:t>
      </w:r>
      <w:r w:rsidR="00AC105B" w:rsidRPr="00F22460">
        <w:rPr>
          <w:rFonts w:ascii="Simplified Arabic" w:hAnsi="Simplified Arabic" w:cs="Simplified Arabic" w:hint="cs"/>
          <w:i/>
          <w:iCs/>
          <w:sz w:val="24"/>
          <w:szCs w:val="24"/>
          <w:rtl/>
          <w:lang w:bidi="ar-AE"/>
        </w:rPr>
        <w:t xml:space="preserve">على </w:t>
      </w:r>
      <w:r w:rsidR="001D2089" w:rsidRPr="00F22460">
        <w:rPr>
          <w:rFonts w:ascii="Simplified Arabic" w:hAnsi="Simplified Arabic" w:cs="Simplified Arabic" w:hint="cs"/>
          <w:i/>
          <w:iCs/>
          <w:sz w:val="24"/>
          <w:szCs w:val="24"/>
          <w:rtl/>
          <w:lang w:bidi="ar-AE"/>
        </w:rPr>
        <w:t>مجرّد</w:t>
      </w:r>
      <w:r w:rsidR="005C6792" w:rsidRPr="00F22460">
        <w:rPr>
          <w:rFonts w:ascii="Simplified Arabic" w:hAnsi="Simplified Arabic" w:cs="Simplified Arabic" w:hint="cs"/>
          <w:i/>
          <w:iCs/>
          <w:sz w:val="24"/>
          <w:szCs w:val="24"/>
          <w:rtl/>
          <w:lang w:bidi="ar-AE"/>
        </w:rPr>
        <w:t xml:space="preserve"> مضاعفة حجم المكونات، ومضاعفة الوقت اللازم لصقلها، بل يتزايد مستوى التعقيد بشكل تصاعدي. وبالنسبة للصقل على سبيل المثال، يجب ممارسة نفس مستوى الضغط المتبع في صقل حركة ساعة المعصم، ولكن على نطاق أوسع، مع ملاحظة أن أي تباين في مستوى ذلك الضغط، حتى ولو كان بسيطاً، سيكون ملحوظاً"</w:t>
      </w:r>
      <w:r w:rsidR="005C6792" w:rsidRPr="00F22460">
        <w:rPr>
          <w:rFonts w:ascii="Simplified Arabic" w:hAnsi="Simplified Arabic" w:cs="Simplified Arabic" w:hint="cs"/>
          <w:sz w:val="24"/>
          <w:szCs w:val="24"/>
          <w:rtl/>
          <w:lang w:bidi="ar-AE"/>
        </w:rPr>
        <w:t>.</w:t>
      </w:r>
    </w:p>
    <w:p w:rsidR="00AA2B5A" w:rsidRPr="00F22460" w:rsidRDefault="00AA2B5A" w:rsidP="00EC6751">
      <w:pPr>
        <w:pStyle w:val="Sansinterligne"/>
        <w:bidi/>
        <w:jc w:val="both"/>
        <w:rPr>
          <w:rFonts w:ascii="Simplified Arabic" w:hAnsi="Simplified Arabic" w:cs="Simplified Arabic"/>
          <w:sz w:val="24"/>
          <w:szCs w:val="24"/>
          <w:lang w:val="en-GB"/>
        </w:rPr>
      </w:pPr>
    </w:p>
    <w:p w:rsidR="00D773A6" w:rsidRPr="00F22460" w:rsidRDefault="00D773A6" w:rsidP="00A55088">
      <w:pPr>
        <w:pStyle w:val="Sansinterligne"/>
        <w:bidi/>
        <w:jc w:val="both"/>
        <w:rPr>
          <w:rFonts w:ascii="Simplified Arabic" w:hAnsi="Simplified Arabic" w:cs="Simplified Arabic"/>
          <w:bCs/>
          <w:sz w:val="24"/>
          <w:szCs w:val="24"/>
          <w:lang w:val="en-GB"/>
        </w:rPr>
      </w:pPr>
      <w:r w:rsidRPr="00F22460">
        <w:rPr>
          <w:rFonts w:ascii="Simplified Arabic" w:hAnsi="Simplified Arabic" w:cs="Simplified Arabic" w:hint="cs"/>
          <w:bCs/>
          <w:sz w:val="24"/>
          <w:szCs w:val="24"/>
          <w:rtl/>
          <w:lang w:val="en-GB"/>
        </w:rPr>
        <w:t xml:space="preserve">تعبئة </w:t>
      </w:r>
      <w:r w:rsidR="00CC393E" w:rsidRPr="00F22460">
        <w:rPr>
          <w:rFonts w:ascii="Simplified Arabic" w:hAnsi="Simplified Arabic" w:cs="Simplified Arabic" w:hint="cs"/>
          <w:bCs/>
          <w:sz w:val="24"/>
          <w:szCs w:val="24"/>
          <w:rtl/>
          <w:lang w:val="en-GB"/>
        </w:rPr>
        <w:t xml:space="preserve">حركة </w:t>
      </w:r>
      <w:r w:rsidRPr="00F22460">
        <w:rPr>
          <w:rFonts w:ascii="Simplified Arabic" w:hAnsi="Simplified Arabic" w:cs="Simplified Arabic"/>
          <w:bCs/>
          <w:sz w:val="24"/>
          <w:szCs w:val="24"/>
          <w:rtl/>
          <w:lang w:bidi="ar-AE"/>
        </w:rPr>
        <w:t>"أراكن</w:t>
      </w:r>
      <w:r w:rsidRPr="00F22460">
        <w:rPr>
          <w:rFonts w:ascii="Simplified Arabic" w:hAnsi="Simplified Arabic" w:cs="Simplified Arabic" w:hint="cs"/>
          <w:bCs/>
          <w:sz w:val="24"/>
          <w:szCs w:val="24"/>
          <w:rtl/>
          <w:lang w:bidi="ar-AE"/>
        </w:rPr>
        <w:t>ا</w:t>
      </w:r>
      <w:r w:rsidRPr="00F22460">
        <w:rPr>
          <w:rFonts w:ascii="Simplified Arabic" w:hAnsi="Simplified Arabic" w:cs="Simplified Arabic"/>
          <w:bCs/>
          <w:sz w:val="24"/>
          <w:szCs w:val="24"/>
          <w:rtl/>
          <w:lang w:bidi="ar-AE"/>
        </w:rPr>
        <w:t>فوبيا"</w:t>
      </w:r>
      <w:r w:rsidRPr="00F22460">
        <w:rPr>
          <w:rFonts w:ascii="Simplified Arabic" w:hAnsi="Simplified Arabic" w:cs="Simplified Arabic" w:hint="cs"/>
          <w:bCs/>
          <w:sz w:val="24"/>
          <w:szCs w:val="24"/>
          <w:rtl/>
          <w:lang w:bidi="ar-AE"/>
        </w:rPr>
        <w:t xml:space="preserve"> </w:t>
      </w:r>
      <w:r w:rsidR="00780F78" w:rsidRPr="00F22460">
        <w:rPr>
          <w:rFonts w:ascii="Simplified Arabic" w:hAnsi="Simplified Arabic" w:cs="Simplified Arabic" w:hint="cs"/>
          <w:bCs/>
          <w:sz w:val="24"/>
          <w:szCs w:val="24"/>
          <w:rtl/>
          <w:lang w:bidi="ar-AE"/>
        </w:rPr>
        <w:t>وضبط مؤشراته</w:t>
      </w:r>
      <w:r w:rsidR="00563A03" w:rsidRPr="00F22460">
        <w:rPr>
          <w:rFonts w:ascii="Simplified Arabic" w:hAnsi="Simplified Arabic" w:cs="Simplified Arabic" w:hint="cs"/>
          <w:bCs/>
          <w:sz w:val="24"/>
          <w:szCs w:val="24"/>
          <w:rtl/>
          <w:lang w:bidi="ar-AE"/>
        </w:rPr>
        <w:t>ا</w:t>
      </w:r>
    </w:p>
    <w:p w:rsidR="00A81A88" w:rsidRPr="00F22460" w:rsidRDefault="006C7733" w:rsidP="00F0280E">
      <w:pPr>
        <w:pStyle w:val="Sansinterligne"/>
        <w:bidi/>
        <w:jc w:val="both"/>
        <w:rPr>
          <w:rFonts w:ascii="Simplified Arabic" w:hAnsi="Simplified Arabic" w:cs="Simplified Arabic"/>
          <w:sz w:val="24"/>
          <w:szCs w:val="24"/>
          <w:lang w:val="en-GB"/>
        </w:rPr>
      </w:pPr>
      <w:r w:rsidRPr="00F22460">
        <w:rPr>
          <w:rFonts w:ascii="Simplified Arabic" w:hAnsi="Simplified Arabic" w:cs="Simplified Arabic" w:hint="cs"/>
          <w:sz w:val="24"/>
          <w:szCs w:val="24"/>
          <w:rtl/>
          <w:lang w:val="en-GB"/>
        </w:rPr>
        <w:t xml:space="preserve">يشتمل </w:t>
      </w:r>
      <w:r w:rsidR="00A81A88" w:rsidRPr="00F22460">
        <w:rPr>
          <w:rFonts w:ascii="Simplified Arabic" w:hAnsi="Simplified Arabic" w:cs="Simplified Arabic" w:hint="cs"/>
          <w:sz w:val="24"/>
          <w:szCs w:val="24"/>
          <w:rtl/>
          <w:lang w:val="en-GB"/>
        </w:rPr>
        <w:t xml:space="preserve">الجانب السفلي من العنكبوت </w:t>
      </w:r>
      <w:r w:rsidR="00C45F4D" w:rsidRPr="00F22460">
        <w:rPr>
          <w:rFonts w:ascii="Simplified Arabic" w:hAnsi="Simplified Arabic" w:cs="Simplified Arabic" w:hint="cs"/>
          <w:sz w:val="24"/>
          <w:szCs w:val="24"/>
          <w:rtl/>
          <w:lang w:val="en-GB"/>
        </w:rPr>
        <w:t xml:space="preserve">على </w:t>
      </w:r>
      <w:r w:rsidR="00A81A88" w:rsidRPr="00F22460">
        <w:rPr>
          <w:rFonts w:ascii="Simplified Arabic" w:hAnsi="Simplified Arabic" w:cs="Simplified Arabic" w:hint="cs"/>
          <w:sz w:val="24"/>
          <w:szCs w:val="24"/>
          <w:rtl/>
          <w:lang w:val="en-GB"/>
        </w:rPr>
        <w:t>مفتاح (بالمعنى الحرفي</w:t>
      </w:r>
      <w:r w:rsidR="001457A3" w:rsidRPr="00F22460">
        <w:rPr>
          <w:rFonts w:ascii="Simplified Arabic" w:hAnsi="Simplified Arabic" w:cs="Simplified Arabic" w:hint="cs"/>
          <w:sz w:val="24"/>
          <w:szCs w:val="24"/>
          <w:rtl/>
          <w:lang w:val="en-GB"/>
        </w:rPr>
        <w:t xml:space="preserve"> للكلمة</w:t>
      </w:r>
      <w:r w:rsidR="00A81A88" w:rsidRPr="00F22460">
        <w:rPr>
          <w:rFonts w:ascii="Simplified Arabic" w:hAnsi="Simplified Arabic" w:cs="Simplified Arabic" w:hint="cs"/>
          <w:sz w:val="24"/>
          <w:szCs w:val="24"/>
          <w:rtl/>
          <w:lang w:val="en-GB"/>
        </w:rPr>
        <w:t xml:space="preserve">) لتعبئة حركة </w:t>
      </w:r>
      <w:r w:rsidR="00A81A88" w:rsidRPr="00F22460">
        <w:rPr>
          <w:rFonts w:ascii="Simplified Arabic" w:hAnsi="Simplified Arabic" w:cs="Simplified Arabic"/>
          <w:sz w:val="24"/>
          <w:szCs w:val="24"/>
          <w:rtl/>
          <w:lang w:val="en-GB"/>
        </w:rPr>
        <w:t>"أراكن</w:t>
      </w:r>
      <w:r w:rsidR="00A81A88" w:rsidRPr="00F22460">
        <w:rPr>
          <w:rFonts w:ascii="Simplified Arabic" w:hAnsi="Simplified Arabic" w:cs="Simplified Arabic" w:hint="cs"/>
          <w:sz w:val="24"/>
          <w:szCs w:val="24"/>
          <w:rtl/>
          <w:lang w:val="en-GB"/>
        </w:rPr>
        <w:t>ا</w:t>
      </w:r>
      <w:r w:rsidR="00A81A88" w:rsidRPr="00F22460">
        <w:rPr>
          <w:rFonts w:ascii="Simplified Arabic" w:hAnsi="Simplified Arabic" w:cs="Simplified Arabic"/>
          <w:sz w:val="24"/>
          <w:szCs w:val="24"/>
          <w:rtl/>
          <w:lang w:val="en-GB"/>
        </w:rPr>
        <w:t>فوبيا"</w:t>
      </w:r>
      <w:r w:rsidR="00A81A88" w:rsidRPr="00F22460">
        <w:rPr>
          <w:rFonts w:ascii="Simplified Arabic" w:hAnsi="Simplified Arabic" w:cs="Simplified Arabic" w:hint="cs"/>
          <w:sz w:val="24"/>
          <w:szCs w:val="24"/>
          <w:rtl/>
          <w:lang w:val="en-GB"/>
        </w:rPr>
        <w:t xml:space="preserve"> بالطاقة وضبط مؤشراته</w:t>
      </w:r>
      <w:r w:rsidR="00030F4D" w:rsidRPr="00F22460">
        <w:rPr>
          <w:rFonts w:ascii="Simplified Arabic" w:hAnsi="Simplified Arabic" w:cs="Simplified Arabic" w:hint="cs"/>
          <w:sz w:val="24"/>
          <w:szCs w:val="24"/>
          <w:rtl/>
          <w:lang w:val="en-GB"/>
        </w:rPr>
        <w:t xml:space="preserve">. </w:t>
      </w:r>
      <w:r w:rsidR="00F935AF" w:rsidRPr="00F22460">
        <w:rPr>
          <w:rFonts w:ascii="Simplified Arabic" w:hAnsi="Simplified Arabic" w:cs="Simplified Arabic" w:hint="cs"/>
          <w:sz w:val="24"/>
          <w:szCs w:val="24"/>
          <w:rtl/>
          <w:lang w:val="en-GB"/>
        </w:rPr>
        <w:t xml:space="preserve">ويجب على مقتني </w:t>
      </w:r>
      <w:r w:rsidR="00F935AF" w:rsidRPr="00F22460">
        <w:rPr>
          <w:rFonts w:ascii="Simplified Arabic" w:hAnsi="Simplified Arabic" w:cs="Simplified Arabic"/>
          <w:b/>
          <w:sz w:val="24"/>
          <w:szCs w:val="24"/>
          <w:rtl/>
          <w:lang w:bidi="ar-AE"/>
        </w:rPr>
        <w:t>"أراكن</w:t>
      </w:r>
      <w:r w:rsidR="00F935AF" w:rsidRPr="00F22460">
        <w:rPr>
          <w:rFonts w:ascii="Simplified Arabic" w:hAnsi="Simplified Arabic" w:cs="Simplified Arabic" w:hint="cs"/>
          <w:b/>
          <w:sz w:val="24"/>
          <w:szCs w:val="24"/>
          <w:rtl/>
          <w:lang w:bidi="ar-AE"/>
        </w:rPr>
        <w:t>ا</w:t>
      </w:r>
      <w:r w:rsidR="00F935AF" w:rsidRPr="00F22460">
        <w:rPr>
          <w:rFonts w:ascii="Simplified Arabic" w:hAnsi="Simplified Arabic" w:cs="Simplified Arabic"/>
          <w:b/>
          <w:sz w:val="24"/>
          <w:szCs w:val="24"/>
          <w:rtl/>
          <w:lang w:bidi="ar-AE"/>
        </w:rPr>
        <w:t>فوبيا"</w:t>
      </w:r>
      <w:r w:rsidR="00F935AF" w:rsidRPr="00F22460">
        <w:rPr>
          <w:rFonts w:ascii="Simplified Arabic" w:hAnsi="Simplified Arabic" w:cs="Simplified Arabic" w:hint="cs"/>
          <w:bCs/>
          <w:sz w:val="24"/>
          <w:szCs w:val="24"/>
          <w:rtl/>
          <w:lang w:bidi="ar-AE"/>
        </w:rPr>
        <w:t xml:space="preserve"> </w:t>
      </w:r>
      <w:r w:rsidR="00F935AF" w:rsidRPr="00F22460">
        <w:rPr>
          <w:rFonts w:ascii="Simplified Arabic" w:hAnsi="Simplified Arabic" w:cs="Simplified Arabic" w:hint="cs"/>
          <w:sz w:val="24"/>
          <w:szCs w:val="24"/>
          <w:rtl/>
          <w:lang w:val="en-GB"/>
        </w:rPr>
        <w:t>التعامل مع الساعة برفق خلال تعبئة الحركة بالطاقة وضبط مؤشرات الزمن، الأمر الذي يسفر عن إقامة علاقة وثيقة مع هذه القطعة القيّمة.</w:t>
      </w:r>
    </w:p>
    <w:p w:rsidR="00246464" w:rsidRPr="00F22460" w:rsidRDefault="00246464" w:rsidP="00EC6751">
      <w:pPr>
        <w:bidi/>
        <w:spacing w:after="0" w:line="240" w:lineRule="auto"/>
        <w:jc w:val="both"/>
        <w:rPr>
          <w:rFonts w:ascii="Simplified Arabic" w:hAnsi="Simplified Arabic" w:cs="Simplified Arabic"/>
          <w:b/>
          <w:sz w:val="24"/>
          <w:szCs w:val="24"/>
          <w:rtl/>
          <w:lang w:val="en-GB"/>
        </w:rPr>
      </w:pPr>
      <w:r w:rsidRPr="00F22460">
        <w:rPr>
          <w:rFonts w:ascii="Simplified Arabic" w:hAnsi="Simplified Arabic" w:cs="Simplified Arabic"/>
          <w:sz w:val="24"/>
          <w:szCs w:val="24"/>
          <w:lang w:val="en-GB"/>
        </w:rPr>
        <w:br w:type="page"/>
      </w:r>
    </w:p>
    <w:p w:rsidR="00F04EAB" w:rsidRDefault="00F04EAB" w:rsidP="005A13E4">
      <w:pPr>
        <w:bidi/>
        <w:spacing w:after="0" w:line="240" w:lineRule="auto"/>
        <w:jc w:val="center"/>
        <w:rPr>
          <w:rFonts w:ascii="Simplified Arabic" w:hAnsi="Simplified Arabic" w:cs="Simplified Arabic"/>
          <w:bCs/>
          <w:sz w:val="24"/>
          <w:szCs w:val="24"/>
          <w:rtl/>
          <w:lang w:bidi="ar-AE"/>
        </w:rPr>
      </w:pPr>
      <w:r w:rsidRPr="00197F0D">
        <w:rPr>
          <w:rFonts w:ascii="Simplified Arabic" w:hAnsi="Simplified Arabic" w:cs="Simplified Arabic" w:hint="cs"/>
          <w:bCs/>
          <w:sz w:val="32"/>
          <w:szCs w:val="32"/>
          <w:rtl/>
          <w:lang w:bidi="ar-AE"/>
        </w:rPr>
        <w:lastRenderedPageBreak/>
        <w:t>المواصفات التقنية لـ</w:t>
      </w:r>
      <w:r w:rsidRPr="00197F0D">
        <w:rPr>
          <w:rFonts w:ascii="Simplified Arabic" w:hAnsi="Simplified Arabic" w:cs="Simplified Arabic"/>
          <w:bCs/>
          <w:sz w:val="32"/>
          <w:szCs w:val="32"/>
          <w:rtl/>
          <w:lang w:bidi="ar-AE"/>
        </w:rPr>
        <w:t>"أراكن</w:t>
      </w:r>
      <w:r w:rsidRPr="00197F0D">
        <w:rPr>
          <w:rFonts w:ascii="Simplified Arabic" w:hAnsi="Simplified Arabic" w:cs="Simplified Arabic" w:hint="cs"/>
          <w:bCs/>
          <w:sz w:val="32"/>
          <w:szCs w:val="32"/>
          <w:rtl/>
          <w:lang w:bidi="ar-AE"/>
        </w:rPr>
        <w:t>ا</w:t>
      </w:r>
      <w:r w:rsidRPr="00197F0D">
        <w:rPr>
          <w:rFonts w:ascii="Simplified Arabic" w:hAnsi="Simplified Arabic" w:cs="Simplified Arabic"/>
          <w:bCs/>
          <w:sz w:val="32"/>
          <w:szCs w:val="32"/>
          <w:rtl/>
          <w:lang w:bidi="ar-AE"/>
        </w:rPr>
        <w:t>فوبيا"</w:t>
      </w:r>
    </w:p>
    <w:p w:rsidR="00E23A5C" w:rsidRPr="00F22460" w:rsidRDefault="00E23A5C" w:rsidP="00E23A5C">
      <w:pPr>
        <w:bidi/>
        <w:spacing w:after="0" w:line="240" w:lineRule="auto"/>
        <w:jc w:val="center"/>
        <w:rPr>
          <w:rFonts w:ascii="Simplified Arabic" w:hAnsi="Simplified Arabic" w:cs="Simplified Arabic"/>
          <w:b/>
          <w:sz w:val="24"/>
          <w:szCs w:val="24"/>
          <w:lang w:val="en-GB"/>
        </w:rPr>
      </w:pPr>
    </w:p>
    <w:p w:rsidR="00D30DA6" w:rsidRPr="00F22460" w:rsidRDefault="005F307D" w:rsidP="00EC6751">
      <w:pPr>
        <w:pStyle w:val="Sansinterligne"/>
        <w:bidi/>
        <w:jc w:val="both"/>
        <w:rPr>
          <w:rFonts w:ascii="Simplified Arabic" w:hAnsi="Simplified Arabic" w:cs="Simplified Arabic"/>
          <w:sz w:val="24"/>
          <w:szCs w:val="24"/>
          <w:lang w:val="en-GB"/>
        </w:rPr>
      </w:pPr>
      <w:r w:rsidRPr="00F22460">
        <w:rPr>
          <w:rFonts w:ascii="Simplified Arabic" w:hAnsi="Simplified Arabic" w:cs="Simplified Arabic" w:hint="cs"/>
          <w:sz w:val="24"/>
          <w:szCs w:val="24"/>
          <w:rtl/>
          <w:lang w:val="en-GB"/>
        </w:rPr>
        <w:t xml:space="preserve">يتوفر </w:t>
      </w:r>
      <w:r w:rsidRPr="00F22460">
        <w:rPr>
          <w:rFonts w:ascii="Simplified Arabic" w:hAnsi="Simplified Arabic" w:cs="Simplified Arabic"/>
          <w:sz w:val="24"/>
          <w:szCs w:val="24"/>
          <w:rtl/>
          <w:lang w:bidi="ar-AE"/>
        </w:rPr>
        <w:t>"أراكن</w:t>
      </w:r>
      <w:r w:rsidRPr="00F22460">
        <w:rPr>
          <w:rFonts w:ascii="Simplified Arabic" w:hAnsi="Simplified Arabic" w:cs="Simplified Arabic" w:hint="cs"/>
          <w:sz w:val="24"/>
          <w:szCs w:val="24"/>
          <w:rtl/>
          <w:lang w:bidi="ar-AE"/>
        </w:rPr>
        <w:t>ا</w:t>
      </w:r>
      <w:r w:rsidRPr="00F22460">
        <w:rPr>
          <w:rFonts w:ascii="Simplified Arabic" w:hAnsi="Simplified Arabic" w:cs="Simplified Arabic"/>
          <w:sz w:val="24"/>
          <w:szCs w:val="24"/>
          <w:rtl/>
          <w:lang w:bidi="ar-AE"/>
        </w:rPr>
        <w:t>فوبيا"</w:t>
      </w:r>
      <w:r w:rsidRPr="00F22460">
        <w:rPr>
          <w:rFonts w:ascii="Simplified Arabic" w:hAnsi="Simplified Arabic" w:cs="Simplified Arabic" w:hint="cs"/>
          <w:sz w:val="24"/>
          <w:szCs w:val="24"/>
          <w:rtl/>
          <w:lang w:bidi="ar-AE"/>
        </w:rPr>
        <w:t xml:space="preserve"> في نسختين: باللون الأسود</w:t>
      </w:r>
      <w:r w:rsidR="00F34ABD" w:rsidRPr="00F22460">
        <w:rPr>
          <w:rFonts w:ascii="Simplified Arabic" w:hAnsi="Simplified Arabic" w:cs="Simplified Arabic" w:hint="cs"/>
          <w:sz w:val="24"/>
          <w:szCs w:val="24"/>
          <w:rtl/>
          <w:lang w:bidi="ar-AE"/>
        </w:rPr>
        <w:t>،</w:t>
      </w:r>
      <w:r w:rsidRPr="00F22460">
        <w:rPr>
          <w:rFonts w:ascii="Simplified Arabic" w:hAnsi="Simplified Arabic" w:cs="Simplified Arabic" w:hint="cs"/>
          <w:sz w:val="24"/>
          <w:szCs w:val="24"/>
          <w:rtl/>
          <w:lang w:bidi="ar-AE"/>
        </w:rPr>
        <w:t xml:space="preserve"> وبطلاء الذهب الأصفر عيار 18 قيراطاً.</w:t>
      </w:r>
    </w:p>
    <w:p w:rsidR="004241A5" w:rsidRPr="00F22460" w:rsidRDefault="004241A5" w:rsidP="00EC6751">
      <w:pPr>
        <w:pStyle w:val="Sansinterligne"/>
        <w:bidi/>
        <w:jc w:val="both"/>
        <w:rPr>
          <w:rFonts w:ascii="Simplified Arabic" w:hAnsi="Simplified Arabic" w:cs="Simplified Arabic"/>
          <w:sz w:val="24"/>
          <w:szCs w:val="24"/>
          <w:lang w:val="en-GB"/>
        </w:rPr>
      </w:pPr>
      <w:r w:rsidRPr="00F22460">
        <w:rPr>
          <w:rFonts w:ascii="Simplified Arabic" w:hAnsi="Simplified Arabic" w:cs="Simplified Arabic" w:hint="cs"/>
          <w:sz w:val="24"/>
          <w:szCs w:val="24"/>
          <w:rtl/>
          <w:lang w:val="en-GB"/>
        </w:rPr>
        <w:t>الساعات والدقائق: يُشار إليهما من خلال عقربين منحنيين يشيران إلى مرور الزمن بالساعات والدقائق على قبة مركزية مصقولة تزيّنها الأرقام المميّزة لدار "إم بي آند إف".</w:t>
      </w:r>
    </w:p>
    <w:p w:rsidR="001F0749" w:rsidRPr="00F22460" w:rsidRDefault="00A761F7" w:rsidP="00EC6751">
      <w:pPr>
        <w:pStyle w:val="Sansinterligne"/>
        <w:bidi/>
        <w:jc w:val="both"/>
        <w:rPr>
          <w:rFonts w:ascii="Simplified Arabic" w:hAnsi="Simplified Arabic" w:cs="Simplified Arabic"/>
          <w:sz w:val="24"/>
          <w:szCs w:val="24"/>
          <w:lang w:val="en-GB"/>
        </w:rPr>
      </w:pPr>
      <w:r w:rsidRPr="00F22460">
        <w:rPr>
          <w:rFonts w:ascii="Simplified Arabic" w:hAnsi="Simplified Arabic" w:cs="Simplified Arabic" w:hint="cs"/>
          <w:sz w:val="24"/>
          <w:szCs w:val="24"/>
          <w:rtl/>
          <w:lang w:bidi="ar-AE"/>
        </w:rPr>
        <w:t>تنبض بالداخل حركة من تصميم وصنع دار "</w:t>
      </w:r>
      <w:r w:rsidRPr="00F22460">
        <w:rPr>
          <w:rFonts w:ascii="Simplified Arabic" w:hAnsi="Simplified Arabic" w:cs="Simplified Arabic"/>
          <w:sz w:val="24"/>
          <w:szCs w:val="24"/>
          <w:rtl/>
          <w:lang w:bidi="ar-AE"/>
        </w:rPr>
        <w:t>ليبيه</w:t>
      </w:r>
      <w:r w:rsidRPr="00F22460">
        <w:rPr>
          <w:rFonts w:ascii="Simplified Arabic" w:hAnsi="Simplified Arabic" w:cs="Simplified Arabic" w:hint="cs"/>
          <w:sz w:val="24"/>
          <w:szCs w:val="24"/>
          <w:rtl/>
          <w:lang w:bidi="ar-AE"/>
        </w:rPr>
        <w:t>".</w:t>
      </w:r>
    </w:p>
    <w:p w:rsidR="00A761F7" w:rsidRPr="00F22460" w:rsidRDefault="00A761F7" w:rsidP="00EC6751">
      <w:pPr>
        <w:pStyle w:val="Sansinterligne"/>
        <w:bidi/>
        <w:jc w:val="both"/>
        <w:rPr>
          <w:rFonts w:ascii="Simplified Arabic" w:hAnsi="Simplified Arabic" w:cs="Simplified Arabic"/>
          <w:sz w:val="24"/>
          <w:szCs w:val="24"/>
          <w:lang w:val="en-GB"/>
        </w:rPr>
      </w:pPr>
      <w:r w:rsidRPr="00F22460">
        <w:rPr>
          <w:rFonts w:ascii="Simplified Arabic" w:hAnsi="Simplified Arabic" w:cs="Simplified Arabic" w:hint="cs"/>
          <w:sz w:val="24"/>
          <w:szCs w:val="24"/>
          <w:rtl/>
          <w:lang w:val="en-GB"/>
        </w:rPr>
        <w:t xml:space="preserve">تذبذب الميزان: </w:t>
      </w:r>
      <w:r w:rsidRPr="00F22460">
        <w:rPr>
          <w:rFonts w:ascii="Simplified Arabic" w:hAnsi="Simplified Arabic" w:cs="Simplified Arabic"/>
          <w:sz w:val="24"/>
          <w:szCs w:val="24"/>
          <w:lang w:val="en-GB"/>
        </w:rPr>
        <w:t>18000</w:t>
      </w:r>
      <w:r w:rsidRPr="00F22460">
        <w:rPr>
          <w:rFonts w:ascii="Simplified Arabic" w:hAnsi="Simplified Arabic" w:cs="Simplified Arabic" w:hint="cs"/>
          <w:sz w:val="24"/>
          <w:szCs w:val="24"/>
          <w:rtl/>
          <w:lang w:val="en-GB"/>
        </w:rPr>
        <w:t xml:space="preserve"> ذبذبة في الساعة / </w:t>
      </w:r>
      <w:r w:rsidRPr="00F22460">
        <w:rPr>
          <w:rFonts w:ascii="Simplified Arabic" w:hAnsi="Simplified Arabic" w:cs="Simplified Arabic"/>
          <w:sz w:val="24"/>
          <w:szCs w:val="24"/>
          <w:lang w:val="en-GB"/>
        </w:rPr>
        <w:t>2.5</w:t>
      </w:r>
      <w:r w:rsidRPr="00F22460">
        <w:rPr>
          <w:rFonts w:ascii="Simplified Arabic" w:hAnsi="Simplified Arabic" w:cs="Simplified Arabic" w:hint="cs"/>
          <w:sz w:val="24"/>
          <w:szCs w:val="24"/>
          <w:rtl/>
          <w:lang w:val="en-GB"/>
        </w:rPr>
        <w:t xml:space="preserve"> هرتز.</w:t>
      </w:r>
    </w:p>
    <w:p w:rsidR="00211663" w:rsidRPr="00F22460" w:rsidRDefault="00211663" w:rsidP="00EC6751">
      <w:pPr>
        <w:pStyle w:val="Sansinterligne"/>
        <w:bidi/>
        <w:jc w:val="both"/>
        <w:rPr>
          <w:rFonts w:ascii="Simplified Arabic" w:hAnsi="Simplified Arabic" w:cs="Simplified Arabic"/>
          <w:sz w:val="24"/>
          <w:szCs w:val="24"/>
          <w:lang w:val="en-GB"/>
        </w:rPr>
      </w:pPr>
      <w:r w:rsidRPr="00F22460">
        <w:rPr>
          <w:rFonts w:ascii="Simplified Arabic" w:hAnsi="Simplified Arabic" w:cs="Simplified Arabic" w:hint="cs"/>
          <w:sz w:val="24"/>
          <w:szCs w:val="24"/>
          <w:rtl/>
          <w:lang w:val="en-GB"/>
        </w:rPr>
        <w:t>احتياطي الطاقة: 8 أيام.</w:t>
      </w:r>
    </w:p>
    <w:p w:rsidR="00211663" w:rsidRPr="00F22460" w:rsidRDefault="00211663" w:rsidP="00EC6751">
      <w:pPr>
        <w:pStyle w:val="Sansinterligne"/>
        <w:bidi/>
        <w:jc w:val="both"/>
        <w:rPr>
          <w:rFonts w:ascii="Simplified Arabic" w:hAnsi="Simplified Arabic" w:cs="Simplified Arabic"/>
          <w:sz w:val="24"/>
          <w:szCs w:val="24"/>
          <w:lang w:val="en-GB"/>
        </w:rPr>
      </w:pPr>
      <w:r w:rsidRPr="00F22460">
        <w:rPr>
          <w:rFonts w:ascii="Simplified Arabic" w:hAnsi="Simplified Arabic" w:cs="Simplified Arabic" w:hint="cs"/>
          <w:sz w:val="24"/>
          <w:szCs w:val="24"/>
          <w:rtl/>
          <w:lang w:val="en-GB"/>
        </w:rPr>
        <w:t xml:space="preserve">إجمالي عدد المكونات: </w:t>
      </w:r>
      <w:r w:rsidRPr="00F22460">
        <w:rPr>
          <w:rFonts w:ascii="Simplified Arabic" w:hAnsi="Simplified Arabic" w:cs="Simplified Arabic"/>
          <w:sz w:val="24"/>
          <w:szCs w:val="24"/>
          <w:lang w:val="en-GB"/>
        </w:rPr>
        <w:t>218</w:t>
      </w:r>
      <w:r w:rsidRPr="00F22460">
        <w:rPr>
          <w:rFonts w:ascii="Simplified Arabic" w:hAnsi="Simplified Arabic" w:cs="Simplified Arabic" w:hint="cs"/>
          <w:sz w:val="24"/>
          <w:szCs w:val="24"/>
          <w:rtl/>
          <w:lang w:val="en-GB"/>
        </w:rPr>
        <w:t>.</w:t>
      </w:r>
    </w:p>
    <w:p w:rsidR="00D76CF3" w:rsidRPr="00F22460" w:rsidRDefault="00D76CF3" w:rsidP="00EC6751">
      <w:pPr>
        <w:pStyle w:val="Sansinterligne"/>
        <w:bidi/>
        <w:jc w:val="both"/>
        <w:rPr>
          <w:rFonts w:ascii="Simplified Arabic" w:hAnsi="Simplified Arabic" w:cs="Simplified Arabic"/>
          <w:sz w:val="24"/>
          <w:szCs w:val="24"/>
          <w:lang w:val="en-GB"/>
        </w:rPr>
      </w:pPr>
      <w:r w:rsidRPr="00F22460">
        <w:rPr>
          <w:rFonts w:ascii="Simplified Arabic" w:hAnsi="Simplified Arabic" w:cs="Simplified Arabic" w:hint="cs"/>
          <w:sz w:val="24"/>
          <w:szCs w:val="24"/>
          <w:rtl/>
          <w:lang w:val="en-GB"/>
        </w:rPr>
        <w:t xml:space="preserve">الجواهر: </w:t>
      </w:r>
      <w:r w:rsidRPr="00F22460">
        <w:rPr>
          <w:rFonts w:ascii="Simplified Arabic" w:hAnsi="Simplified Arabic" w:cs="Simplified Arabic"/>
          <w:sz w:val="24"/>
          <w:szCs w:val="24"/>
          <w:lang w:val="en-GB"/>
        </w:rPr>
        <w:t>11</w:t>
      </w:r>
      <w:r w:rsidRPr="00F22460">
        <w:rPr>
          <w:rFonts w:ascii="Simplified Arabic" w:hAnsi="Simplified Arabic" w:cs="Simplified Arabic" w:hint="cs"/>
          <w:sz w:val="24"/>
          <w:szCs w:val="24"/>
          <w:rtl/>
          <w:lang w:val="en-GB"/>
        </w:rPr>
        <w:t>.</w:t>
      </w:r>
    </w:p>
    <w:p w:rsidR="00665556" w:rsidRPr="00F22460" w:rsidRDefault="00665556" w:rsidP="00EC6751">
      <w:pPr>
        <w:pStyle w:val="Sansinterligne"/>
        <w:bidi/>
        <w:jc w:val="both"/>
        <w:rPr>
          <w:rFonts w:ascii="Simplified Arabic" w:hAnsi="Simplified Arabic" w:cs="Simplified Arabic"/>
          <w:sz w:val="24"/>
          <w:szCs w:val="24"/>
          <w:lang w:val="en-GB"/>
        </w:rPr>
      </w:pPr>
      <w:r w:rsidRPr="00F22460">
        <w:rPr>
          <w:rFonts w:ascii="Simplified Arabic" w:hAnsi="Simplified Arabic" w:cs="Simplified Arabic" w:hint="cs"/>
          <w:sz w:val="24"/>
          <w:szCs w:val="24"/>
          <w:rtl/>
          <w:lang w:val="en-GB"/>
        </w:rPr>
        <w:t>نظام "إنكابلوك" لمقاومة الصدمات.</w:t>
      </w:r>
    </w:p>
    <w:p w:rsidR="00665556" w:rsidRPr="00F22460" w:rsidRDefault="003C7D5B" w:rsidP="00EC6751">
      <w:pPr>
        <w:pStyle w:val="Sansinterligne"/>
        <w:bidi/>
        <w:jc w:val="both"/>
        <w:rPr>
          <w:rFonts w:ascii="Simplified Arabic" w:hAnsi="Simplified Arabic" w:cs="Simplified Arabic"/>
          <w:sz w:val="24"/>
          <w:szCs w:val="24"/>
          <w:lang w:val="en-GB"/>
        </w:rPr>
      </w:pPr>
      <w:r w:rsidRPr="00F22460">
        <w:rPr>
          <w:rFonts w:ascii="Simplified Arabic" w:hAnsi="Simplified Arabic" w:cs="Simplified Arabic" w:hint="cs"/>
          <w:sz w:val="24"/>
          <w:szCs w:val="24"/>
          <w:rtl/>
          <w:lang w:val="en-GB"/>
        </w:rPr>
        <w:t>الآلية من النحاس المطلي بالبلاديوم أو النحاس المطلي بالذهب.</w:t>
      </w:r>
    </w:p>
    <w:p w:rsidR="00815CA2" w:rsidRPr="00F22460" w:rsidRDefault="00815CA2" w:rsidP="00F933A9">
      <w:pPr>
        <w:pStyle w:val="Sansinterligne"/>
        <w:bidi/>
        <w:jc w:val="both"/>
        <w:rPr>
          <w:rFonts w:ascii="Simplified Arabic" w:hAnsi="Simplified Arabic" w:cs="Simplified Arabic"/>
          <w:sz w:val="24"/>
          <w:szCs w:val="24"/>
          <w:lang w:val="en-GB"/>
        </w:rPr>
      </w:pPr>
      <w:r w:rsidRPr="00F22460">
        <w:rPr>
          <w:rFonts w:ascii="Simplified Arabic" w:hAnsi="Simplified Arabic" w:cs="Simplified Arabic" w:hint="cs"/>
          <w:sz w:val="24"/>
          <w:szCs w:val="24"/>
          <w:rtl/>
          <w:lang w:val="en-GB"/>
        </w:rPr>
        <w:t>التعبئة: مفتاح التعبئة وضبط مؤشرات الزمن على الوجه الخلفي للساعة.</w:t>
      </w:r>
    </w:p>
    <w:p w:rsidR="00815CA2" w:rsidRPr="00534FEB" w:rsidRDefault="00815CA2" w:rsidP="008A6A15">
      <w:pPr>
        <w:pStyle w:val="Sansinterligne"/>
        <w:bidi/>
        <w:jc w:val="both"/>
        <w:rPr>
          <w:rFonts w:ascii="Simplified Arabic" w:hAnsi="Simplified Arabic" w:cs="Simplified Arabic"/>
          <w:i/>
          <w:sz w:val="24"/>
          <w:szCs w:val="24"/>
          <w:lang w:val="en-GB" w:bidi="ar-EG"/>
        </w:rPr>
      </w:pPr>
      <w:r w:rsidRPr="00F22460">
        <w:rPr>
          <w:rFonts w:ascii="Simplified Arabic" w:hAnsi="Simplified Arabic" w:cs="Simplified Arabic" w:hint="cs"/>
          <w:sz w:val="24"/>
          <w:szCs w:val="24"/>
          <w:rtl/>
          <w:lang w:val="en-GB"/>
        </w:rPr>
        <w:t xml:space="preserve">زخارف الحركة: </w:t>
      </w:r>
      <w:r w:rsidR="000C0D61" w:rsidRPr="00F22460">
        <w:rPr>
          <w:rFonts w:ascii="Simplified Arabic" w:hAnsi="Simplified Arabic" w:cs="Simplified Arabic" w:hint="cs"/>
          <w:sz w:val="24"/>
          <w:szCs w:val="24"/>
          <w:rtl/>
          <w:lang w:val="en-GB"/>
        </w:rPr>
        <w:t>بأنماط متباينة منها "كوت دو جني</w:t>
      </w:r>
      <w:r w:rsidR="000C0D61" w:rsidRPr="00F22460">
        <w:rPr>
          <w:rFonts w:ascii="Simplified Arabic" w:hAnsi="Simplified Arabic" w:cs="Simplified Arabic"/>
          <w:sz w:val="24"/>
          <w:szCs w:val="24"/>
          <w:rtl/>
          <w:lang w:bidi="ar-AE"/>
        </w:rPr>
        <w:t>ڤ</w:t>
      </w:r>
      <w:r w:rsidR="004B7B8C">
        <w:rPr>
          <w:rFonts w:ascii="Simplified Arabic" w:hAnsi="Simplified Arabic" w:cs="Simplified Arabic" w:hint="cs"/>
          <w:sz w:val="24"/>
          <w:szCs w:val="24"/>
          <w:rtl/>
          <w:lang w:bidi="ar-AE"/>
        </w:rPr>
        <w:t>"</w:t>
      </w:r>
      <w:r w:rsidR="000C0D61" w:rsidRPr="00F22460">
        <w:rPr>
          <w:rFonts w:ascii="Simplified Arabic" w:hAnsi="Simplified Arabic" w:cs="Simplified Arabic" w:hint="cs"/>
          <w:sz w:val="24"/>
          <w:szCs w:val="24"/>
          <w:rtl/>
          <w:lang w:bidi="ar-AE"/>
        </w:rPr>
        <w:t>، و</w:t>
      </w:r>
      <w:r w:rsidR="000C0D61" w:rsidRPr="00F22460">
        <w:rPr>
          <w:rFonts w:ascii="Simplified Arabic" w:hAnsi="Simplified Arabic" w:cs="Simplified Arabic" w:hint="cs"/>
          <w:i/>
          <w:sz w:val="24"/>
          <w:szCs w:val="24"/>
          <w:rtl/>
          <w:lang w:val="en-GB" w:bidi="ar-EG"/>
        </w:rPr>
        <w:t xml:space="preserve">شطف </w:t>
      </w:r>
      <w:r w:rsidR="00B20EDE">
        <w:rPr>
          <w:rFonts w:ascii="Simplified Arabic" w:hAnsi="Simplified Arabic" w:cs="Simplified Arabic" w:hint="cs"/>
          <w:i/>
          <w:sz w:val="24"/>
          <w:szCs w:val="24"/>
          <w:rtl/>
          <w:lang w:val="en-GB" w:bidi="ar-EG"/>
        </w:rPr>
        <w:t>ال</w:t>
      </w:r>
      <w:r w:rsidR="000C0D61" w:rsidRPr="00F22460">
        <w:rPr>
          <w:rFonts w:ascii="Simplified Arabic" w:hAnsi="Simplified Arabic" w:cs="Simplified Arabic" w:hint="cs"/>
          <w:i/>
          <w:sz w:val="24"/>
          <w:szCs w:val="24"/>
          <w:rtl/>
          <w:lang w:val="en-GB" w:bidi="ar-EG"/>
        </w:rPr>
        <w:t>حواف بزوايا 45 درجة، والصقل، والسفع بالرمال، و</w:t>
      </w:r>
      <w:r w:rsidR="008A6A15">
        <w:rPr>
          <w:rFonts w:ascii="Simplified Arabic" w:hAnsi="Simplified Arabic" w:cs="Simplified Arabic" w:hint="cs"/>
          <w:i/>
          <w:sz w:val="24"/>
          <w:szCs w:val="24"/>
          <w:rtl/>
          <w:lang w:val="en-GB" w:bidi="ar-EG"/>
        </w:rPr>
        <w:t xml:space="preserve">الملمس </w:t>
      </w:r>
      <w:r w:rsidR="000C0D61" w:rsidRPr="00F22460">
        <w:rPr>
          <w:rFonts w:ascii="Simplified Arabic" w:hAnsi="Simplified Arabic" w:cs="Simplified Arabic" w:hint="cs"/>
          <w:i/>
          <w:sz w:val="24"/>
          <w:szCs w:val="24"/>
          <w:rtl/>
          <w:lang w:val="en-GB" w:bidi="ar-EG"/>
        </w:rPr>
        <w:t xml:space="preserve">الساتاني </w:t>
      </w:r>
      <w:r w:rsidR="000C0D61" w:rsidRPr="00534FEB">
        <w:rPr>
          <w:rFonts w:ascii="Simplified Arabic" w:hAnsi="Simplified Arabic" w:cs="Simplified Arabic" w:hint="cs"/>
          <w:i/>
          <w:sz w:val="24"/>
          <w:szCs w:val="24"/>
          <w:rtl/>
          <w:lang w:val="en-GB" w:bidi="ar-EG"/>
        </w:rPr>
        <w:t>الدائري والرأسي</w:t>
      </w:r>
      <w:r w:rsidR="000C0D61" w:rsidRPr="00F22460">
        <w:rPr>
          <w:rFonts w:ascii="Simplified Arabic" w:hAnsi="Simplified Arabic" w:cs="Simplified Arabic" w:hint="cs"/>
          <w:i/>
          <w:sz w:val="24"/>
          <w:szCs w:val="24"/>
          <w:rtl/>
          <w:lang w:val="en-GB" w:bidi="ar-EG"/>
        </w:rPr>
        <w:t>.</w:t>
      </w:r>
    </w:p>
    <w:p w:rsidR="00561DB7" w:rsidRPr="00F22460" w:rsidRDefault="00561DB7" w:rsidP="00EC6751">
      <w:pPr>
        <w:pStyle w:val="Sansinterligne"/>
        <w:bidi/>
        <w:jc w:val="both"/>
        <w:rPr>
          <w:rFonts w:ascii="Simplified Arabic" w:hAnsi="Simplified Arabic" w:cs="Simplified Arabic"/>
          <w:sz w:val="24"/>
          <w:szCs w:val="24"/>
          <w:lang w:val="en-GB"/>
        </w:rPr>
      </w:pPr>
      <w:r w:rsidRPr="00F22460">
        <w:rPr>
          <w:rFonts w:ascii="Simplified Arabic" w:hAnsi="Simplified Arabic" w:cs="Simplified Arabic" w:hint="cs"/>
          <w:sz w:val="24"/>
          <w:szCs w:val="24"/>
          <w:rtl/>
          <w:lang w:val="en-GB"/>
        </w:rPr>
        <w:t xml:space="preserve">الأبعاد: يصل </w:t>
      </w:r>
      <w:r w:rsidR="00E23CFB">
        <w:rPr>
          <w:rFonts w:ascii="Simplified Arabic" w:hAnsi="Simplified Arabic" w:cs="Simplified Arabic" w:hint="cs"/>
          <w:sz w:val="24"/>
          <w:szCs w:val="24"/>
          <w:rtl/>
          <w:lang w:val="en-GB" w:bidi="ar-EG"/>
        </w:rPr>
        <w:t>ال</w:t>
      </w:r>
      <w:r w:rsidR="00E23CFB">
        <w:rPr>
          <w:rFonts w:ascii="Simplified Arabic" w:hAnsi="Simplified Arabic" w:cs="Simplified Arabic" w:hint="cs"/>
          <w:sz w:val="24"/>
          <w:szCs w:val="24"/>
          <w:rtl/>
          <w:lang w:val="en-GB"/>
        </w:rPr>
        <w:t>ارتفاع</w:t>
      </w:r>
      <w:r w:rsidRPr="00F22460">
        <w:rPr>
          <w:rFonts w:ascii="Simplified Arabic" w:hAnsi="Simplified Arabic" w:cs="Simplified Arabic" w:hint="cs"/>
          <w:sz w:val="24"/>
          <w:szCs w:val="24"/>
          <w:rtl/>
          <w:lang w:val="en-GB"/>
        </w:rPr>
        <w:t xml:space="preserve"> إلى 203 مليمترات (عند تمديد الأرجل)، وتبلغ أبعاد الساعة (عند تسطيح الأرجل) إلى 405 مليمترات، وتبلغ أبعاد الحركة </w:t>
      </w:r>
      <w:r w:rsidRPr="00F22460">
        <w:rPr>
          <w:rFonts w:ascii="Simplified Arabic" w:hAnsi="Simplified Arabic" w:cs="Simplified Arabic"/>
          <w:sz w:val="24"/>
          <w:szCs w:val="24"/>
          <w:lang w:val="en-GB"/>
        </w:rPr>
        <w:t>75.3</w:t>
      </w:r>
      <w:r w:rsidRPr="00F22460">
        <w:rPr>
          <w:rFonts w:ascii="Simplified Arabic" w:hAnsi="Simplified Arabic" w:cs="Simplified Arabic" w:hint="cs"/>
          <w:sz w:val="24"/>
          <w:szCs w:val="24"/>
          <w:rtl/>
          <w:lang w:val="en-GB"/>
        </w:rPr>
        <w:t xml:space="preserve"> × </w:t>
      </w:r>
      <w:r w:rsidRPr="00F22460">
        <w:rPr>
          <w:rFonts w:ascii="Simplified Arabic" w:hAnsi="Simplified Arabic" w:cs="Simplified Arabic"/>
          <w:sz w:val="24"/>
          <w:szCs w:val="24"/>
          <w:lang w:val="en-GB"/>
        </w:rPr>
        <w:t>134.9</w:t>
      </w:r>
      <w:r w:rsidRPr="00F22460">
        <w:rPr>
          <w:rFonts w:ascii="Simplified Arabic" w:hAnsi="Simplified Arabic" w:cs="Simplified Arabic" w:hint="cs"/>
          <w:sz w:val="24"/>
          <w:szCs w:val="24"/>
          <w:rtl/>
          <w:lang w:val="en-GB"/>
        </w:rPr>
        <w:t xml:space="preserve"> × </w:t>
      </w:r>
      <w:r w:rsidRPr="00F22460">
        <w:rPr>
          <w:rFonts w:ascii="Simplified Arabic" w:hAnsi="Simplified Arabic" w:cs="Simplified Arabic"/>
          <w:sz w:val="24"/>
          <w:szCs w:val="24"/>
          <w:lang w:val="en-GB"/>
        </w:rPr>
        <w:t>63.8</w:t>
      </w:r>
      <w:r w:rsidRPr="00F22460">
        <w:rPr>
          <w:rFonts w:ascii="Simplified Arabic" w:hAnsi="Simplified Arabic" w:cs="Simplified Arabic" w:hint="cs"/>
          <w:sz w:val="24"/>
          <w:szCs w:val="24"/>
          <w:rtl/>
          <w:lang w:val="en-GB"/>
        </w:rPr>
        <w:t xml:space="preserve"> مليمتر.</w:t>
      </w:r>
    </w:p>
    <w:p w:rsidR="00561DB7" w:rsidRPr="00F22460" w:rsidRDefault="00561DB7" w:rsidP="00EC6751">
      <w:pPr>
        <w:pStyle w:val="Sansinterligne"/>
        <w:bidi/>
        <w:jc w:val="both"/>
        <w:rPr>
          <w:rFonts w:ascii="Simplified Arabic" w:hAnsi="Simplified Arabic" w:cs="Simplified Arabic"/>
          <w:sz w:val="24"/>
          <w:szCs w:val="24"/>
          <w:lang w:val="en-GB"/>
        </w:rPr>
      </w:pPr>
      <w:r w:rsidRPr="00F22460">
        <w:rPr>
          <w:rFonts w:ascii="Simplified Arabic" w:hAnsi="Simplified Arabic" w:cs="Simplified Arabic" w:hint="cs"/>
          <w:sz w:val="24"/>
          <w:szCs w:val="24"/>
          <w:rtl/>
          <w:lang w:val="en-GB"/>
        </w:rPr>
        <w:t xml:space="preserve">الوزن: النسخة المطلية بالذهب </w:t>
      </w:r>
      <w:r w:rsidRPr="00F22460">
        <w:rPr>
          <w:rFonts w:ascii="Simplified Arabic" w:hAnsi="Simplified Arabic" w:cs="Simplified Arabic"/>
          <w:sz w:val="24"/>
          <w:szCs w:val="24"/>
          <w:lang w:val="en-GB"/>
        </w:rPr>
        <w:t>1.96</w:t>
      </w:r>
      <w:r w:rsidRPr="00F22460">
        <w:rPr>
          <w:rFonts w:ascii="Simplified Arabic" w:hAnsi="Simplified Arabic" w:cs="Simplified Arabic" w:hint="cs"/>
          <w:sz w:val="24"/>
          <w:szCs w:val="24"/>
          <w:rtl/>
          <w:lang w:val="en-GB"/>
        </w:rPr>
        <w:t xml:space="preserve"> كجم، </w:t>
      </w:r>
      <w:r w:rsidR="00D91FAB">
        <w:rPr>
          <w:rFonts w:ascii="Simplified Arabic" w:hAnsi="Simplified Arabic" w:cs="Simplified Arabic" w:hint="cs"/>
          <w:sz w:val="24"/>
          <w:szCs w:val="24"/>
          <w:rtl/>
          <w:lang w:val="en-GB"/>
        </w:rPr>
        <w:t>و</w:t>
      </w:r>
      <w:r w:rsidRPr="00F22460">
        <w:rPr>
          <w:rFonts w:ascii="Simplified Arabic" w:hAnsi="Simplified Arabic" w:cs="Simplified Arabic" w:hint="cs"/>
          <w:sz w:val="24"/>
          <w:szCs w:val="24"/>
          <w:rtl/>
          <w:lang w:val="en-GB"/>
        </w:rPr>
        <w:t xml:space="preserve">النسخة السوداء: </w:t>
      </w:r>
      <w:r w:rsidRPr="00F22460">
        <w:rPr>
          <w:rFonts w:ascii="Simplified Arabic" w:hAnsi="Simplified Arabic" w:cs="Simplified Arabic"/>
          <w:sz w:val="24"/>
          <w:szCs w:val="24"/>
          <w:lang w:val="en-GB"/>
        </w:rPr>
        <w:t>0.98</w:t>
      </w:r>
      <w:r w:rsidRPr="00F22460">
        <w:rPr>
          <w:rFonts w:ascii="Simplified Arabic" w:hAnsi="Simplified Arabic" w:cs="Simplified Arabic" w:hint="cs"/>
          <w:sz w:val="24"/>
          <w:szCs w:val="24"/>
          <w:rtl/>
          <w:lang w:val="en-GB"/>
        </w:rPr>
        <w:t xml:space="preserve"> كجم.</w:t>
      </w:r>
    </w:p>
    <w:p w:rsidR="00EC0A9A" w:rsidRPr="00F22460" w:rsidRDefault="00246464" w:rsidP="00EC6751">
      <w:pPr>
        <w:bidi/>
        <w:spacing w:after="0" w:line="240" w:lineRule="auto"/>
        <w:jc w:val="both"/>
        <w:rPr>
          <w:rFonts w:ascii="Simplified Arabic" w:hAnsi="Simplified Arabic" w:cs="Simplified Arabic"/>
          <w:sz w:val="24"/>
          <w:szCs w:val="24"/>
          <w:rtl/>
          <w:lang w:val="en-GB"/>
        </w:rPr>
      </w:pPr>
      <w:r w:rsidRPr="00F22460">
        <w:rPr>
          <w:rFonts w:ascii="Simplified Arabic" w:hAnsi="Simplified Arabic" w:cs="Simplified Arabic"/>
          <w:sz w:val="24"/>
          <w:szCs w:val="24"/>
          <w:lang w:val="en-GB"/>
        </w:rPr>
        <w:br w:type="page"/>
      </w:r>
    </w:p>
    <w:p w:rsidR="00A239EA" w:rsidRPr="00F22460" w:rsidRDefault="00A239EA" w:rsidP="00EC6751">
      <w:pPr>
        <w:pStyle w:val="Sansinterligne"/>
        <w:bidi/>
        <w:jc w:val="both"/>
        <w:rPr>
          <w:rFonts w:ascii="Simplified Arabic" w:hAnsi="Simplified Arabic" w:cs="Simplified Arabic"/>
          <w:b/>
          <w:bCs/>
          <w:sz w:val="24"/>
          <w:szCs w:val="24"/>
          <w:lang w:val="en-GB"/>
        </w:rPr>
      </w:pPr>
      <w:r w:rsidRPr="00F22460">
        <w:rPr>
          <w:rFonts w:ascii="Simplified Arabic" w:hAnsi="Simplified Arabic" w:cs="Simplified Arabic" w:hint="cs"/>
          <w:b/>
          <w:bCs/>
          <w:sz w:val="32"/>
          <w:szCs w:val="32"/>
          <w:rtl/>
          <w:lang w:val="en-GB"/>
        </w:rPr>
        <w:lastRenderedPageBreak/>
        <w:t>"إم بي آند إف".. مختبر للمفاهيم حائز على الجوائز</w:t>
      </w:r>
    </w:p>
    <w:p w:rsidR="00097D55" w:rsidRPr="00F22460" w:rsidRDefault="00097D55" w:rsidP="00EC6751">
      <w:pPr>
        <w:pStyle w:val="Sansinterligne"/>
        <w:bidi/>
        <w:jc w:val="both"/>
        <w:rPr>
          <w:rFonts w:ascii="Simplified Arabic" w:hAnsi="Simplified Arabic" w:cs="Simplified Arabic"/>
          <w:b/>
          <w:bCs/>
          <w:i/>
          <w:iCs/>
          <w:sz w:val="6"/>
          <w:szCs w:val="6"/>
          <w:rtl/>
          <w:lang w:val="en-GB"/>
        </w:rPr>
      </w:pPr>
    </w:p>
    <w:p w:rsidR="00822F98" w:rsidRPr="00F22460" w:rsidRDefault="00822F98" w:rsidP="00097D55">
      <w:pPr>
        <w:pStyle w:val="Sansinterligne"/>
        <w:bidi/>
        <w:jc w:val="both"/>
        <w:rPr>
          <w:rFonts w:ascii="Simplified Arabic" w:hAnsi="Simplified Arabic" w:cs="Simplified Arabic"/>
          <w:b/>
          <w:bCs/>
          <w:i/>
          <w:iCs/>
          <w:sz w:val="24"/>
          <w:szCs w:val="24"/>
          <w:lang w:val="en-GB"/>
        </w:rPr>
      </w:pPr>
      <w:r w:rsidRPr="00F22460">
        <w:rPr>
          <w:rFonts w:ascii="Simplified Arabic" w:hAnsi="Simplified Arabic" w:cs="Simplified Arabic"/>
          <w:b/>
          <w:bCs/>
          <w:i/>
          <w:iCs/>
          <w:sz w:val="24"/>
          <w:szCs w:val="24"/>
          <w:rtl/>
          <w:lang w:val="en-GB"/>
        </w:rPr>
        <w:t>10 سنوات من النجاح، 10 حركات كاليبر، نجاحات لا تُحصى، إبداع لا تحدّه حدود</w:t>
      </w:r>
    </w:p>
    <w:p w:rsidR="00DE6D00" w:rsidRPr="00F22460" w:rsidRDefault="00DE6D00" w:rsidP="00EC6751">
      <w:pPr>
        <w:bidi/>
        <w:spacing w:after="0" w:line="240" w:lineRule="auto"/>
        <w:jc w:val="both"/>
        <w:rPr>
          <w:rFonts w:ascii="Simplified Arabic" w:hAnsi="Simplified Arabic" w:cs="Simplified Arabic"/>
          <w:sz w:val="14"/>
          <w:szCs w:val="14"/>
          <w:rtl/>
          <w:lang w:val="en-GB"/>
        </w:rPr>
      </w:pPr>
    </w:p>
    <w:p w:rsidR="00DE6D00" w:rsidRPr="00F22460" w:rsidRDefault="0014200B" w:rsidP="00EC6751">
      <w:pPr>
        <w:pStyle w:val="Sansinterligne"/>
        <w:bidi/>
        <w:jc w:val="both"/>
        <w:rPr>
          <w:rFonts w:ascii="Simplified Arabic" w:hAnsi="Simplified Arabic" w:cs="Simplified Arabic"/>
          <w:sz w:val="24"/>
          <w:szCs w:val="24"/>
          <w:rtl/>
          <w:lang w:val="en-GB"/>
        </w:rPr>
      </w:pPr>
      <w:r w:rsidRPr="00F22460">
        <w:rPr>
          <w:rFonts w:ascii="Simplified Arabic" w:hAnsi="Simplified Arabic" w:cs="Simplified Arabic"/>
          <w:sz w:val="24"/>
          <w:szCs w:val="24"/>
          <w:rtl/>
          <w:lang w:val="en-GB"/>
        </w:rPr>
        <w:t xml:space="preserve">تحتفل "إم بي آند إف" في 2015 بمرور عشر سنوات منذ تأسيسها، ويا له من عِقد </w:t>
      </w:r>
      <w:r w:rsidRPr="00F22460">
        <w:rPr>
          <w:rFonts w:ascii="Simplified Arabic" w:hAnsi="Simplified Arabic" w:cs="Simplified Arabic" w:hint="cs"/>
          <w:sz w:val="24"/>
          <w:szCs w:val="24"/>
          <w:rtl/>
          <w:lang w:val="en-GB"/>
        </w:rPr>
        <w:t xml:space="preserve">مهم </w:t>
      </w:r>
      <w:r w:rsidRPr="00F22460">
        <w:rPr>
          <w:rFonts w:ascii="Simplified Arabic" w:hAnsi="Simplified Arabic" w:cs="Simplified Arabic"/>
          <w:sz w:val="24"/>
          <w:szCs w:val="24"/>
          <w:rtl/>
          <w:lang w:val="en-GB"/>
        </w:rPr>
        <w:t xml:space="preserve">بالنسبة لمختبر المفاهيم الساعاتية الأول من نوعه على مستوى العالم، فقد شهدت تلك الفترة: 10 سنوات من الإبداع الطاغي، </w:t>
      </w:r>
      <w:r w:rsidRPr="00F22460">
        <w:rPr>
          <w:rFonts w:ascii="Simplified Arabic" w:hAnsi="Simplified Arabic" w:cs="Simplified Arabic" w:hint="cs"/>
          <w:sz w:val="24"/>
          <w:szCs w:val="24"/>
          <w:rtl/>
          <w:lang w:val="en-GB"/>
        </w:rPr>
        <w:t xml:space="preserve">وابتكار </w:t>
      </w:r>
      <w:r w:rsidRPr="00F22460">
        <w:rPr>
          <w:rFonts w:ascii="Simplified Arabic" w:hAnsi="Simplified Arabic" w:cs="Simplified Arabic"/>
          <w:sz w:val="24"/>
          <w:szCs w:val="24"/>
          <w:rtl/>
          <w:lang w:val="en-GB"/>
        </w:rPr>
        <w:t xml:space="preserve">10 حركات كاليبر مميّزة أعادت تشكيل الخصائص الأساسية لـ"آلات قياس الزمن" التي حظيت بإعجاب منقطع النظير، وكذلك </w:t>
      </w:r>
      <w:r w:rsidRPr="00F22460">
        <w:rPr>
          <w:rFonts w:ascii="Simplified Arabic" w:hAnsi="Simplified Arabic" w:cs="Simplified Arabic" w:hint="cs"/>
          <w:sz w:val="24"/>
          <w:szCs w:val="24"/>
          <w:rtl/>
          <w:lang w:val="en-GB"/>
        </w:rPr>
        <w:t xml:space="preserve">الكشف عن </w:t>
      </w:r>
      <w:r w:rsidRPr="00F22460">
        <w:rPr>
          <w:rFonts w:ascii="Simplified Arabic" w:hAnsi="Simplified Arabic" w:cs="Simplified Arabic"/>
          <w:sz w:val="24"/>
          <w:szCs w:val="24"/>
          <w:rtl/>
          <w:lang w:val="en-GB"/>
        </w:rPr>
        <w:t>آلات "ليغاسي ماشين" التي أصبحت "إم بي آند إف" تشتهر بها.</w:t>
      </w:r>
    </w:p>
    <w:p w:rsidR="00DE6D00" w:rsidRPr="00F22460" w:rsidRDefault="00DE6D00" w:rsidP="00EC6751">
      <w:pPr>
        <w:bidi/>
        <w:spacing w:after="0" w:line="240" w:lineRule="auto"/>
        <w:jc w:val="both"/>
        <w:rPr>
          <w:rFonts w:ascii="Simplified Arabic" w:hAnsi="Simplified Arabic" w:cs="Simplified Arabic"/>
          <w:sz w:val="24"/>
          <w:szCs w:val="24"/>
          <w:lang w:val="en-GB"/>
        </w:rPr>
      </w:pPr>
    </w:p>
    <w:p w:rsidR="007F46D2" w:rsidRPr="00F22460" w:rsidRDefault="007F46D2" w:rsidP="00EC6751">
      <w:pPr>
        <w:pStyle w:val="Sansinterligne"/>
        <w:bidi/>
        <w:jc w:val="both"/>
        <w:rPr>
          <w:rFonts w:ascii="Simplified Arabic" w:hAnsi="Simplified Arabic" w:cs="Simplified Arabic"/>
          <w:sz w:val="24"/>
          <w:szCs w:val="24"/>
          <w:rtl/>
          <w:lang w:val="en-GB"/>
        </w:rPr>
      </w:pPr>
      <w:r w:rsidRPr="00F22460">
        <w:rPr>
          <w:rFonts w:ascii="Simplified Arabic" w:hAnsi="Simplified Arabic" w:cs="Simplified Arabic"/>
          <w:sz w:val="24"/>
          <w:szCs w:val="24"/>
          <w:rtl/>
          <w:lang w:val="en-GB"/>
        </w:rPr>
        <w:t xml:space="preserve">بعد 15 عاماً قضاها في إدارة أفخم ماركات الساعات، استقال ماكسيميليان بوسير من منصب المدير العام لدار "هاري ونستون" عام 2005 من أجل تأسيس "إم بي آند إف" (اختصار لعبارة: ماكسيميليان بوسير وأصدقاؤه)، والتي هي عبارة عن مختبر للمفاهيم الفنية والهندسية الدقيقة مكرّس حصرياً لتصميم وإنتاج كميات صغيرة من الساعات التي تعكس مفاهيم أصيلة ومميّزة، والتي يبدعها </w:t>
      </w:r>
      <w:r w:rsidRPr="00F22460">
        <w:rPr>
          <w:rFonts w:ascii="Simplified Arabic" w:hAnsi="Simplified Arabic" w:cs="Simplified Arabic" w:hint="cs"/>
          <w:sz w:val="24"/>
          <w:szCs w:val="24"/>
          <w:rtl/>
          <w:lang w:val="en-GB"/>
        </w:rPr>
        <w:t xml:space="preserve">بوسير </w:t>
      </w:r>
      <w:r w:rsidRPr="00F22460">
        <w:rPr>
          <w:rFonts w:ascii="Simplified Arabic" w:hAnsi="Simplified Arabic" w:cs="Simplified Arabic"/>
          <w:sz w:val="24"/>
          <w:szCs w:val="24"/>
          <w:rtl/>
          <w:lang w:val="en-GB"/>
        </w:rPr>
        <w:t>بالتعاون مع المهنيين الموهوبين الذين يحترمهم ويستمتع بالعمل معهم.</w:t>
      </w:r>
    </w:p>
    <w:p w:rsidR="007F46D2" w:rsidRPr="00F22460" w:rsidRDefault="007F46D2" w:rsidP="00EC6751">
      <w:pPr>
        <w:bidi/>
        <w:spacing w:after="0" w:line="240" w:lineRule="auto"/>
        <w:jc w:val="both"/>
        <w:rPr>
          <w:rFonts w:ascii="Simplified Arabic" w:hAnsi="Simplified Arabic" w:cs="Simplified Arabic"/>
          <w:sz w:val="24"/>
          <w:szCs w:val="24"/>
          <w:lang w:val="en-GB"/>
        </w:rPr>
      </w:pPr>
    </w:p>
    <w:p w:rsidR="0041663D" w:rsidRPr="00F22460" w:rsidRDefault="007407B6" w:rsidP="00EC6751">
      <w:pPr>
        <w:pStyle w:val="Sansinterligne"/>
        <w:bidi/>
        <w:jc w:val="both"/>
        <w:rPr>
          <w:rFonts w:ascii="Simplified Arabic" w:hAnsi="Simplified Arabic" w:cs="Simplified Arabic"/>
          <w:sz w:val="24"/>
          <w:szCs w:val="24"/>
          <w:rtl/>
          <w:lang w:val="en-GB"/>
        </w:rPr>
      </w:pPr>
      <w:r w:rsidRPr="00F22460">
        <w:rPr>
          <w:rFonts w:ascii="Simplified Arabic" w:hAnsi="Simplified Arabic" w:cs="Simplified Arabic"/>
          <w:sz w:val="24"/>
          <w:szCs w:val="24"/>
          <w:rtl/>
          <w:lang w:val="en-GB"/>
        </w:rPr>
        <w:t xml:space="preserve">وفي 2007، كشفت "إم بي آند إف" عن أولى آلات قياس الزمن من إنتاجها، تحت اسم "إتش إم 1"، والتي امتازت بعلبة نحتية وثلاثية الأبعاد اشتملت في قلبها على محرّك جميل التصميم مثّل معياراً للموديلات الرفيعة التي ظهرت فيما بعد، وهي: "إتش إم 2"، و"إتش إم 3"، و"إتش إم 4"، و"إتش إم 5"، و"إتش إم 6"، </w:t>
      </w:r>
      <w:r w:rsidRPr="00F22460">
        <w:rPr>
          <w:rFonts w:ascii="Simplified Arabic" w:hAnsi="Simplified Arabic" w:cs="Simplified Arabic" w:hint="cs"/>
          <w:sz w:val="24"/>
          <w:szCs w:val="24"/>
          <w:rtl/>
          <w:lang w:val="en-GB"/>
        </w:rPr>
        <w:t xml:space="preserve">ثم </w:t>
      </w:r>
      <w:r w:rsidRPr="00F22460">
        <w:rPr>
          <w:rFonts w:ascii="Simplified Arabic" w:hAnsi="Simplified Arabic" w:cs="Simplified Arabic"/>
          <w:sz w:val="24"/>
          <w:szCs w:val="24"/>
          <w:rtl/>
          <w:lang w:val="en-GB"/>
        </w:rPr>
        <w:t>"إتش إم إكس" – و</w:t>
      </w:r>
      <w:r w:rsidRPr="00F22460">
        <w:rPr>
          <w:rFonts w:ascii="Simplified Arabic" w:hAnsi="Simplified Arabic" w:cs="Simplified Arabic" w:hint="cs"/>
          <w:sz w:val="24"/>
          <w:szCs w:val="24"/>
          <w:rtl/>
          <w:lang w:val="en-GB"/>
        </w:rPr>
        <w:t xml:space="preserve">كلها </w:t>
      </w:r>
      <w:r w:rsidRPr="00F22460">
        <w:rPr>
          <w:rFonts w:ascii="Simplified Arabic" w:hAnsi="Simplified Arabic" w:cs="Simplified Arabic"/>
          <w:sz w:val="24"/>
          <w:szCs w:val="24"/>
          <w:rtl/>
          <w:lang w:val="en-GB"/>
        </w:rPr>
        <w:t>آلات تعلن ضمن وظائفها عن مرور الزمن وليست آلات مقصورة على الإعلان عن مرور الزمن</w:t>
      </w:r>
      <w:r w:rsidRPr="00F22460">
        <w:rPr>
          <w:rFonts w:ascii="Simplified Arabic" w:hAnsi="Simplified Arabic" w:cs="Simplified Arabic" w:hint="cs"/>
          <w:sz w:val="24"/>
          <w:szCs w:val="24"/>
          <w:rtl/>
          <w:lang w:val="en-GB"/>
        </w:rPr>
        <w:t>.</w:t>
      </w:r>
    </w:p>
    <w:p w:rsidR="0041663D" w:rsidRPr="00F22460" w:rsidRDefault="0041663D" w:rsidP="00EC6751">
      <w:pPr>
        <w:bidi/>
        <w:spacing w:after="0" w:line="240" w:lineRule="auto"/>
        <w:jc w:val="both"/>
        <w:rPr>
          <w:rFonts w:ascii="Simplified Arabic" w:hAnsi="Simplified Arabic" w:cs="Simplified Arabic"/>
          <w:sz w:val="24"/>
          <w:szCs w:val="24"/>
          <w:lang w:val="en-GB"/>
        </w:rPr>
      </w:pPr>
    </w:p>
    <w:p w:rsidR="00481960" w:rsidRPr="00F22460" w:rsidRDefault="00481960" w:rsidP="00EC6751">
      <w:pPr>
        <w:pStyle w:val="Sansinterligne"/>
        <w:bidi/>
        <w:jc w:val="both"/>
        <w:rPr>
          <w:rFonts w:ascii="Simplified Arabic" w:hAnsi="Simplified Arabic" w:cs="Simplified Arabic"/>
          <w:sz w:val="24"/>
          <w:szCs w:val="24"/>
          <w:lang w:val="en-GB"/>
        </w:rPr>
      </w:pPr>
      <w:r w:rsidRPr="00F22460">
        <w:rPr>
          <w:rFonts w:ascii="Simplified Arabic" w:hAnsi="Simplified Arabic" w:cs="Simplified Arabic"/>
          <w:sz w:val="24"/>
          <w:szCs w:val="24"/>
          <w:rtl/>
          <w:lang w:val="en-GB"/>
        </w:rPr>
        <w:t xml:space="preserve">وفي 2011، أطلقت "إم بي آند إف" مجموعة آلات "ليغاسي ماشين" ذات العُلب الدائرية، والتي تمتّعت بتصاميم أكثر كلاسيكيةً (بمفهوم "إم بي آند إف"، ليس أكثر) ومثّلت احتفاءً بقمم الامتياز التي بلغتها آليات الساعات التي أبدعها عظماء </w:t>
      </w:r>
      <w:r w:rsidRPr="00F22460">
        <w:rPr>
          <w:rFonts w:ascii="Simplified Arabic" w:hAnsi="Simplified Arabic" w:cs="Simplified Arabic" w:hint="cs"/>
          <w:sz w:val="24"/>
          <w:szCs w:val="24"/>
          <w:rtl/>
          <w:lang w:val="en-GB"/>
        </w:rPr>
        <w:t>المبدعين</w:t>
      </w:r>
      <w:r w:rsidRPr="00F22460">
        <w:rPr>
          <w:rFonts w:ascii="Simplified Arabic" w:hAnsi="Simplified Arabic" w:cs="Simplified Arabic"/>
          <w:sz w:val="24"/>
          <w:szCs w:val="24"/>
          <w:rtl/>
          <w:lang w:val="en-GB"/>
        </w:rPr>
        <w:t xml:space="preserve"> في </w:t>
      </w:r>
      <w:r w:rsidRPr="00F22460">
        <w:rPr>
          <w:rFonts w:ascii="Simplified Arabic" w:hAnsi="Simplified Arabic" w:cs="Simplified Arabic" w:hint="cs"/>
          <w:sz w:val="24"/>
          <w:szCs w:val="24"/>
          <w:rtl/>
          <w:lang w:val="en-GB"/>
        </w:rPr>
        <w:t xml:space="preserve">القرن التاسع عشر عبر إعادة تفسير الساعات المشتملة على آليات معقّدة التي أبدعها عباقرة صانعي الساعات في الماضي من </w:t>
      </w:r>
      <w:r w:rsidRPr="00F22460">
        <w:rPr>
          <w:rFonts w:ascii="Simplified Arabic" w:hAnsi="Simplified Arabic" w:cs="Simplified Arabic"/>
          <w:sz w:val="24"/>
          <w:szCs w:val="24"/>
          <w:rtl/>
          <w:lang w:val="en-GB"/>
        </w:rPr>
        <w:t>أجل ابتكار أعمال فنية عصرية. وصدر عقب "إل إم 1" و"إل إم 2" التحفة "إل إم 101"، وهي أول آلة من "إم بي آند إف" تشتمل على حركة مطوّرة بكاملها داخل الدار.</w:t>
      </w:r>
    </w:p>
    <w:p w:rsidR="00481960" w:rsidRPr="00F22460" w:rsidRDefault="00481960" w:rsidP="00EC6751">
      <w:pPr>
        <w:bidi/>
        <w:spacing w:after="0" w:line="240" w:lineRule="auto"/>
        <w:jc w:val="both"/>
        <w:rPr>
          <w:rFonts w:ascii="Simplified Arabic" w:hAnsi="Simplified Arabic" w:cs="Simplified Arabic"/>
          <w:sz w:val="24"/>
          <w:szCs w:val="24"/>
          <w:rtl/>
          <w:lang w:val="en-GB"/>
        </w:rPr>
      </w:pPr>
    </w:p>
    <w:p w:rsidR="00481960" w:rsidRPr="00F22460" w:rsidRDefault="00481960" w:rsidP="00EC6751">
      <w:pPr>
        <w:pStyle w:val="Sansinterligne"/>
        <w:bidi/>
        <w:jc w:val="both"/>
        <w:rPr>
          <w:rFonts w:ascii="Simplified Arabic" w:hAnsi="Simplified Arabic" w:cs="Simplified Arabic"/>
          <w:sz w:val="24"/>
          <w:szCs w:val="24"/>
          <w:rtl/>
          <w:lang w:val="en-GB"/>
        </w:rPr>
      </w:pPr>
      <w:r w:rsidRPr="00F22460">
        <w:rPr>
          <w:rFonts w:ascii="Simplified Arabic" w:hAnsi="Simplified Arabic" w:cs="Simplified Arabic"/>
          <w:sz w:val="24"/>
          <w:szCs w:val="24"/>
          <w:rtl/>
          <w:lang w:val="en-GB"/>
        </w:rPr>
        <w:t xml:space="preserve">ومنذ </w:t>
      </w:r>
      <w:r w:rsidRPr="00F22460">
        <w:rPr>
          <w:rFonts w:ascii="Simplified Arabic" w:hAnsi="Simplified Arabic" w:cs="Simplified Arabic" w:hint="cs"/>
          <w:sz w:val="24"/>
          <w:szCs w:val="24"/>
          <w:rtl/>
          <w:lang w:val="en-GB"/>
        </w:rPr>
        <w:t>ذلك التاريخ</w:t>
      </w:r>
      <w:r w:rsidRPr="00F22460">
        <w:rPr>
          <w:rFonts w:ascii="Simplified Arabic" w:hAnsi="Simplified Arabic" w:cs="Simplified Arabic"/>
          <w:sz w:val="24"/>
          <w:szCs w:val="24"/>
          <w:rtl/>
          <w:lang w:val="en-GB"/>
        </w:rPr>
        <w:t>، دأبت "إم بي آند إف" على المبادلة بين إطلاق موديلات جديدة من آلات قياس الزمن "هورولوجيكال ماشين"، وتلك الآلات التاريخية المستوحاة من الماضي "ليغاسي ماشين".</w:t>
      </w:r>
    </w:p>
    <w:p w:rsidR="00481960" w:rsidRPr="00F22460" w:rsidRDefault="00481960" w:rsidP="00EC6751">
      <w:pPr>
        <w:bidi/>
        <w:spacing w:after="0" w:line="240" w:lineRule="auto"/>
        <w:jc w:val="both"/>
        <w:rPr>
          <w:rFonts w:ascii="Simplified Arabic" w:hAnsi="Simplified Arabic" w:cs="Simplified Arabic"/>
          <w:sz w:val="24"/>
          <w:szCs w:val="24"/>
          <w:lang w:val="en-GB"/>
        </w:rPr>
      </w:pPr>
    </w:p>
    <w:p w:rsidR="005C1A01" w:rsidRPr="00F22460" w:rsidRDefault="005C1A01" w:rsidP="00EC6751">
      <w:pPr>
        <w:pStyle w:val="Sansinterligne"/>
        <w:bidi/>
        <w:jc w:val="both"/>
        <w:rPr>
          <w:rFonts w:ascii="Simplified Arabic" w:hAnsi="Simplified Arabic" w:cs="Simplified Arabic"/>
          <w:sz w:val="24"/>
          <w:szCs w:val="24"/>
          <w:lang w:val="en-GB"/>
        </w:rPr>
      </w:pPr>
      <w:r w:rsidRPr="00F22460">
        <w:rPr>
          <w:rFonts w:ascii="Simplified Arabic" w:hAnsi="Simplified Arabic" w:cs="Simplified Arabic"/>
          <w:sz w:val="24"/>
          <w:szCs w:val="24"/>
          <w:rtl/>
          <w:lang w:val="en-GB"/>
        </w:rPr>
        <w:t xml:space="preserve">وعلى مدار رحلتها </w:t>
      </w:r>
      <w:r w:rsidRPr="00F22460">
        <w:rPr>
          <w:rFonts w:ascii="Simplified Arabic" w:hAnsi="Simplified Arabic" w:cs="Simplified Arabic" w:hint="cs"/>
          <w:sz w:val="24"/>
          <w:szCs w:val="24"/>
          <w:rtl/>
          <w:lang w:val="en-GB"/>
        </w:rPr>
        <w:t xml:space="preserve">منذ تأسيسها </w:t>
      </w:r>
      <w:r w:rsidRPr="00F22460">
        <w:rPr>
          <w:rFonts w:ascii="Simplified Arabic" w:hAnsi="Simplified Arabic" w:cs="Simplified Arabic"/>
          <w:sz w:val="24"/>
          <w:szCs w:val="24"/>
          <w:rtl/>
          <w:lang w:val="en-GB"/>
        </w:rPr>
        <w:t xml:space="preserve">حتى اليوم، حصلت </w:t>
      </w:r>
      <w:r w:rsidRPr="00F22460">
        <w:rPr>
          <w:rFonts w:ascii="Simplified Arabic" w:hAnsi="Simplified Arabic" w:cs="Simplified Arabic" w:hint="cs"/>
          <w:sz w:val="24"/>
          <w:szCs w:val="24"/>
          <w:rtl/>
          <w:lang w:val="en-GB"/>
        </w:rPr>
        <w:t xml:space="preserve">"إم بي آند إف" </w:t>
      </w:r>
      <w:r w:rsidRPr="00F22460">
        <w:rPr>
          <w:rFonts w:ascii="Simplified Arabic" w:hAnsi="Simplified Arabic" w:cs="Simplified Arabic"/>
          <w:sz w:val="24"/>
          <w:szCs w:val="24"/>
          <w:rtl/>
          <w:lang w:val="en-GB"/>
        </w:rPr>
        <w:t>على أوسمة رفيعة ح</w:t>
      </w:r>
      <w:r w:rsidRPr="00F22460">
        <w:rPr>
          <w:rFonts w:ascii="Simplified Arabic" w:hAnsi="Simplified Arabic" w:cs="Simplified Arabic" w:hint="cs"/>
          <w:sz w:val="24"/>
          <w:szCs w:val="24"/>
          <w:rtl/>
          <w:lang w:val="en-GB"/>
        </w:rPr>
        <w:t>ُ</w:t>
      </w:r>
      <w:r w:rsidRPr="00F22460">
        <w:rPr>
          <w:rFonts w:ascii="Simplified Arabic" w:hAnsi="Simplified Arabic" w:cs="Simplified Arabic"/>
          <w:sz w:val="24"/>
          <w:szCs w:val="24"/>
          <w:rtl/>
          <w:lang w:val="en-GB"/>
        </w:rPr>
        <w:t>ف</w:t>
      </w:r>
      <w:r w:rsidRPr="00F22460">
        <w:rPr>
          <w:rFonts w:ascii="Simplified Arabic" w:hAnsi="Simplified Arabic" w:cs="Simplified Arabic" w:hint="cs"/>
          <w:sz w:val="24"/>
          <w:szCs w:val="24"/>
          <w:rtl/>
          <w:lang w:val="en-GB"/>
        </w:rPr>
        <w:t>ِ</w:t>
      </w:r>
      <w:r w:rsidRPr="00F22460">
        <w:rPr>
          <w:rFonts w:ascii="Simplified Arabic" w:hAnsi="Simplified Arabic" w:cs="Simplified Arabic"/>
          <w:sz w:val="24"/>
          <w:szCs w:val="24"/>
          <w:rtl/>
          <w:lang w:val="en-GB"/>
        </w:rPr>
        <w:t>ر</w:t>
      </w:r>
      <w:r w:rsidRPr="00F22460">
        <w:rPr>
          <w:rFonts w:ascii="Simplified Arabic" w:hAnsi="Simplified Arabic" w:cs="Simplified Arabic" w:hint="cs"/>
          <w:sz w:val="24"/>
          <w:szCs w:val="24"/>
          <w:rtl/>
          <w:lang w:val="en-GB"/>
        </w:rPr>
        <w:t>َ</w:t>
      </w:r>
      <w:r w:rsidRPr="00F22460">
        <w:rPr>
          <w:rFonts w:ascii="Simplified Arabic" w:hAnsi="Simplified Arabic" w:cs="Simplified Arabic"/>
          <w:sz w:val="24"/>
          <w:szCs w:val="24"/>
          <w:rtl/>
          <w:lang w:val="en-GB"/>
        </w:rPr>
        <w:t>ت في الذاكرة بأحرف من نور</w:t>
      </w:r>
      <w:r w:rsidRPr="00F22460">
        <w:rPr>
          <w:rFonts w:ascii="Simplified Arabic" w:hAnsi="Simplified Arabic" w:cs="Simplified Arabic" w:hint="cs"/>
          <w:sz w:val="24"/>
          <w:szCs w:val="24"/>
          <w:rtl/>
          <w:lang w:val="en-GB"/>
        </w:rPr>
        <w:t xml:space="preserve">، </w:t>
      </w:r>
      <w:r w:rsidRPr="00F22460">
        <w:rPr>
          <w:rFonts w:ascii="Simplified Arabic" w:hAnsi="Simplified Arabic" w:cs="Simplified Arabic"/>
          <w:sz w:val="24"/>
          <w:szCs w:val="24"/>
          <w:rtl/>
          <w:lang w:val="en-GB"/>
        </w:rPr>
        <w:t xml:space="preserve">ومنها على سبيل المثال لا الحصر حصولها في مسابقة جائزة جنيڤ الكبرى للساعات الفخمة </w:t>
      </w:r>
      <w:r w:rsidRPr="00F22460">
        <w:rPr>
          <w:rFonts w:ascii="Simplified Arabic" w:hAnsi="Simplified Arabic" w:cs="Simplified Arabic" w:hint="cs"/>
          <w:sz w:val="24"/>
          <w:szCs w:val="24"/>
          <w:rtl/>
          <w:lang w:val="en-GB"/>
        </w:rPr>
        <w:t xml:space="preserve">لعام </w:t>
      </w:r>
      <w:r w:rsidRPr="00F22460">
        <w:rPr>
          <w:rFonts w:ascii="Simplified Arabic" w:hAnsi="Simplified Arabic" w:cs="Simplified Arabic"/>
          <w:sz w:val="24"/>
          <w:szCs w:val="24"/>
          <w:rtl/>
          <w:lang w:val="en-GB"/>
        </w:rPr>
        <w:t>2012 على جائزة الجمهور (التي تم التصويت عليها من ق</w:t>
      </w:r>
      <w:r w:rsidRPr="00F22460">
        <w:rPr>
          <w:rFonts w:ascii="Simplified Arabic" w:hAnsi="Simplified Arabic" w:cs="Simplified Arabic" w:hint="cs"/>
          <w:sz w:val="24"/>
          <w:szCs w:val="24"/>
          <w:rtl/>
          <w:lang w:val="en-GB"/>
        </w:rPr>
        <w:t>ِ</w:t>
      </w:r>
      <w:r w:rsidRPr="00F22460">
        <w:rPr>
          <w:rFonts w:ascii="Simplified Arabic" w:hAnsi="Simplified Arabic" w:cs="Simplified Arabic"/>
          <w:sz w:val="24"/>
          <w:szCs w:val="24"/>
          <w:rtl/>
          <w:lang w:val="en-GB"/>
        </w:rPr>
        <w:t>ب</w:t>
      </w:r>
      <w:r w:rsidRPr="00F22460">
        <w:rPr>
          <w:rFonts w:ascii="Simplified Arabic" w:hAnsi="Simplified Arabic" w:cs="Simplified Arabic" w:hint="cs"/>
          <w:sz w:val="24"/>
          <w:szCs w:val="24"/>
          <w:rtl/>
          <w:lang w:val="en-GB"/>
        </w:rPr>
        <w:t>َ</w:t>
      </w:r>
      <w:r w:rsidRPr="00F22460">
        <w:rPr>
          <w:rFonts w:ascii="Simplified Arabic" w:hAnsi="Simplified Arabic" w:cs="Simplified Arabic"/>
          <w:sz w:val="24"/>
          <w:szCs w:val="24"/>
          <w:rtl/>
          <w:lang w:val="en-GB"/>
        </w:rPr>
        <w:t>ل عشّاق الساعات)، وكذلك على جائزة أفضل ساعة رجالية (التي صوّت عليها أعضاء لجنة التحكيم المحترفين) عن تحفتها "ليغاسي ماشين رقم 1". وفي مسابقة جائزة جنيڤ الكبرى للساعات الفخمة</w:t>
      </w:r>
      <w:r w:rsidRPr="00F22460">
        <w:rPr>
          <w:rFonts w:ascii="Simplified Arabic" w:hAnsi="Simplified Arabic" w:cs="Simplified Arabic" w:hint="cs"/>
          <w:sz w:val="24"/>
          <w:szCs w:val="24"/>
          <w:rtl/>
          <w:lang w:val="en-GB"/>
        </w:rPr>
        <w:t xml:space="preserve"> </w:t>
      </w:r>
      <w:r w:rsidRPr="00F22460">
        <w:rPr>
          <w:rFonts w:ascii="Simplified Arabic" w:hAnsi="Simplified Arabic" w:cs="Simplified Arabic"/>
          <w:sz w:val="24"/>
          <w:szCs w:val="24"/>
          <w:rtl/>
          <w:lang w:val="en-GB"/>
        </w:rPr>
        <w:t xml:space="preserve">عام 2010، </w:t>
      </w:r>
      <w:r w:rsidRPr="00F22460">
        <w:rPr>
          <w:rFonts w:ascii="Simplified Arabic" w:hAnsi="Simplified Arabic" w:cs="Simplified Arabic" w:hint="cs"/>
          <w:sz w:val="24"/>
          <w:szCs w:val="24"/>
          <w:rtl/>
          <w:lang w:val="en-GB"/>
        </w:rPr>
        <w:t xml:space="preserve">كانت </w:t>
      </w:r>
      <w:r w:rsidRPr="00F22460">
        <w:rPr>
          <w:rFonts w:ascii="Simplified Arabic" w:hAnsi="Simplified Arabic" w:cs="Simplified Arabic"/>
          <w:sz w:val="24"/>
          <w:szCs w:val="24"/>
          <w:rtl/>
          <w:lang w:val="en-GB"/>
        </w:rPr>
        <w:t xml:space="preserve">"إم بي آند إف" </w:t>
      </w:r>
      <w:r w:rsidRPr="00F22460">
        <w:rPr>
          <w:rFonts w:ascii="Simplified Arabic" w:hAnsi="Simplified Arabic" w:cs="Simplified Arabic" w:hint="cs"/>
          <w:sz w:val="24"/>
          <w:szCs w:val="24"/>
          <w:rtl/>
          <w:lang w:val="en-GB"/>
        </w:rPr>
        <w:t xml:space="preserve">قد فازت </w:t>
      </w:r>
      <w:r w:rsidRPr="00F22460">
        <w:rPr>
          <w:rFonts w:ascii="Simplified Arabic" w:hAnsi="Simplified Arabic" w:cs="Simplified Arabic"/>
          <w:sz w:val="24"/>
          <w:szCs w:val="24"/>
          <w:rtl/>
          <w:lang w:val="en-GB"/>
        </w:rPr>
        <w:t>بجائزة الساعة ذات أفضل فكرة وتصميم عن تحفتها "إتش إم 4 ثندربلوت". وأخيراً وليس آخراً، فازت "إم بي آند إف" في 2015 بجائزة "رِد دوت: الساعة الأفضل على الإطلاق" – وهي الجائزة الكبرى في جوائز "رِد دوت" العالمية.</w:t>
      </w:r>
    </w:p>
    <w:p w:rsidR="00EC0A9A" w:rsidRPr="00F22460" w:rsidRDefault="00EC0A9A" w:rsidP="00EC6751">
      <w:pPr>
        <w:pStyle w:val="Sansinterligne"/>
        <w:bidi/>
        <w:jc w:val="both"/>
        <w:rPr>
          <w:rFonts w:ascii="Simplified Arabic" w:hAnsi="Simplified Arabic" w:cs="Simplified Arabic"/>
          <w:b/>
          <w:sz w:val="24"/>
          <w:szCs w:val="24"/>
          <w:rtl/>
          <w:lang w:val="en-GB"/>
        </w:rPr>
      </w:pPr>
    </w:p>
    <w:p w:rsidR="00CA2D43" w:rsidRPr="00F22460" w:rsidRDefault="00CA2D43" w:rsidP="00890BFE">
      <w:pPr>
        <w:pStyle w:val="Sansinterligne"/>
        <w:bidi/>
        <w:jc w:val="center"/>
        <w:rPr>
          <w:rFonts w:ascii="Simplified Arabic" w:hAnsi="Simplified Arabic" w:cs="Simplified Arabic"/>
          <w:b/>
          <w:bCs/>
          <w:sz w:val="24"/>
          <w:szCs w:val="24"/>
          <w:rtl/>
          <w:lang w:val="en-GB"/>
        </w:rPr>
      </w:pPr>
      <w:r w:rsidRPr="00F22460">
        <w:rPr>
          <w:rFonts w:ascii="Simplified Arabic" w:hAnsi="Simplified Arabic" w:cs="Simplified Arabic" w:hint="cs"/>
          <w:b/>
          <w:bCs/>
          <w:sz w:val="24"/>
          <w:szCs w:val="24"/>
          <w:rtl/>
          <w:lang w:val="en-GB"/>
        </w:rPr>
        <w:lastRenderedPageBreak/>
        <w:t xml:space="preserve">"ليبيه </w:t>
      </w:r>
      <w:r w:rsidRPr="00F22460">
        <w:rPr>
          <w:rFonts w:ascii="Simplified Arabic" w:hAnsi="Simplified Arabic" w:cs="Simplified Arabic"/>
          <w:b/>
          <w:bCs/>
          <w:sz w:val="24"/>
          <w:szCs w:val="24"/>
          <w:lang w:val="en-GB"/>
        </w:rPr>
        <w:t>1839</w:t>
      </w:r>
      <w:r w:rsidRPr="00F22460">
        <w:rPr>
          <w:rFonts w:ascii="Simplified Arabic" w:hAnsi="Simplified Arabic" w:cs="Simplified Arabic" w:hint="cs"/>
          <w:b/>
          <w:bCs/>
          <w:sz w:val="24"/>
          <w:szCs w:val="24"/>
          <w:rtl/>
          <w:lang w:val="en-GB"/>
        </w:rPr>
        <w:t xml:space="preserve">" </w:t>
      </w:r>
      <w:r w:rsidRPr="00F22460">
        <w:rPr>
          <w:rFonts w:ascii="Simplified Arabic" w:hAnsi="Simplified Arabic" w:cs="Simplified Arabic"/>
          <w:b/>
          <w:bCs/>
          <w:sz w:val="24"/>
          <w:szCs w:val="24"/>
          <w:rtl/>
          <w:lang w:val="en-GB"/>
        </w:rPr>
        <w:t>–</w:t>
      </w:r>
      <w:r w:rsidRPr="00F22460">
        <w:rPr>
          <w:rFonts w:ascii="Simplified Arabic" w:hAnsi="Simplified Arabic" w:cs="Simplified Arabic" w:hint="cs"/>
          <w:b/>
          <w:bCs/>
          <w:sz w:val="24"/>
          <w:szCs w:val="24"/>
          <w:rtl/>
          <w:lang w:val="en-GB"/>
        </w:rPr>
        <w:t xml:space="preserve"> رائدة تصنيع ساعات المكتب والحائط في سويسرا</w:t>
      </w:r>
    </w:p>
    <w:p w:rsidR="00890BFE" w:rsidRPr="00F22460" w:rsidRDefault="00890BFE" w:rsidP="00890BFE">
      <w:pPr>
        <w:pStyle w:val="Sansinterligne"/>
        <w:bidi/>
        <w:jc w:val="center"/>
        <w:rPr>
          <w:rFonts w:ascii="Simplified Arabic" w:hAnsi="Simplified Arabic" w:cs="Simplified Arabic"/>
          <w:b/>
          <w:bCs/>
          <w:sz w:val="12"/>
          <w:szCs w:val="12"/>
          <w:lang w:val="en-GB"/>
        </w:rPr>
      </w:pPr>
    </w:p>
    <w:p w:rsidR="00DD4C08" w:rsidRPr="00F22460" w:rsidRDefault="00DD4C08" w:rsidP="007454C6">
      <w:pPr>
        <w:pStyle w:val="Sansinterligne"/>
        <w:bidi/>
        <w:jc w:val="both"/>
        <w:rPr>
          <w:rFonts w:ascii="Simplified Arabic" w:hAnsi="Simplified Arabic" w:cs="Simplified Arabic"/>
          <w:sz w:val="24"/>
          <w:szCs w:val="24"/>
          <w:rtl/>
          <w:lang w:val="en-GB"/>
        </w:rPr>
      </w:pPr>
      <w:r w:rsidRPr="00F22460">
        <w:rPr>
          <w:rFonts w:ascii="Simplified Arabic" w:hAnsi="Simplified Arabic" w:cs="Simplified Arabic" w:hint="cs"/>
          <w:sz w:val="24"/>
          <w:szCs w:val="24"/>
          <w:rtl/>
          <w:lang w:val="en-GB"/>
        </w:rPr>
        <w:t xml:space="preserve">على مدار 175 عاماً، ظلّت "ليبيه" تشغل صدارة مشهد تصنيع ساعات المعصم والمكتب والحائط، واليوم غدت الشركة المتخصصة الوحيدة في سويسرا المكرّسة لصنع ساعات مكتب وحائط راقية. وتأسست "ليبيه" عام </w:t>
      </w:r>
      <w:r w:rsidRPr="00F22460">
        <w:rPr>
          <w:rFonts w:ascii="Simplified Arabic" w:hAnsi="Simplified Arabic" w:cs="Simplified Arabic"/>
          <w:sz w:val="24"/>
          <w:szCs w:val="24"/>
          <w:lang w:val="en-GB"/>
        </w:rPr>
        <w:t>1839</w:t>
      </w:r>
      <w:r w:rsidRPr="00F22460">
        <w:rPr>
          <w:rFonts w:ascii="Simplified Arabic" w:hAnsi="Simplified Arabic" w:cs="Simplified Arabic" w:hint="cs"/>
          <w:sz w:val="24"/>
          <w:szCs w:val="24"/>
          <w:rtl/>
          <w:lang w:val="en-GB"/>
        </w:rPr>
        <w:t xml:space="preserve">، وتخصصت في البداية في صنع الصناديق الموسيقية ومكوّنات الساعات، على يد أوغست ليبيه الذي أسس شركته بالقرب من </w:t>
      </w:r>
      <w:r w:rsidRPr="00F22460">
        <w:rPr>
          <w:rFonts w:ascii="Simplified Arabic" w:hAnsi="Simplified Arabic" w:cs="Simplified Arabic"/>
          <w:sz w:val="24"/>
          <w:szCs w:val="24"/>
          <w:rtl/>
          <w:lang w:val="en-GB"/>
        </w:rPr>
        <w:t>بيزانسون</w:t>
      </w:r>
      <w:r w:rsidRPr="00F22460">
        <w:rPr>
          <w:rFonts w:ascii="Simplified Arabic" w:hAnsi="Simplified Arabic" w:cs="Simplified Arabic" w:hint="cs"/>
          <w:sz w:val="24"/>
          <w:szCs w:val="24"/>
          <w:rtl/>
          <w:lang w:val="en-GB"/>
        </w:rPr>
        <w:t xml:space="preserve"> في فرنسا. واشتهرت "ليبيه" بكون أجزاء ساعاتها كافة مصنوعة بكاملها يدوياً.</w:t>
      </w:r>
    </w:p>
    <w:p w:rsidR="00DD4C08" w:rsidRPr="00F22460" w:rsidRDefault="00DD4C08" w:rsidP="00EC6751">
      <w:pPr>
        <w:pStyle w:val="Sansinterligne"/>
        <w:bidi/>
        <w:jc w:val="both"/>
        <w:rPr>
          <w:rFonts w:ascii="Simplified Arabic" w:hAnsi="Simplified Arabic" w:cs="Simplified Arabic"/>
          <w:sz w:val="24"/>
          <w:szCs w:val="24"/>
          <w:lang w:val="en-GB"/>
        </w:rPr>
      </w:pPr>
    </w:p>
    <w:p w:rsidR="00DD4C08" w:rsidRPr="00F22460" w:rsidRDefault="00DD4C08" w:rsidP="0073139A">
      <w:pPr>
        <w:pStyle w:val="Sansinterligne"/>
        <w:bidi/>
        <w:jc w:val="both"/>
        <w:rPr>
          <w:rFonts w:ascii="Simplified Arabic" w:hAnsi="Simplified Arabic" w:cs="Simplified Arabic"/>
          <w:sz w:val="24"/>
          <w:szCs w:val="24"/>
          <w:rtl/>
          <w:lang w:val="en-GB"/>
        </w:rPr>
      </w:pPr>
      <w:r w:rsidRPr="00F22460">
        <w:rPr>
          <w:rFonts w:ascii="Simplified Arabic" w:hAnsi="Simplified Arabic" w:cs="Simplified Arabic" w:hint="cs"/>
          <w:sz w:val="24"/>
          <w:szCs w:val="24"/>
          <w:rtl/>
          <w:lang w:val="en-GB"/>
        </w:rPr>
        <w:t xml:space="preserve">واعتباراً من عام </w:t>
      </w:r>
      <w:r w:rsidRPr="00F22460">
        <w:rPr>
          <w:rFonts w:ascii="Simplified Arabic" w:hAnsi="Simplified Arabic" w:cs="Simplified Arabic"/>
          <w:sz w:val="24"/>
          <w:szCs w:val="24"/>
          <w:lang w:val="en-GB"/>
        </w:rPr>
        <w:t>1850</w:t>
      </w:r>
      <w:r w:rsidRPr="00F22460">
        <w:rPr>
          <w:rFonts w:ascii="Simplified Arabic" w:hAnsi="Simplified Arabic" w:cs="Simplified Arabic" w:hint="cs"/>
          <w:sz w:val="24"/>
          <w:szCs w:val="24"/>
          <w:rtl/>
          <w:lang w:val="en-GB"/>
        </w:rPr>
        <w:t xml:space="preserve"> فصاعداً، أصبحت هذه الشركة رائدةً في تصنيع الموازين "</w:t>
      </w:r>
      <w:r w:rsidR="009E3714">
        <w:rPr>
          <w:rFonts w:ascii="Simplified Arabic" w:hAnsi="Simplified Arabic" w:cs="Simplified Arabic" w:hint="cs"/>
          <w:sz w:val="24"/>
          <w:szCs w:val="24"/>
          <w:rtl/>
          <w:lang w:val="en-GB"/>
        </w:rPr>
        <w:t>القاعدية</w:t>
      </w:r>
      <w:r w:rsidRPr="00F22460">
        <w:rPr>
          <w:rFonts w:ascii="Simplified Arabic" w:hAnsi="Simplified Arabic" w:cs="Simplified Arabic" w:hint="cs"/>
          <w:sz w:val="24"/>
          <w:szCs w:val="24"/>
          <w:rtl/>
          <w:lang w:val="en-GB"/>
        </w:rPr>
        <w:t xml:space="preserve">" للساعات، وابتكار منظّمات خاصة لساعات الحائط المزوّدة بمنبّهات، وساعات المكتب، والساعات الموسيقية. وبحلول عام </w:t>
      </w:r>
      <w:r w:rsidRPr="00F22460">
        <w:rPr>
          <w:rFonts w:ascii="Simplified Arabic" w:hAnsi="Simplified Arabic" w:cs="Simplified Arabic"/>
          <w:sz w:val="24"/>
          <w:szCs w:val="24"/>
          <w:lang w:val="en-GB"/>
        </w:rPr>
        <w:t>1877</w:t>
      </w:r>
      <w:r w:rsidRPr="00F22460">
        <w:rPr>
          <w:rFonts w:ascii="Simplified Arabic" w:hAnsi="Simplified Arabic" w:cs="Simplified Arabic" w:hint="cs"/>
          <w:sz w:val="24"/>
          <w:szCs w:val="24"/>
          <w:rtl/>
          <w:lang w:val="en-GB"/>
        </w:rPr>
        <w:t xml:space="preserve">، وصل معدّل إنتاج الشركة إلى 24 ألف ميزان </w:t>
      </w:r>
      <w:r w:rsidR="00735789">
        <w:rPr>
          <w:rFonts w:ascii="Simplified Arabic" w:hAnsi="Simplified Arabic" w:cs="Simplified Arabic" w:hint="cs"/>
          <w:sz w:val="24"/>
          <w:szCs w:val="24"/>
          <w:rtl/>
          <w:lang w:val="en-GB"/>
        </w:rPr>
        <w:t>قاعدي</w:t>
      </w:r>
      <w:r w:rsidRPr="00F22460">
        <w:rPr>
          <w:rFonts w:ascii="Simplified Arabic" w:hAnsi="Simplified Arabic" w:cs="Simplified Arabic" w:hint="cs"/>
          <w:sz w:val="24"/>
          <w:szCs w:val="24"/>
          <w:rtl/>
          <w:lang w:val="en-GB"/>
        </w:rPr>
        <w:t xml:space="preserve">، والتي صُنِعَت كلها يدوياً. وذاع صيت الشركة عقب ذلك بفضل حصولها على عدد كبير من براءات الاختراع عن الموازين الخاصة، مثل المقاوِمة للطقطقة، والتلقائية البدء، وكذلك موازين القوى </w:t>
      </w:r>
      <w:r w:rsidR="0073139A">
        <w:rPr>
          <w:rFonts w:ascii="Simplified Arabic" w:hAnsi="Simplified Arabic" w:cs="Simplified Arabic" w:hint="cs"/>
          <w:sz w:val="24"/>
          <w:szCs w:val="24"/>
          <w:rtl/>
          <w:lang w:val="en-GB"/>
        </w:rPr>
        <w:t>الثابتة</w:t>
      </w:r>
      <w:r w:rsidRPr="00F22460">
        <w:rPr>
          <w:rFonts w:ascii="Simplified Arabic" w:hAnsi="Simplified Arabic" w:cs="Simplified Arabic" w:hint="cs"/>
          <w:sz w:val="24"/>
          <w:szCs w:val="24"/>
          <w:rtl/>
          <w:lang w:val="en-GB"/>
        </w:rPr>
        <w:t>، كما أصبحت المورّد الرئيسي للموازين إلى العديد من شركات الساعات الشهيرة آنذاك. وقد فازت "ليبيه" بعدد من الجوائز الذهبية في المعارض العالمية.</w:t>
      </w:r>
    </w:p>
    <w:p w:rsidR="00DD4C08" w:rsidRPr="00F22460" w:rsidRDefault="00DD4C08" w:rsidP="00EC6751">
      <w:pPr>
        <w:pStyle w:val="Sansinterligne"/>
        <w:bidi/>
        <w:jc w:val="both"/>
        <w:rPr>
          <w:rFonts w:ascii="Simplified Arabic" w:hAnsi="Simplified Arabic" w:cs="Simplified Arabic"/>
          <w:sz w:val="24"/>
          <w:szCs w:val="24"/>
          <w:lang w:val="en-GB"/>
        </w:rPr>
      </w:pPr>
    </w:p>
    <w:p w:rsidR="00C6764C" w:rsidRPr="00F22460" w:rsidRDefault="00C6764C" w:rsidP="00AE4376">
      <w:pPr>
        <w:pStyle w:val="Sansinterligne"/>
        <w:bidi/>
        <w:jc w:val="both"/>
        <w:rPr>
          <w:rFonts w:ascii="Simplified Arabic" w:hAnsi="Simplified Arabic" w:cs="Simplified Arabic"/>
          <w:sz w:val="24"/>
          <w:szCs w:val="24"/>
          <w:rtl/>
          <w:lang w:val="en-GB"/>
        </w:rPr>
      </w:pPr>
      <w:r w:rsidRPr="00F22460">
        <w:rPr>
          <w:rFonts w:ascii="Simplified Arabic" w:hAnsi="Simplified Arabic" w:cs="Simplified Arabic" w:hint="cs"/>
          <w:sz w:val="24"/>
          <w:szCs w:val="24"/>
          <w:rtl/>
          <w:lang w:val="en-GB"/>
        </w:rPr>
        <w:t>وخلال القرن العشرين، عُزيَ جزء كبير من الفضل فيما وصلت إليه سُمعة "ليبيه" إلى ساعات المكتب المحمولة</w:t>
      </w:r>
      <w:r w:rsidR="00E42AB9">
        <w:rPr>
          <w:rFonts w:ascii="Simplified Arabic" w:hAnsi="Simplified Arabic" w:cs="Simplified Arabic" w:hint="cs"/>
          <w:sz w:val="24"/>
          <w:szCs w:val="24"/>
          <w:rtl/>
          <w:lang w:val="en-GB"/>
        </w:rPr>
        <w:t xml:space="preserve"> الفائقة</w:t>
      </w:r>
      <w:r w:rsidRPr="00F22460">
        <w:rPr>
          <w:rFonts w:ascii="Simplified Arabic" w:hAnsi="Simplified Arabic" w:cs="Simplified Arabic" w:hint="cs"/>
          <w:sz w:val="24"/>
          <w:szCs w:val="24"/>
          <w:rtl/>
          <w:lang w:val="en-GB"/>
        </w:rPr>
        <w:t>، وبالنسبة لكثيرين كانت "ليبيه" ساعة أصحاب النفوذ والس</w:t>
      </w:r>
      <w:r w:rsidR="008D3BC0">
        <w:rPr>
          <w:rFonts w:ascii="Simplified Arabic" w:hAnsi="Simplified Arabic" w:cs="Simplified Arabic" w:hint="cs"/>
          <w:sz w:val="24"/>
          <w:szCs w:val="24"/>
          <w:rtl/>
          <w:lang w:val="en-GB"/>
        </w:rPr>
        <w:t>ُ</w:t>
      </w:r>
      <w:r w:rsidRPr="00F22460">
        <w:rPr>
          <w:rFonts w:ascii="Simplified Arabic" w:hAnsi="Simplified Arabic" w:cs="Simplified Arabic" w:hint="cs"/>
          <w:sz w:val="24"/>
          <w:szCs w:val="24"/>
          <w:rtl/>
          <w:lang w:val="en-GB"/>
        </w:rPr>
        <w:t xml:space="preserve">لطة، كما كانت الهدية </w:t>
      </w:r>
      <w:r w:rsidR="0053311C">
        <w:rPr>
          <w:rFonts w:ascii="Simplified Arabic" w:hAnsi="Simplified Arabic" w:cs="Simplified Arabic" w:hint="cs"/>
          <w:sz w:val="24"/>
          <w:szCs w:val="24"/>
          <w:rtl/>
          <w:lang w:val="en-GB"/>
        </w:rPr>
        <w:t xml:space="preserve">المُثلى </w:t>
      </w:r>
      <w:r w:rsidRPr="00F22460">
        <w:rPr>
          <w:rFonts w:ascii="Simplified Arabic" w:hAnsi="Simplified Arabic" w:cs="Simplified Arabic" w:hint="cs"/>
          <w:sz w:val="24"/>
          <w:szCs w:val="24"/>
          <w:rtl/>
          <w:lang w:val="en-GB"/>
        </w:rPr>
        <w:t xml:space="preserve">التي قدّمها مسؤولو الحكومة الفرنسية إلى ضيوفهم المرموقين. وفي عام </w:t>
      </w:r>
      <w:r w:rsidRPr="00F22460">
        <w:rPr>
          <w:rFonts w:ascii="Simplified Arabic" w:hAnsi="Simplified Arabic" w:cs="Simplified Arabic"/>
          <w:sz w:val="24"/>
          <w:szCs w:val="24"/>
          <w:lang w:val="en-GB"/>
        </w:rPr>
        <w:t>1976</w:t>
      </w:r>
      <w:r w:rsidRPr="00F22460">
        <w:rPr>
          <w:rFonts w:ascii="Simplified Arabic" w:hAnsi="Simplified Arabic" w:cs="Simplified Arabic" w:hint="cs"/>
          <w:sz w:val="24"/>
          <w:szCs w:val="24"/>
          <w:rtl/>
          <w:lang w:val="en-GB"/>
        </w:rPr>
        <w:t>، حينما دخلت طائرة الكونكورد الخارقة للصوت حي</w:t>
      </w:r>
      <w:r w:rsidR="001E41D8">
        <w:rPr>
          <w:rFonts w:ascii="Simplified Arabic" w:hAnsi="Simplified Arabic" w:cs="Simplified Arabic" w:hint="cs"/>
          <w:sz w:val="24"/>
          <w:szCs w:val="24"/>
          <w:rtl/>
          <w:lang w:val="en-GB"/>
        </w:rPr>
        <w:t>ّ</w:t>
      </w:r>
      <w:r w:rsidRPr="00F22460">
        <w:rPr>
          <w:rFonts w:ascii="Simplified Arabic" w:hAnsi="Simplified Arabic" w:cs="Simplified Arabic" w:hint="cs"/>
          <w:sz w:val="24"/>
          <w:szCs w:val="24"/>
          <w:rtl/>
          <w:lang w:val="en-GB"/>
        </w:rPr>
        <w:t xml:space="preserve">ز الخدمة التجارية، وقع الاختيار على ساعات "ليبيه" </w:t>
      </w:r>
      <w:r w:rsidR="00AE4376">
        <w:rPr>
          <w:rFonts w:ascii="Simplified Arabic" w:hAnsi="Simplified Arabic" w:cs="Simplified Arabic" w:hint="cs"/>
          <w:sz w:val="24"/>
          <w:szCs w:val="24"/>
          <w:rtl/>
          <w:lang w:val="en-GB"/>
        </w:rPr>
        <w:t>الجدارية</w:t>
      </w:r>
      <w:r w:rsidRPr="00F22460">
        <w:rPr>
          <w:rFonts w:ascii="Simplified Arabic" w:hAnsi="Simplified Arabic" w:cs="Simplified Arabic" w:hint="cs"/>
          <w:sz w:val="24"/>
          <w:szCs w:val="24"/>
          <w:rtl/>
          <w:lang w:val="en-GB"/>
        </w:rPr>
        <w:t xml:space="preserve"> لتجهيز صالونات تلك الطائرات، ما منح الركّاب فرصة تتب</w:t>
      </w:r>
      <w:r w:rsidR="004F4B86">
        <w:rPr>
          <w:rFonts w:ascii="Simplified Arabic" w:hAnsi="Simplified Arabic" w:cs="Simplified Arabic" w:hint="cs"/>
          <w:sz w:val="24"/>
          <w:szCs w:val="24"/>
          <w:rtl/>
          <w:lang w:val="en-GB"/>
        </w:rPr>
        <w:t>ُّ</w:t>
      </w:r>
      <w:r w:rsidRPr="00F22460">
        <w:rPr>
          <w:rFonts w:ascii="Simplified Arabic" w:hAnsi="Simplified Arabic" w:cs="Simplified Arabic" w:hint="cs"/>
          <w:sz w:val="24"/>
          <w:szCs w:val="24"/>
          <w:rtl/>
          <w:lang w:val="en-GB"/>
        </w:rPr>
        <w:t xml:space="preserve">ع الوقت. وفي عام </w:t>
      </w:r>
      <w:r w:rsidRPr="00F22460">
        <w:rPr>
          <w:rFonts w:ascii="Simplified Arabic" w:hAnsi="Simplified Arabic" w:cs="Simplified Arabic"/>
          <w:sz w:val="24"/>
          <w:szCs w:val="24"/>
          <w:lang w:val="en-GB"/>
        </w:rPr>
        <w:t>1994</w:t>
      </w:r>
      <w:r w:rsidRPr="00F22460">
        <w:rPr>
          <w:rFonts w:ascii="Simplified Arabic" w:hAnsi="Simplified Arabic" w:cs="Simplified Arabic" w:hint="cs"/>
          <w:sz w:val="24"/>
          <w:szCs w:val="24"/>
          <w:rtl/>
          <w:lang w:val="en-GB"/>
        </w:rPr>
        <w:t xml:space="preserve">، عبّرت "ليبيه" عن عطشها للتحدي حينما قامت بتصنيع أكبر ساعة في العالم تشتمل على بندول </w:t>
      </w:r>
      <w:r w:rsidRPr="00F22460">
        <w:rPr>
          <w:rFonts w:ascii="Simplified Arabic" w:hAnsi="Simplified Arabic" w:cs="Simplified Arabic"/>
          <w:sz w:val="24"/>
          <w:szCs w:val="24"/>
          <w:rtl/>
          <w:lang w:val="en-GB"/>
        </w:rPr>
        <w:t>مُعاوَض</w:t>
      </w:r>
      <w:r w:rsidRPr="00F22460">
        <w:rPr>
          <w:rFonts w:ascii="Simplified Arabic" w:hAnsi="Simplified Arabic" w:cs="Simplified Arabic" w:hint="cs"/>
          <w:sz w:val="24"/>
          <w:szCs w:val="24"/>
          <w:rtl/>
          <w:lang w:val="en-GB"/>
        </w:rPr>
        <w:t>، والتي عُرِفَت باسم "المنظّم العملاق" (</w:t>
      </w:r>
      <w:r w:rsidRPr="00F22460">
        <w:rPr>
          <w:rFonts w:ascii="Simplified Arabic" w:hAnsi="Simplified Arabic" w:cs="Simplified Arabic"/>
          <w:sz w:val="24"/>
          <w:szCs w:val="24"/>
          <w:lang w:val="en-GB"/>
        </w:rPr>
        <w:t>Giant Regulator</w:t>
      </w:r>
      <w:r w:rsidRPr="00F22460">
        <w:rPr>
          <w:rFonts w:ascii="Simplified Arabic" w:hAnsi="Simplified Arabic" w:cs="Simplified Arabic" w:hint="cs"/>
          <w:sz w:val="24"/>
          <w:szCs w:val="24"/>
          <w:rtl/>
          <w:lang w:val="en-GB"/>
        </w:rPr>
        <w:t>). ووصل ارتفاع تلك الساعة إلى مترين و20 سنتيمتراً، ووزنها إلى طن و200 كيلوغرام، فيما وصل وزن الحركة الميكانيكية وحدها إلى 120 كيلوغرام، وقد تطلّب إنتاجها نحو ألفين و800 ساعة عمل.</w:t>
      </w:r>
    </w:p>
    <w:p w:rsidR="00C6764C" w:rsidRPr="00F22460" w:rsidRDefault="00C6764C" w:rsidP="00EC6751">
      <w:pPr>
        <w:pStyle w:val="Sansinterligne"/>
        <w:bidi/>
        <w:jc w:val="both"/>
        <w:rPr>
          <w:rFonts w:ascii="Simplified Arabic" w:hAnsi="Simplified Arabic" w:cs="Simplified Arabic"/>
          <w:sz w:val="24"/>
          <w:szCs w:val="24"/>
          <w:lang w:val="en-GB"/>
        </w:rPr>
      </w:pPr>
    </w:p>
    <w:p w:rsidR="00C6764C" w:rsidRPr="00EC6751" w:rsidRDefault="00C6764C" w:rsidP="00EC6751">
      <w:pPr>
        <w:pStyle w:val="Sansinterligne"/>
        <w:bidi/>
        <w:jc w:val="both"/>
        <w:rPr>
          <w:rFonts w:ascii="Simplified Arabic" w:hAnsi="Simplified Arabic" w:cs="Simplified Arabic"/>
          <w:sz w:val="24"/>
          <w:szCs w:val="24"/>
          <w:rtl/>
          <w:lang w:val="en-GB"/>
        </w:rPr>
      </w:pPr>
      <w:r w:rsidRPr="00F22460">
        <w:rPr>
          <w:rFonts w:ascii="Simplified Arabic" w:hAnsi="Simplified Arabic" w:cs="Simplified Arabic" w:hint="cs"/>
          <w:sz w:val="24"/>
          <w:szCs w:val="24"/>
          <w:rtl/>
          <w:lang w:val="en-GB"/>
        </w:rPr>
        <w:t xml:space="preserve">وتتخذ "ليبيه" حالياً من مدينة </w:t>
      </w:r>
      <w:r w:rsidRPr="00F22460">
        <w:rPr>
          <w:rFonts w:ascii="Simplified Arabic" w:hAnsi="Simplified Arabic" w:cs="Simplified Arabic"/>
          <w:sz w:val="24"/>
          <w:szCs w:val="24"/>
          <w:rtl/>
          <w:lang w:val="en-GB"/>
        </w:rPr>
        <w:t>ديليمونت</w:t>
      </w:r>
      <w:r w:rsidRPr="00F22460">
        <w:rPr>
          <w:rFonts w:ascii="Simplified Arabic" w:hAnsi="Simplified Arabic" w:cs="Simplified Arabic" w:hint="cs"/>
          <w:sz w:val="24"/>
          <w:szCs w:val="24"/>
          <w:rtl/>
          <w:lang w:val="en-GB"/>
        </w:rPr>
        <w:t xml:space="preserve"> بجبال الجورا السويسرية مقراً لها، وتحت إشراف رئيسها التنفيذي آرنو نيكولا، طوّرت الشركة تشكيلة ساعات مكتب استثنائية تشتمل على مجموعة من الساعات المحمولة الكلاسيكية الأنيقة، والساعات ذات التصاميم العصرية (لا ديويل)، علاوة على ساعات مكتب صغيرة الحجم (لا تور). وتنبض في قلب ساعات "ليبيه" آليات معقّدة منها الثواني الارتدادية، والطاقة الاحتياطية، والتقاويم السنوية، وآليات التوربيون، وآليات الرنين </w:t>
      </w:r>
      <w:r w:rsidRPr="00F22460">
        <w:rPr>
          <w:rFonts w:ascii="Simplified Arabic" w:hAnsi="Simplified Arabic" w:cs="Simplified Arabic"/>
          <w:sz w:val="24"/>
          <w:szCs w:val="24"/>
          <w:rtl/>
          <w:lang w:val="en-GB"/>
        </w:rPr>
        <w:t>–</w:t>
      </w:r>
      <w:r w:rsidRPr="00F22460">
        <w:rPr>
          <w:rFonts w:ascii="Simplified Arabic" w:hAnsi="Simplified Arabic" w:cs="Simplified Arabic" w:hint="cs"/>
          <w:sz w:val="24"/>
          <w:szCs w:val="24"/>
          <w:rtl/>
          <w:lang w:val="en-GB"/>
        </w:rPr>
        <w:t xml:space="preserve"> والتي يتم تصميمها كلها وتصنيعها داخلياً لدى الدار. ومع الوقت، أضح معدّل الطاقة الاحتياطية التي تدوم طويلاً من أبرز سمات ساعات هذه الماركة، علاوة على صقل مكوناتها بأساليب عالية الفخامة.</w:t>
      </w:r>
    </w:p>
    <w:p w:rsidR="00C6764C" w:rsidRPr="00EC6751" w:rsidRDefault="00C6764C" w:rsidP="00EC6751">
      <w:pPr>
        <w:pStyle w:val="Sansinterligne"/>
        <w:bidi/>
        <w:jc w:val="both"/>
        <w:rPr>
          <w:rFonts w:ascii="Simplified Arabic" w:hAnsi="Simplified Arabic" w:cs="Simplified Arabic"/>
          <w:sz w:val="24"/>
          <w:szCs w:val="24"/>
          <w:lang w:val="en-GB"/>
        </w:rPr>
      </w:pPr>
    </w:p>
    <w:sectPr w:rsidR="00C6764C" w:rsidRPr="00EC6751" w:rsidSect="0090101E">
      <w:headerReference w:type="even" r:id="rId8"/>
      <w:headerReference w:type="default" r:id="rId9"/>
      <w:footerReference w:type="even" r:id="rId10"/>
      <w:footerReference w:type="default" r:id="rId11"/>
      <w:headerReference w:type="first" r:id="rId12"/>
      <w:footerReference w:type="first" r:id="rId13"/>
      <w:pgSz w:w="11906" w:h="16838"/>
      <w:pgMar w:top="1843" w:right="746" w:bottom="1134" w:left="900"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6520" w:rsidRDefault="00286520" w:rsidP="003F7591">
      <w:pPr>
        <w:spacing w:after="0" w:line="240" w:lineRule="auto"/>
      </w:pPr>
      <w:r>
        <w:separator/>
      </w:r>
    </w:p>
  </w:endnote>
  <w:endnote w:type="continuationSeparator" w:id="0">
    <w:p w:rsidR="00286520" w:rsidRDefault="00286520" w:rsidP="003F7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 Pro W3">
    <w:panose1 w:val="00000000000000000000"/>
    <w:charset w:val="80"/>
    <w:family w:val="auto"/>
    <w:notTrueType/>
    <w:pitch w:val="variable"/>
    <w:sig w:usb0="00000001" w:usb1="08070000" w:usb2="00000010" w:usb3="00000000" w:csb0="0002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784" w:rsidRDefault="00CA778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784" w:rsidRDefault="00CA7784" w:rsidP="00CA7784">
    <w:pPr>
      <w:pStyle w:val="WW-Default"/>
      <w:tabs>
        <w:tab w:val="center" w:pos="4571"/>
      </w:tabs>
      <w:bidi/>
      <w:spacing w:line="240" w:lineRule="atLeast"/>
      <w:rPr>
        <w:rFonts w:asciiTheme="majorBidi" w:hAnsiTheme="majorBidi" w:cstheme="majorBidi"/>
        <w:sz w:val="20"/>
        <w:rtl/>
        <w:lang w:val="fr-CH"/>
      </w:rPr>
    </w:pPr>
  </w:p>
  <w:p w:rsidR="00CA7784" w:rsidRDefault="00EC6751" w:rsidP="00CA7784">
    <w:pPr>
      <w:pStyle w:val="WW-Default"/>
      <w:tabs>
        <w:tab w:val="center" w:pos="4571"/>
      </w:tabs>
      <w:bidi/>
      <w:spacing w:line="240" w:lineRule="atLeast"/>
      <w:rPr>
        <w:rFonts w:asciiTheme="majorBidi" w:hAnsiTheme="majorBidi" w:cstheme="majorBidi"/>
        <w:sz w:val="20"/>
        <w:rtl/>
        <w:lang w:val="fr-CH" w:bidi="ar-AE"/>
      </w:rPr>
    </w:pPr>
    <w:r w:rsidRPr="00726E83">
      <w:rPr>
        <w:rFonts w:asciiTheme="majorBidi" w:hAnsiTheme="majorBidi" w:cstheme="majorBidi"/>
        <w:sz w:val="20"/>
        <w:rtl/>
        <w:lang w:val="fr-CH"/>
      </w:rPr>
      <w:t>لمزيد من المعلومات، يرجى الاتصال</w:t>
    </w:r>
    <w:r w:rsidRPr="00726E83">
      <w:rPr>
        <w:rFonts w:asciiTheme="majorBidi" w:hAnsiTheme="majorBidi" w:cstheme="majorBidi"/>
        <w:sz w:val="20"/>
        <w:rtl/>
        <w:lang w:val="fr-CH" w:bidi="ar-AE"/>
      </w:rPr>
      <w:t xml:space="preserve"> بـ</w:t>
    </w:r>
  </w:p>
  <w:p w:rsidR="00CA7784" w:rsidRPr="002363FC" w:rsidRDefault="00CA7784" w:rsidP="00CA7784">
    <w:pPr>
      <w:pStyle w:val="Pieddepage"/>
      <w:jc w:val="right"/>
      <w:rPr>
        <w:rFonts w:ascii="Arial" w:eastAsia="ヒラギノ角ゴ Pro W3" w:hAnsi="Arial" w:cs="Arial"/>
        <w:color w:val="000000"/>
        <w:kern w:val="1"/>
        <w:sz w:val="18"/>
        <w:szCs w:val="18"/>
        <w:lang w:eastAsia="ar-SA"/>
      </w:rPr>
    </w:pPr>
    <w:r>
      <w:rPr>
        <w:rFonts w:ascii="Arial" w:eastAsia="ヒラギノ角ゴ Pro W3" w:hAnsi="Arial" w:cs="Arial"/>
        <w:color w:val="000000"/>
        <w:kern w:val="1"/>
        <w:sz w:val="18"/>
        <w:szCs w:val="18"/>
        <w:lang w:eastAsia="ar-SA"/>
      </w:rPr>
      <w:t xml:space="preserve">Lauriane Marchand, L’Epée 1839, Brand of SWIZA SA Manufacture, Rue Saint-Maurice 1, 2800 Delémont, </w:t>
    </w:r>
    <w:proofErr w:type="spellStart"/>
    <w:r>
      <w:rPr>
        <w:rFonts w:ascii="Arial" w:eastAsia="ヒラギノ角ゴ Pro W3" w:hAnsi="Arial" w:cs="Arial"/>
        <w:color w:val="000000"/>
        <w:kern w:val="1"/>
        <w:sz w:val="18"/>
        <w:szCs w:val="18"/>
        <w:lang w:eastAsia="ar-SA"/>
      </w:rPr>
      <w:t>Switzerland</w:t>
    </w:r>
    <w:proofErr w:type="spellEnd"/>
  </w:p>
  <w:p w:rsidR="00CA7784" w:rsidRDefault="00CA7784" w:rsidP="00CA7784">
    <w:pPr>
      <w:pStyle w:val="WW-Default"/>
      <w:tabs>
        <w:tab w:val="center" w:pos="4571"/>
      </w:tabs>
      <w:bidi/>
      <w:spacing w:line="240" w:lineRule="atLeast"/>
      <w:rPr>
        <w:rFonts w:ascii="Arial" w:eastAsia="ヒラギノ角ゴ Pro W3" w:hAnsi="Arial" w:cs="Arial"/>
        <w:sz w:val="18"/>
        <w:szCs w:val="18"/>
      </w:rPr>
    </w:pPr>
    <w:r w:rsidRPr="002363FC">
      <w:rPr>
        <w:rFonts w:ascii="Arial" w:eastAsia="ヒラギノ角ゴ Pro W3" w:hAnsi="Arial" w:cs="Arial"/>
        <w:sz w:val="18"/>
        <w:szCs w:val="18"/>
      </w:rPr>
      <w:t xml:space="preserve">Email: </w:t>
    </w:r>
    <w:r>
      <w:rPr>
        <w:rFonts w:ascii="Arial" w:eastAsia="ヒラギノ角ゴ Pro W3" w:hAnsi="Arial" w:cs="Arial"/>
        <w:sz w:val="18"/>
        <w:szCs w:val="18"/>
      </w:rPr>
      <w:t>marketing@swiza.ch</w:t>
    </w:r>
    <w:r w:rsidRPr="002363FC">
      <w:rPr>
        <w:rFonts w:ascii="Arial" w:eastAsia="ヒラギノ角ゴ Pro W3" w:hAnsi="Arial" w:cs="Arial"/>
        <w:sz w:val="18"/>
        <w:szCs w:val="18"/>
      </w:rPr>
      <w:t xml:space="preserve"> </w:t>
    </w:r>
    <w:r>
      <w:rPr>
        <w:rFonts w:ascii="Arial" w:eastAsia="ヒラギノ角ゴ Pro W3" w:hAnsi="Arial" w:cs="Arial"/>
        <w:sz w:val="18"/>
        <w:szCs w:val="18"/>
      </w:rPr>
      <w:t xml:space="preserve">- </w:t>
    </w:r>
    <w:r w:rsidRPr="002363FC">
      <w:rPr>
        <w:rFonts w:ascii="Arial" w:eastAsia="ヒラギノ角ゴ Pro W3" w:hAnsi="Arial" w:cs="Arial"/>
        <w:sz w:val="18"/>
        <w:szCs w:val="18"/>
      </w:rPr>
      <w:t xml:space="preserve">Tel.: +41 </w:t>
    </w:r>
    <w:r>
      <w:rPr>
        <w:rFonts w:ascii="Arial" w:eastAsia="ヒラギノ角ゴ Pro W3" w:hAnsi="Arial" w:cs="Arial"/>
        <w:sz w:val="18"/>
        <w:szCs w:val="18"/>
      </w:rPr>
      <w:t>32 421 94 10</w:t>
    </w:r>
  </w:p>
  <w:p w:rsidR="00CA7784" w:rsidRPr="001E6691" w:rsidRDefault="00CA7784" w:rsidP="00CA7784">
    <w:pPr>
      <w:pStyle w:val="WW-Default"/>
      <w:tabs>
        <w:tab w:val="center" w:pos="4571"/>
      </w:tabs>
      <w:bidi/>
      <w:spacing w:line="240" w:lineRule="atLeast"/>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784" w:rsidRDefault="00CA778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6520" w:rsidRDefault="00286520" w:rsidP="003F7591">
      <w:pPr>
        <w:spacing w:after="0" w:line="240" w:lineRule="auto"/>
      </w:pPr>
      <w:r>
        <w:separator/>
      </w:r>
    </w:p>
  </w:footnote>
  <w:footnote w:type="continuationSeparator" w:id="0">
    <w:p w:rsidR="00286520" w:rsidRDefault="00286520" w:rsidP="003F75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784" w:rsidRDefault="00CA778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6464" w:rsidRDefault="00CA7784" w:rsidP="00CA7784">
    <w:pPr>
      <w:pStyle w:val="En-tte"/>
      <w:jc w:val="right"/>
    </w:pPr>
    <w:r>
      <w:rPr>
        <w:noProof/>
        <w:lang w:eastAsia="fr-CH"/>
      </w:rPr>
      <w:drawing>
        <wp:anchor distT="0" distB="0" distL="114300" distR="114300" simplePos="0" relativeHeight="251659264" behindDoc="0" locked="0" layoutInCell="1" allowOverlap="1" wp14:anchorId="29D1DF24" wp14:editId="736A2FEE">
          <wp:simplePos x="0" y="0"/>
          <wp:positionH relativeFrom="column">
            <wp:posOffset>0</wp:posOffset>
          </wp:positionH>
          <wp:positionV relativeFrom="paragraph">
            <wp:posOffset>-106993</wp:posOffset>
          </wp:positionV>
          <wp:extent cx="928370" cy="928370"/>
          <wp:effectExtent l="0" t="0" r="5080" b="508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EE_LOGO.jpg"/>
                  <pic:cNvPicPr/>
                </pic:nvPicPr>
                <pic:blipFill>
                  <a:blip r:embed="rId1">
                    <a:extLst>
                      <a:ext uri="{28A0092B-C50C-407E-A947-70E740481C1C}">
                        <a14:useLocalDpi xmlns:a14="http://schemas.microsoft.com/office/drawing/2010/main" val="0"/>
                      </a:ext>
                    </a:extLst>
                  </a:blip>
                  <a:stretch>
                    <a:fillRect/>
                  </a:stretch>
                </pic:blipFill>
                <pic:spPr>
                  <a:xfrm>
                    <a:off x="0" y="0"/>
                    <a:ext cx="928370" cy="928370"/>
                  </a:xfrm>
                  <a:prstGeom prst="rect">
                    <a:avLst/>
                  </a:prstGeom>
                </pic:spPr>
              </pic:pic>
            </a:graphicData>
          </a:graphic>
        </wp:anchor>
      </w:drawing>
    </w:r>
    <w:r w:rsidR="00005BCB">
      <w:rPr>
        <w:noProof/>
        <w:lang w:eastAsia="fr-CH"/>
      </w:rPr>
      <w:drawing>
        <wp:inline distT="0" distB="0" distL="0" distR="0" wp14:anchorId="2ABA603A" wp14:editId="4B0A637E">
          <wp:extent cx="1449070" cy="543560"/>
          <wp:effectExtent l="0" t="0" r="0" b="889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9070" cy="5435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784" w:rsidRDefault="00CA778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CC1C25"/>
    <w:multiLevelType w:val="hybridMultilevel"/>
    <w:tmpl w:val="CDFE215C"/>
    <w:lvl w:ilvl="0" w:tplc="100C0003">
      <w:start w:val="1"/>
      <w:numFmt w:val="bullet"/>
      <w:lvlText w:val="o"/>
      <w:lvlJc w:val="left"/>
      <w:pPr>
        <w:ind w:left="1485" w:hanging="360"/>
      </w:pPr>
      <w:rPr>
        <w:rFonts w:ascii="Courier New" w:hAnsi="Courier New" w:hint="default"/>
      </w:rPr>
    </w:lvl>
    <w:lvl w:ilvl="1" w:tplc="100C0003">
      <w:start w:val="1"/>
      <w:numFmt w:val="bullet"/>
      <w:lvlText w:val="o"/>
      <w:lvlJc w:val="left"/>
      <w:pPr>
        <w:ind w:left="1485" w:hanging="360"/>
      </w:pPr>
      <w:rPr>
        <w:rFonts w:ascii="Courier New" w:hAnsi="Courier New" w:hint="default"/>
      </w:rPr>
    </w:lvl>
    <w:lvl w:ilvl="2" w:tplc="100C0005">
      <w:start w:val="1"/>
      <w:numFmt w:val="bullet"/>
      <w:lvlText w:val=""/>
      <w:lvlJc w:val="left"/>
      <w:pPr>
        <w:ind w:left="2205" w:hanging="360"/>
      </w:pPr>
      <w:rPr>
        <w:rFonts w:ascii="Wingdings" w:hAnsi="Wingdings" w:hint="default"/>
      </w:rPr>
    </w:lvl>
    <w:lvl w:ilvl="3" w:tplc="100C0001">
      <w:start w:val="1"/>
      <w:numFmt w:val="bullet"/>
      <w:lvlText w:val=""/>
      <w:lvlJc w:val="left"/>
      <w:pPr>
        <w:ind w:left="2925" w:hanging="360"/>
      </w:pPr>
      <w:rPr>
        <w:rFonts w:ascii="Symbol" w:hAnsi="Symbol" w:hint="default"/>
      </w:rPr>
    </w:lvl>
    <w:lvl w:ilvl="4" w:tplc="100C0003">
      <w:start w:val="1"/>
      <w:numFmt w:val="bullet"/>
      <w:lvlText w:val="o"/>
      <w:lvlJc w:val="left"/>
      <w:pPr>
        <w:ind w:left="3645" w:hanging="360"/>
      </w:pPr>
      <w:rPr>
        <w:rFonts w:ascii="Courier New" w:hAnsi="Courier New" w:hint="default"/>
      </w:rPr>
    </w:lvl>
    <w:lvl w:ilvl="5" w:tplc="100C0005">
      <w:start w:val="1"/>
      <w:numFmt w:val="bullet"/>
      <w:lvlText w:val=""/>
      <w:lvlJc w:val="left"/>
      <w:pPr>
        <w:ind w:left="4365" w:hanging="360"/>
      </w:pPr>
      <w:rPr>
        <w:rFonts w:ascii="Wingdings" w:hAnsi="Wingdings" w:hint="default"/>
      </w:rPr>
    </w:lvl>
    <w:lvl w:ilvl="6" w:tplc="100C0001">
      <w:start w:val="1"/>
      <w:numFmt w:val="bullet"/>
      <w:lvlText w:val=""/>
      <w:lvlJc w:val="left"/>
      <w:pPr>
        <w:ind w:left="5085" w:hanging="360"/>
      </w:pPr>
      <w:rPr>
        <w:rFonts w:ascii="Symbol" w:hAnsi="Symbol" w:hint="default"/>
      </w:rPr>
    </w:lvl>
    <w:lvl w:ilvl="7" w:tplc="100C0003">
      <w:start w:val="1"/>
      <w:numFmt w:val="bullet"/>
      <w:lvlText w:val="o"/>
      <w:lvlJc w:val="left"/>
      <w:pPr>
        <w:ind w:left="5805" w:hanging="360"/>
      </w:pPr>
      <w:rPr>
        <w:rFonts w:ascii="Courier New" w:hAnsi="Courier New" w:hint="default"/>
      </w:rPr>
    </w:lvl>
    <w:lvl w:ilvl="8" w:tplc="100C0005">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5136"/>
    <w:rsid w:val="00005BCB"/>
    <w:rsid w:val="000064C6"/>
    <w:rsid w:val="00012C7A"/>
    <w:rsid w:val="00013DC3"/>
    <w:rsid w:val="00017F88"/>
    <w:rsid w:val="00020683"/>
    <w:rsid w:val="00022C3D"/>
    <w:rsid w:val="000300BD"/>
    <w:rsid w:val="00030F4D"/>
    <w:rsid w:val="00031929"/>
    <w:rsid w:val="000347AC"/>
    <w:rsid w:val="00037DF0"/>
    <w:rsid w:val="00043E4E"/>
    <w:rsid w:val="00047CB3"/>
    <w:rsid w:val="0005158F"/>
    <w:rsid w:val="00051C8B"/>
    <w:rsid w:val="00052C02"/>
    <w:rsid w:val="000647D2"/>
    <w:rsid w:val="00066CB3"/>
    <w:rsid w:val="0006760E"/>
    <w:rsid w:val="00072C8D"/>
    <w:rsid w:val="0007373C"/>
    <w:rsid w:val="00074A74"/>
    <w:rsid w:val="00077B73"/>
    <w:rsid w:val="00077D4B"/>
    <w:rsid w:val="00077DDA"/>
    <w:rsid w:val="00085595"/>
    <w:rsid w:val="000864EA"/>
    <w:rsid w:val="00087E75"/>
    <w:rsid w:val="00090761"/>
    <w:rsid w:val="00091AB0"/>
    <w:rsid w:val="0009231B"/>
    <w:rsid w:val="00092DBD"/>
    <w:rsid w:val="00094746"/>
    <w:rsid w:val="000952EA"/>
    <w:rsid w:val="00097D55"/>
    <w:rsid w:val="000A3C4B"/>
    <w:rsid w:val="000A501C"/>
    <w:rsid w:val="000A6FA6"/>
    <w:rsid w:val="000B0D0B"/>
    <w:rsid w:val="000B1DEF"/>
    <w:rsid w:val="000B2647"/>
    <w:rsid w:val="000B28D0"/>
    <w:rsid w:val="000B2EF2"/>
    <w:rsid w:val="000B4750"/>
    <w:rsid w:val="000B6303"/>
    <w:rsid w:val="000C030E"/>
    <w:rsid w:val="000C0922"/>
    <w:rsid w:val="000C0D61"/>
    <w:rsid w:val="000C101C"/>
    <w:rsid w:val="000D0559"/>
    <w:rsid w:val="000D3E23"/>
    <w:rsid w:val="000D4043"/>
    <w:rsid w:val="000D7333"/>
    <w:rsid w:val="000E3669"/>
    <w:rsid w:val="000E49E1"/>
    <w:rsid w:val="000E5DCD"/>
    <w:rsid w:val="000E6B2D"/>
    <w:rsid w:val="000F16DE"/>
    <w:rsid w:val="000F430F"/>
    <w:rsid w:val="000F4BA2"/>
    <w:rsid w:val="000F5BF1"/>
    <w:rsid w:val="000F5C28"/>
    <w:rsid w:val="00102EDC"/>
    <w:rsid w:val="00106899"/>
    <w:rsid w:val="00111619"/>
    <w:rsid w:val="00123E9B"/>
    <w:rsid w:val="00125A1C"/>
    <w:rsid w:val="001271DA"/>
    <w:rsid w:val="00134865"/>
    <w:rsid w:val="00140B9D"/>
    <w:rsid w:val="0014200B"/>
    <w:rsid w:val="00143966"/>
    <w:rsid w:val="0014429C"/>
    <w:rsid w:val="00144634"/>
    <w:rsid w:val="001457A3"/>
    <w:rsid w:val="001476B8"/>
    <w:rsid w:val="00150C0A"/>
    <w:rsid w:val="00155387"/>
    <w:rsid w:val="00155428"/>
    <w:rsid w:val="00157D19"/>
    <w:rsid w:val="00163285"/>
    <w:rsid w:val="0016646C"/>
    <w:rsid w:val="0017032F"/>
    <w:rsid w:val="00173DF3"/>
    <w:rsid w:val="001752CF"/>
    <w:rsid w:val="00176367"/>
    <w:rsid w:val="00176ABE"/>
    <w:rsid w:val="00176C24"/>
    <w:rsid w:val="001774D0"/>
    <w:rsid w:val="00187043"/>
    <w:rsid w:val="0018772B"/>
    <w:rsid w:val="00195F41"/>
    <w:rsid w:val="00197B12"/>
    <w:rsid w:val="00197F0D"/>
    <w:rsid w:val="001A027C"/>
    <w:rsid w:val="001A0D2B"/>
    <w:rsid w:val="001A1A5C"/>
    <w:rsid w:val="001A37CE"/>
    <w:rsid w:val="001A5E3A"/>
    <w:rsid w:val="001A7C28"/>
    <w:rsid w:val="001B26DB"/>
    <w:rsid w:val="001B6AB5"/>
    <w:rsid w:val="001B6F5A"/>
    <w:rsid w:val="001B752C"/>
    <w:rsid w:val="001C05C6"/>
    <w:rsid w:val="001C0BE4"/>
    <w:rsid w:val="001D19E0"/>
    <w:rsid w:val="001D2089"/>
    <w:rsid w:val="001D3130"/>
    <w:rsid w:val="001D5085"/>
    <w:rsid w:val="001D55F4"/>
    <w:rsid w:val="001D5FD4"/>
    <w:rsid w:val="001E2D35"/>
    <w:rsid w:val="001E41D8"/>
    <w:rsid w:val="001E455E"/>
    <w:rsid w:val="001E52D5"/>
    <w:rsid w:val="001E6691"/>
    <w:rsid w:val="001E7487"/>
    <w:rsid w:val="001F0749"/>
    <w:rsid w:val="001F07B8"/>
    <w:rsid w:val="001F746D"/>
    <w:rsid w:val="001F7EF0"/>
    <w:rsid w:val="002032D8"/>
    <w:rsid w:val="00210317"/>
    <w:rsid w:val="002110C8"/>
    <w:rsid w:val="00211663"/>
    <w:rsid w:val="00216580"/>
    <w:rsid w:val="00217FE2"/>
    <w:rsid w:val="0022058A"/>
    <w:rsid w:val="00222526"/>
    <w:rsid w:val="00222F23"/>
    <w:rsid w:val="0022353D"/>
    <w:rsid w:val="0022608D"/>
    <w:rsid w:val="002300B4"/>
    <w:rsid w:val="00230393"/>
    <w:rsid w:val="00231A6C"/>
    <w:rsid w:val="002321D6"/>
    <w:rsid w:val="00233839"/>
    <w:rsid w:val="002344D3"/>
    <w:rsid w:val="00236B1D"/>
    <w:rsid w:val="00240347"/>
    <w:rsid w:val="00241B18"/>
    <w:rsid w:val="00245964"/>
    <w:rsid w:val="00246014"/>
    <w:rsid w:val="00246464"/>
    <w:rsid w:val="00246C4E"/>
    <w:rsid w:val="00246C5D"/>
    <w:rsid w:val="00252225"/>
    <w:rsid w:val="00254116"/>
    <w:rsid w:val="002608A0"/>
    <w:rsid w:val="002622F0"/>
    <w:rsid w:val="002710F3"/>
    <w:rsid w:val="00272EE7"/>
    <w:rsid w:val="00274635"/>
    <w:rsid w:val="00280238"/>
    <w:rsid w:val="00286520"/>
    <w:rsid w:val="00286859"/>
    <w:rsid w:val="002917DA"/>
    <w:rsid w:val="00292958"/>
    <w:rsid w:val="0029363E"/>
    <w:rsid w:val="00296ABA"/>
    <w:rsid w:val="00297141"/>
    <w:rsid w:val="002A5F5A"/>
    <w:rsid w:val="002A70A0"/>
    <w:rsid w:val="002A73B5"/>
    <w:rsid w:val="002A76C4"/>
    <w:rsid w:val="002B6011"/>
    <w:rsid w:val="002B6749"/>
    <w:rsid w:val="002B6822"/>
    <w:rsid w:val="002C0008"/>
    <w:rsid w:val="002C1278"/>
    <w:rsid w:val="002C12E3"/>
    <w:rsid w:val="002C155B"/>
    <w:rsid w:val="002D2FB3"/>
    <w:rsid w:val="002D3C8A"/>
    <w:rsid w:val="002E2686"/>
    <w:rsid w:val="002E32A6"/>
    <w:rsid w:val="002E3CFD"/>
    <w:rsid w:val="002E4E77"/>
    <w:rsid w:val="002E6867"/>
    <w:rsid w:val="0030116A"/>
    <w:rsid w:val="00303545"/>
    <w:rsid w:val="0030613D"/>
    <w:rsid w:val="00307E12"/>
    <w:rsid w:val="0031118F"/>
    <w:rsid w:val="00311A34"/>
    <w:rsid w:val="003140FA"/>
    <w:rsid w:val="00321080"/>
    <w:rsid w:val="00321E95"/>
    <w:rsid w:val="003235B8"/>
    <w:rsid w:val="003253D2"/>
    <w:rsid w:val="003266AB"/>
    <w:rsid w:val="00327007"/>
    <w:rsid w:val="0033081C"/>
    <w:rsid w:val="00332010"/>
    <w:rsid w:val="00334B8E"/>
    <w:rsid w:val="00335871"/>
    <w:rsid w:val="003372CD"/>
    <w:rsid w:val="00342F88"/>
    <w:rsid w:val="003445C5"/>
    <w:rsid w:val="003451CF"/>
    <w:rsid w:val="00353DFA"/>
    <w:rsid w:val="00354D37"/>
    <w:rsid w:val="00355D04"/>
    <w:rsid w:val="00357E78"/>
    <w:rsid w:val="003608A5"/>
    <w:rsid w:val="003652CE"/>
    <w:rsid w:val="003661D7"/>
    <w:rsid w:val="00366B35"/>
    <w:rsid w:val="003725F4"/>
    <w:rsid w:val="0037314E"/>
    <w:rsid w:val="00373295"/>
    <w:rsid w:val="003767C4"/>
    <w:rsid w:val="00382F27"/>
    <w:rsid w:val="00384BFE"/>
    <w:rsid w:val="00387DA6"/>
    <w:rsid w:val="003A64CB"/>
    <w:rsid w:val="003B0CAF"/>
    <w:rsid w:val="003B43CE"/>
    <w:rsid w:val="003B61D8"/>
    <w:rsid w:val="003C01CD"/>
    <w:rsid w:val="003C211B"/>
    <w:rsid w:val="003C3656"/>
    <w:rsid w:val="003C74EF"/>
    <w:rsid w:val="003C7D5B"/>
    <w:rsid w:val="003D026F"/>
    <w:rsid w:val="003D3F15"/>
    <w:rsid w:val="003D538A"/>
    <w:rsid w:val="003E2023"/>
    <w:rsid w:val="003E4E32"/>
    <w:rsid w:val="003F0E03"/>
    <w:rsid w:val="003F168E"/>
    <w:rsid w:val="003F7591"/>
    <w:rsid w:val="003F7EE3"/>
    <w:rsid w:val="0040049A"/>
    <w:rsid w:val="004101B7"/>
    <w:rsid w:val="004123CF"/>
    <w:rsid w:val="004132D8"/>
    <w:rsid w:val="004150BF"/>
    <w:rsid w:val="00415B8C"/>
    <w:rsid w:val="0041663D"/>
    <w:rsid w:val="00417B18"/>
    <w:rsid w:val="004237FE"/>
    <w:rsid w:val="004241A5"/>
    <w:rsid w:val="00427230"/>
    <w:rsid w:val="004304CA"/>
    <w:rsid w:val="004306CA"/>
    <w:rsid w:val="0043264E"/>
    <w:rsid w:val="00432654"/>
    <w:rsid w:val="00434741"/>
    <w:rsid w:val="004357CD"/>
    <w:rsid w:val="0043774E"/>
    <w:rsid w:val="00443DC3"/>
    <w:rsid w:val="004447A1"/>
    <w:rsid w:val="00445E39"/>
    <w:rsid w:val="004460E9"/>
    <w:rsid w:val="00451978"/>
    <w:rsid w:val="00451BFB"/>
    <w:rsid w:val="00457581"/>
    <w:rsid w:val="004646D0"/>
    <w:rsid w:val="00464E3F"/>
    <w:rsid w:val="0047222D"/>
    <w:rsid w:val="00473CD9"/>
    <w:rsid w:val="00480449"/>
    <w:rsid w:val="00481960"/>
    <w:rsid w:val="00486329"/>
    <w:rsid w:val="00486DB2"/>
    <w:rsid w:val="004A24F3"/>
    <w:rsid w:val="004A2792"/>
    <w:rsid w:val="004A302A"/>
    <w:rsid w:val="004A320E"/>
    <w:rsid w:val="004B0280"/>
    <w:rsid w:val="004B3387"/>
    <w:rsid w:val="004B7B8C"/>
    <w:rsid w:val="004B7CAF"/>
    <w:rsid w:val="004C1F44"/>
    <w:rsid w:val="004C2315"/>
    <w:rsid w:val="004C31D7"/>
    <w:rsid w:val="004C6211"/>
    <w:rsid w:val="004C69F7"/>
    <w:rsid w:val="004C6CCC"/>
    <w:rsid w:val="004D0CF3"/>
    <w:rsid w:val="004D617C"/>
    <w:rsid w:val="004E7F3A"/>
    <w:rsid w:val="004F4B86"/>
    <w:rsid w:val="004F54A7"/>
    <w:rsid w:val="005020EB"/>
    <w:rsid w:val="005031A2"/>
    <w:rsid w:val="0050379F"/>
    <w:rsid w:val="00504E18"/>
    <w:rsid w:val="00506040"/>
    <w:rsid w:val="00510BD8"/>
    <w:rsid w:val="005130B6"/>
    <w:rsid w:val="005132E9"/>
    <w:rsid w:val="00513EDF"/>
    <w:rsid w:val="00515330"/>
    <w:rsid w:val="005161F3"/>
    <w:rsid w:val="00516504"/>
    <w:rsid w:val="005168AF"/>
    <w:rsid w:val="00516C64"/>
    <w:rsid w:val="005278AB"/>
    <w:rsid w:val="00527AA3"/>
    <w:rsid w:val="005316F3"/>
    <w:rsid w:val="0053311C"/>
    <w:rsid w:val="00533D1E"/>
    <w:rsid w:val="00534FEB"/>
    <w:rsid w:val="00535620"/>
    <w:rsid w:val="00536925"/>
    <w:rsid w:val="00541966"/>
    <w:rsid w:val="00544BFF"/>
    <w:rsid w:val="00545F61"/>
    <w:rsid w:val="005466FE"/>
    <w:rsid w:val="005531FB"/>
    <w:rsid w:val="0055470A"/>
    <w:rsid w:val="00561DB7"/>
    <w:rsid w:val="005638F2"/>
    <w:rsid w:val="00563A03"/>
    <w:rsid w:val="0056451C"/>
    <w:rsid w:val="00564ADB"/>
    <w:rsid w:val="005667C5"/>
    <w:rsid w:val="00567A94"/>
    <w:rsid w:val="005724BB"/>
    <w:rsid w:val="00573352"/>
    <w:rsid w:val="005736FD"/>
    <w:rsid w:val="00576F7D"/>
    <w:rsid w:val="0057714F"/>
    <w:rsid w:val="00580783"/>
    <w:rsid w:val="00580B49"/>
    <w:rsid w:val="00581DB5"/>
    <w:rsid w:val="005820AC"/>
    <w:rsid w:val="00583FA7"/>
    <w:rsid w:val="0058469C"/>
    <w:rsid w:val="00587AF1"/>
    <w:rsid w:val="00596E18"/>
    <w:rsid w:val="00597243"/>
    <w:rsid w:val="005A13E4"/>
    <w:rsid w:val="005A351F"/>
    <w:rsid w:val="005A59E4"/>
    <w:rsid w:val="005A6022"/>
    <w:rsid w:val="005A6728"/>
    <w:rsid w:val="005C1A01"/>
    <w:rsid w:val="005C3BC2"/>
    <w:rsid w:val="005C5D33"/>
    <w:rsid w:val="005C6792"/>
    <w:rsid w:val="005D4073"/>
    <w:rsid w:val="005D6568"/>
    <w:rsid w:val="005E1AFF"/>
    <w:rsid w:val="005E1BAF"/>
    <w:rsid w:val="005E5A9E"/>
    <w:rsid w:val="005E6007"/>
    <w:rsid w:val="005E7CD2"/>
    <w:rsid w:val="005F2578"/>
    <w:rsid w:val="005F2778"/>
    <w:rsid w:val="005F307D"/>
    <w:rsid w:val="005F3CEE"/>
    <w:rsid w:val="005F7C45"/>
    <w:rsid w:val="00605A04"/>
    <w:rsid w:val="00606EB3"/>
    <w:rsid w:val="00611765"/>
    <w:rsid w:val="00611E3C"/>
    <w:rsid w:val="00612C2E"/>
    <w:rsid w:val="00613E8C"/>
    <w:rsid w:val="006247C7"/>
    <w:rsid w:val="006267F2"/>
    <w:rsid w:val="00634E65"/>
    <w:rsid w:val="006357F8"/>
    <w:rsid w:val="00636164"/>
    <w:rsid w:val="00636A3C"/>
    <w:rsid w:val="00642D6B"/>
    <w:rsid w:val="00643D00"/>
    <w:rsid w:val="006463EF"/>
    <w:rsid w:val="00651BEF"/>
    <w:rsid w:val="00652251"/>
    <w:rsid w:val="00653E39"/>
    <w:rsid w:val="006543A1"/>
    <w:rsid w:val="00665556"/>
    <w:rsid w:val="00665BC4"/>
    <w:rsid w:val="00666141"/>
    <w:rsid w:val="006664AA"/>
    <w:rsid w:val="006665F7"/>
    <w:rsid w:val="00666727"/>
    <w:rsid w:val="00666C2A"/>
    <w:rsid w:val="006724D5"/>
    <w:rsid w:val="00674AB1"/>
    <w:rsid w:val="00676E0B"/>
    <w:rsid w:val="00682874"/>
    <w:rsid w:val="00682E79"/>
    <w:rsid w:val="00687A96"/>
    <w:rsid w:val="006953E3"/>
    <w:rsid w:val="006954D6"/>
    <w:rsid w:val="0069701C"/>
    <w:rsid w:val="00697392"/>
    <w:rsid w:val="00697D45"/>
    <w:rsid w:val="006A09C9"/>
    <w:rsid w:val="006A0CF8"/>
    <w:rsid w:val="006A10C3"/>
    <w:rsid w:val="006A3A17"/>
    <w:rsid w:val="006A5ADA"/>
    <w:rsid w:val="006A67EB"/>
    <w:rsid w:val="006B02C4"/>
    <w:rsid w:val="006B26E5"/>
    <w:rsid w:val="006B314A"/>
    <w:rsid w:val="006B4A8B"/>
    <w:rsid w:val="006B4E55"/>
    <w:rsid w:val="006B5292"/>
    <w:rsid w:val="006B608E"/>
    <w:rsid w:val="006B764F"/>
    <w:rsid w:val="006C25DF"/>
    <w:rsid w:val="006C2E6B"/>
    <w:rsid w:val="006C416D"/>
    <w:rsid w:val="006C487F"/>
    <w:rsid w:val="006C579F"/>
    <w:rsid w:val="006C7457"/>
    <w:rsid w:val="006C7733"/>
    <w:rsid w:val="006D0F34"/>
    <w:rsid w:val="006D7D50"/>
    <w:rsid w:val="006E0198"/>
    <w:rsid w:val="006E25D9"/>
    <w:rsid w:val="006E2E45"/>
    <w:rsid w:val="006F0134"/>
    <w:rsid w:val="006F29F1"/>
    <w:rsid w:val="006F3E9E"/>
    <w:rsid w:val="006F60C5"/>
    <w:rsid w:val="006F70C3"/>
    <w:rsid w:val="00702013"/>
    <w:rsid w:val="0070216C"/>
    <w:rsid w:val="0070324D"/>
    <w:rsid w:val="00707E09"/>
    <w:rsid w:val="00722900"/>
    <w:rsid w:val="0072556A"/>
    <w:rsid w:val="00726192"/>
    <w:rsid w:val="00726E83"/>
    <w:rsid w:val="007271DB"/>
    <w:rsid w:val="00727C89"/>
    <w:rsid w:val="0073139A"/>
    <w:rsid w:val="00732A22"/>
    <w:rsid w:val="007342AE"/>
    <w:rsid w:val="00735789"/>
    <w:rsid w:val="00735C85"/>
    <w:rsid w:val="00736F88"/>
    <w:rsid w:val="007407B6"/>
    <w:rsid w:val="00740999"/>
    <w:rsid w:val="007422D1"/>
    <w:rsid w:val="007454C6"/>
    <w:rsid w:val="007475A4"/>
    <w:rsid w:val="00750909"/>
    <w:rsid w:val="00751BA2"/>
    <w:rsid w:val="00751D21"/>
    <w:rsid w:val="00752122"/>
    <w:rsid w:val="00752B16"/>
    <w:rsid w:val="00753E7C"/>
    <w:rsid w:val="007552F3"/>
    <w:rsid w:val="00755E40"/>
    <w:rsid w:val="007574FE"/>
    <w:rsid w:val="007626A5"/>
    <w:rsid w:val="00762757"/>
    <w:rsid w:val="00764BF4"/>
    <w:rsid w:val="00771081"/>
    <w:rsid w:val="00772383"/>
    <w:rsid w:val="00772416"/>
    <w:rsid w:val="00775885"/>
    <w:rsid w:val="00780F78"/>
    <w:rsid w:val="00785C8F"/>
    <w:rsid w:val="007871FF"/>
    <w:rsid w:val="00787A46"/>
    <w:rsid w:val="00787F2D"/>
    <w:rsid w:val="00792C27"/>
    <w:rsid w:val="00793C59"/>
    <w:rsid w:val="00794A0F"/>
    <w:rsid w:val="007964F5"/>
    <w:rsid w:val="007A057F"/>
    <w:rsid w:val="007A230A"/>
    <w:rsid w:val="007B0E45"/>
    <w:rsid w:val="007B38C8"/>
    <w:rsid w:val="007B6CE8"/>
    <w:rsid w:val="007C0883"/>
    <w:rsid w:val="007C17AD"/>
    <w:rsid w:val="007C249A"/>
    <w:rsid w:val="007C27FC"/>
    <w:rsid w:val="007C3EA8"/>
    <w:rsid w:val="007C41A8"/>
    <w:rsid w:val="007C47FE"/>
    <w:rsid w:val="007C7C84"/>
    <w:rsid w:val="007D14FB"/>
    <w:rsid w:val="007D38BC"/>
    <w:rsid w:val="007E18AF"/>
    <w:rsid w:val="007E488F"/>
    <w:rsid w:val="007E6BD3"/>
    <w:rsid w:val="007F3843"/>
    <w:rsid w:val="007F46D2"/>
    <w:rsid w:val="007F4FDA"/>
    <w:rsid w:val="007F5C58"/>
    <w:rsid w:val="007F66F8"/>
    <w:rsid w:val="007F76D2"/>
    <w:rsid w:val="00803A9B"/>
    <w:rsid w:val="00806407"/>
    <w:rsid w:val="008068AA"/>
    <w:rsid w:val="00812719"/>
    <w:rsid w:val="00813380"/>
    <w:rsid w:val="00815345"/>
    <w:rsid w:val="00815CA2"/>
    <w:rsid w:val="0081770D"/>
    <w:rsid w:val="00817736"/>
    <w:rsid w:val="008209E4"/>
    <w:rsid w:val="00821A1A"/>
    <w:rsid w:val="00822F98"/>
    <w:rsid w:val="00825DB1"/>
    <w:rsid w:val="00830829"/>
    <w:rsid w:val="0083549A"/>
    <w:rsid w:val="008354A7"/>
    <w:rsid w:val="00837CEC"/>
    <w:rsid w:val="00844FA9"/>
    <w:rsid w:val="0084528E"/>
    <w:rsid w:val="00846435"/>
    <w:rsid w:val="00853F13"/>
    <w:rsid w:val="008564FB"/>
    <w:rsid w:val="00860659"/>
    <w:rsid w:val="008630EF"/>
    <w:rsid w:val="00870C2C"/>
    <w:rsid w:val="008733B3"/>
    <w:rsid w:val="0088057F"/>
    <w:rsid w:val="00880EB4"/>
    <w:rsid w:val="00884C3F"/>
    <w:rsid w:val="00885CBB"/>
    <w:rsid w:val="00886FED"/>
    <w:rsid w:val="00890BFE"/>
    <w:rsid w:val="008929CB"/>
    <w:rsid w:val="00896204"/>
    <w:rsid w:val="008A6A15"/>
    <w:rsid w:val="008A7928"/>
    <w:rsid w:val="008B0EF8"/>
    <w:rsid w:val="008B237E"/>
    <w:rsid w:val="008B2BEC"/>
    <w:rsid w:val="008B4401"/>
    <w:rsid w:val="008C1565"/>
    <w:rsid w:val="008C222D"/>
    <w:rsid w:val="008C481B"/>
    <w:rsid w:val="008C70F3"/>
    <w:rsid w:val="008D2EF0"/>
    <w:rsid w:val="008D3BC0"/>
    <w:rsid w:val="008D66F1"/>
    <w:rsid w:val="008D6BE8"/>
    <w:rsid w:val="008D6EFB"/>
    <w:rsid w:val="008E00BC"/>
    <w:rsid w:val="008E03FE"/>
    <w:rsid w:val="008E151B"/>
    <w:rsid w:val="008E2F3C"/>
    <w:rsid w:val="008E36D1"/>
    <w:rsid w:val="008E5537"/>
    <w:rsid w:val="008F08D5"/>
    <w:rsid w:val="008F1FDF"/>
    <w:rsid w:val="008F22E8"/>
    <w:rsid w:val="008F3358"/>
    <w:rsid w:val="008F3AE4"/>
    <w:rsid w:val="00900B46"/>
    <w:rsid w:val="0090101E"/>
    <w:rsid w:val="00901069"/>
    <w:rsid w:val="009010F6"/>
    <w:rsid w:val="00903437"/>
    <w:rsid w:val="00907E53"/>
    <w:rsid w:val="00910718"/>
    <w:rsid w:val="00910B87"/>
    <w:rsid w:val="00913C05"/>
    <w:rsid w:val="009143BA"/>
    <w:rsid w:val="00914741"/>
    <w:rsid w:val="0091636F"/>
    <w:rsid w:val="009224EE"/>
    <w:rsid w:val="009258A5"/>
    <w:rsid w:val="0092695F"/>
    <w:rsid w:val="00927613"/>
    <w:rsid w:val="00930E40"/>
    <w:rsid w:val="009344B0"/>
    <w:rsid w:val="00936867"/>
    <w:rsid w:val="00940B4F"/>
    <w:rsid w:val="00944E93"/>
    <w:rsid w:val="00945674"/>
    <w:rsid w:val="00955E3F"/>
    <w:rsid w:val="00956828"/>
    <w:rsid w:val="00957AEC"/>
    <w:rsid w:val="00960BD4"/>
    <w:rsid w:val="00960D01"/>
    <w:rsid w:val="0096140C"/>
    <w:rsid w:val="009639B4"/>
    <w:rsid w:val="00965AF9"/>
    <w:rsid w:val="009722D4"/>
    <w:rsid w:val="00975A7D"/>
    <w:rsid w:val="0097781D"/>
    <w:rsid w:val="00985C08"/>
    <w:rsid w:val="00985F13"/>
    <w:rsid w:val="00987E89"/>
    <w:rsid w:val="009900B2"/>
    <w:rsid w:val="009908DF"/>
    <w:rsid w:val="00992763"/>
    <w:rsid w:val="0099312E"/>
    <w:rsid w:val="009943AB"/>
    <w:rsid w:val="00994C9B"/>
    <w:rsid w:val="009979D5"/>
    <w:rsid w:val="009A0B2C"/>
    <w:rsid w:val="009A5B25"/>
    <w:rsid w:val="009A625F"/>
    <w:rsid w:val="009B02CA"/>
    <w:rsid w:val="009B10E2"/>
    <w:rsid w:val="009B3464"/>
    <w:rsid w:val="009B4FAD"/>
    <w:rsid w:val="009B58A0"/>
    <w:rsid w:val="009B6E68"/>
    <w:rsid w:val="009B733D"/>
    <w:rsid w:val="009B78E7"/>
    <w:rsid w:val="009C5ED1"/>
    <w:rsid w:val="009D2E67"/>
    <w:rsid w:val="009D3741"/>
    <w:rsid w:val="009D5CE4"/>
    <w:rsid w:val="009D714D"/>
    <w:rsid w:val="009D71F7"/>
    <w:rsid w:val="009E182C"/>
    <w:rsid w:val="009E3714"/>
    <w:rsid w:val="009E394D"/>
    <w:rsid w:val="009E567A"/>
    <w:rsid w:val="009F0BFA"/>
    <w:rsid w:val="009F56F1"/>
    <w:rsid w:val="009F6A88"/>
    <w:rsid w:val="00A123A9"/>
    <w:rsid w:val="00A14768"/>
    <w:rsid w:val="00A167DE"/>
    <w:rsid w:val="00A168B8"/>
    <w:rsid w:val="00A17838"/>
    <w:rsid w:val="00A17A94"/>
    <w:rsid w:val="00A20C2A"/>
    <w:rsid w:val="00A2118E"/>
    <w:rsid w:val="00A22B61"/>
    <w:rsid w:val="00A234CB"/>
    <w:rsid w:val="00A239EA"/>
    <w:rsid w:val="00A25C05"/>
    <w:rsid w:val="00A30306"/>
    <w:rsid w:val="00A306D1"/>
    <w:rsid w:val="00A31FFC"/>
    <w:rsid w:val="00A361D2"/>
    <w:rsid w:val="00A370BD"/>
    <w:rsid w:val="00A371E4"/>
    <w:rsid w:val="00A40525"/>
    <w:rsid w:val="00A410C9"/>
    <w:rsid w:val="00A41985"/>
    <w:rsid w:val="00A4262F"/>
    <w:rsid w:val="00A43378"/>
    <w:rsid w:val="00A532CC"/>
    <w:rsid w:val="00A5378A"/>
    <w:rsid w:val="00A55088"/>
    <w:rsid w:val="00A57B95"/>
    <w:rsid w:val="00A6044C"/>
    <w:rsid w:val="00A608A4"/>
    <w:rsid w:val="00A637F0"/>
    <w:rsid w:val="00A660BA"/>
    <w:rsid w:val="00A663D4"/>
    <w:rsid w:val="00A67971"/>
    <w:rsid w:val="00A751D5"/>
    <w:rsid w:val="00A753EF"/>
    <w:rsid w:val="00A7578C"/>
    <w:rsid w:val="00A761F7"/>
    <w:rsid w:val="00A81A88"/>
    <w:rsid w:val="00A8227F"/>
    <w:rsid w:val="00A87BAA"/>
    <w:rsid w:val="00A907AA"/>
    <w:rsid w:val="00A95503"/>
    <w:rsid w:val="00A95C16"/>
    <w:rsid w:val="00A96166"/>
    <w:rsid w:val="00A9701E"/>
    <w:rsid w:val="00AA2B5A"/>
    <w:rsid w:val="00AA4838"/>
    <w:rsid w:val="00AA4994"/>
    <w:rsid w:val="00AA619F"/>
    <w:rsid w:val="00AA7E18"/>
    <w:rsid w:val="00AB0440"/>
    <w:rsid w:val="00AB3B37"/>
    <w:rsid w:val="00AB404D"/>
    <w:rsid w:val="00AB7CAD"/>
    <w:rsid w:val="00AC105B"/>
    <w:rsid w:val="00AC6BB1"/>
    <w:rsid w:val="00AC6D98"/>
    <w:rsid w:val="00AC71C0"/>
    <w:rsid w:val="00AC74DB"/>
    <w:rsid w:val="00AD408C"/>
    <w:rsid w:val="00AD5BBB"/>
    <w:rsid w:val="00AD600D"/>
    <w:rsid w:val="00AD6A5C"/>
    <w:rsid w:val="00AD7034"/>
    <w:rsid w:val="00AE181C"/>
    <w:rsid w:val="00AE1F38"/>
    <w:rsid w:val="00AE24CA"/>
    <w:rsid w:val="00AE4376"/>
    <w:rsid w:val="00AE5230"/>
    <w:rsid w:val="00AE6145"/>
    <w:rsid w:val="00AF39CB"/>
    <w:rsid w:val="00AF3C72"/>
    <w:rsid w:val="00AF5816"/>
    <w:rsid w:val="00B00D01"/>
    <w:rsid w:val="00B017E9"/>
    <w:rsid w:val="00B03435"/>
    <w:rsid w:val="00B116D0"/>
    <w:rsid w:val="00B12204"/>
    <w:rsid w:val="00B135FC"/>
    <w:rsid w:val="00B13CA6"/>
    <w:rsid w:val="00B17184"/>
    <w:rsid w:val="00B20EDE"/>
    <w:rsid w:val="00B26264"/>
    <w:rsid w:val="00B26B38"/>
    <w:rsid w:val="00B27383"/>
    <w:rsid w:val="00B27C29"/>
    <w:rsid w:val="00B27D39"/>
    <w:rsid w:val="00B302CB"/>
    <w:rsid w:val="00B31DC1"/>
    <w:rsid w:val="00B33517"/>
    <w:rsid w:val="00B34D9E"/>
    <w:rsid w:val="00B355B0"/>
    <w:rsid w:val="00B377B9"/>
    <w:rsid w:val="00B40E71"/>
    <w:rsid w:val="00B41E25"/>
    <w:rsid w:val="00B43A3C"/>
    <w:rsid w:val="00B47341"/>
    <w:rsid w:val="00B50478"/>
    <w:rsid w:val="00B507C5"/>
    <w:rsid w:val="00B5136C"/>
    <w:rsid w:val="00B5205C"/>
    <w:rsid w:val="00B537F9"/>
    <w:rsid w:val="00B60B1A"/>
    <w:rsid w:val="00B62EC3"/>
    <w:rsid w:val="00B65EB7"/>
    <w:rsid w:val="00B66341"/>
    <w:rsid w:val="00B716EF"/>
    <w:rsid w:val="00B724BF"/>
    <w:rsid w:val="00B748AA"/>
    <w:rsid w:val="00B777B3"/>
    <w:rsid w:val="00B813F3"/>
    <w:rsid w:val="00B85AFD"/>
    <w:rsid w:val="00B922D2"/>
    <w:rsid w:val="00B9263F"/>
    <w:rsid w:val="00B92FBA"/>
    <w:rsid w:val="00B941FD"/>
    <w:rsid w:val="00B94982"/>
    <w:rsid w:val="00B953C9"/>
    <w:rsid w:val="00B96475"/>
    <w:rsid w:val="00B9737B"/>
    <w:rsid w:val="00B979C6"/>
    <w:rsid w:val="00BA390A"/>
    <w:rsid w:val="00BA62A0"/>
    <w:rsid w:val="00BB13F8"/>
    <w:rsid w:val="00BB2011"/>
    <w:rsid w:val="00BB28B2"/>
    <w:rsid w:val="00BB61FE"/>
    <w:rsid w:val="00BB74A7"/>
    <w:rsid w:val="00BC0DBE"/>
    <w:rsid w:val="00BC1D50"/>
    <w:rsid w:val="00BC23C6"/>
    <w:rsid w:val="00BC3AB3"/>
    <w:rsid w:val="00BC60D6"/>
    <w:rsid w:val="00BC6152"/>
    <w:rsid w:val="00BC6DAC"/>
    <w:rsid w:val="00BC7417"/>
    <w:rsid w:val="00BD09CA"/>
    <w:rsid w:val="00BD10EA"/>
    <w:rsid w:val="00BD231D"/>
    <w:rsid w:val="00BD359B"/>
    <w:rsid w:val="00BD4DCD"/>
    <w:rsid w:val="00BD4FD9"/>
    <w:rsid w:val="00BD708F"/>
    <w:rsid w:val="00BD7604"/>
    <w:rsid w:val="00BD761C"/>
    <w:rsid w:val="00BF1D73"/>
    <w:rsid w:val="00BF34F2"/>
    <w:rsid w:val="00BF3AEA"/>
    <w:rsid w:val="00BF3CD8"/>
    <w:rsid w:val="00BF65B5"/>
    <w:rsid w:val="00BF6AEC"/>
    <w:rsid w:val="00C00E34"/>
    <w:rsid w:val="00C03D03"/>
    <w:rsid w:val="00C04CE2"/>
    <w:rsid w:val="00C10D58"/>
    <w:rsid w:val="00C1128D"/>
    <w:rsid w:val="00C12615"/>
    <w:rsid w:val="00C15BCF"/>
    <w:rsid w:val="00C15D0E"/>
    <w:rsid w:val="00C1730C"/>
    <w:rsid w:val="00C17D00"/>
    <w:rsid w:val="00C20B09"/>
    <w:rsid w:val="00C21466"/>
    <w:rsid w:val="00C248A9"/>
    <w:rsid w:val="00C24C45"/>
    <w:rsid w:val="00C26196"/>
    <w:rsid w:val="00C31D19"/>
    <w:rsid w:val="00C419D4"/>
    <w:rsid w:val="00C45F4D"/>
    <w:rsid w:val="00C460B5"/>
    <w:rsid w:val="00C478D9"/>
    <w:rsid w:val="00C54DE8"/>
    <w:rsid w:val="00C60542"/>
    <w:rsid w:val="00C61A56"/>
    <w:rsid w:val="00C62D7C"/>
    <w:rsid w:val="00C65A9E"/>
    <w:rsid w:val="00C6764C"/>
    <w:rsid w:val="00C70F79"/>
    <w:rsid w:val="00C713B0"/>
    <w:rsid w:val="00C7540F"/>
    <w:rsid w:val="00C76CF0"/>
    <w:rsid w:val="00C77D25"/>
    <w:rsid w:val="00C8072A"/>
    <w:rsid w:val="00C80A84"/>
    <w:rsid w:val="00C818C7"/>
    <w:rsid w:val="00C82C94"/>
    <w:rsid w:val="00C82E73"/>
    <w:rsid w:val="00C853C3"/>
    <w:rsid w:val="00C85AE0"/>
    <w:rsid w:val="00C87292"/>
    <w:rsid w:val="00C87AC7"/>
    <w:rsid w:val="00C909B0"/>
    <w:rsid w:val="00C9197B"/>
    <w:rsid w:val="00C91DFE"/>
    <w:rsid w:val="00C9492B"/>
    <w:rsid w:val="00C94AD1"/>
    <w:rsid w:val="00C95DB0"/>
    <w:rsid w:val="00C9617C"/>
    <w:rsid w:val="00CA2D43"/>
    <w:rsid w:val="00CA6420"/>
    <w:rsid w:val="00CA7784"/>
    <w:rsid w:val="00CA7C21"/>
    <w:rsid w:val="00CB0AD4"/>
    <w:rsid w:val="00CB0B6D"/>
    <w:rsid w:val="00CB3D06"/>
    <w:rsid w:val="00CB5CD2"/>
    <w:rsid w:val="00CB62A2"/>
    <w:rsid w:val="00CB75C9"/>
    <w:rsid w:val="00CC2478"/>
    <w:rsid w:val="00CC393E"/>
    <w:rsid w:val="00CC4BB9"/>
    <w:rsid w:val="00CC533C"/>
    <w:rsid w:val="00CC65DC"/>
    <w:rsid w:val="00CD0B0C"/>
    <w:rsid w:val="00CD29E2"/>
    <w:rsid w:val="00CD5136"/>
    <w:rsid w:val="00CD568A"/>
    <w:rsid w:val="00CD6B42"/>
    <w:rsid w:val="00CE2FDF"/>
    <w:rsid w:val="00CE515C"/>
    <w:rsid w:val="00CE5E88"/>
    <w:rsid w:val="00CF001A"/>
    <w:rsid w:val="00CF3007"/>
    <w:rsid w:val="00CF59C7"/>
    <w:rsid w:val="00CF6F4C"/>
    <w:rsid w:val="00CF7DC0"/>
    <w:rsid w:val="00D00C13"/>
    <w:rsid w:val="00D016F4"/>
    <w:rsid w:val="00D0344F"/>
    <w:rsid w:val="00D04CFC"/>
    <w:rsid w:val="00D057AE"/>
    <w:rsid w:val="00D149D0"/>
    <w:rsid w:val="00D178C6"/>
    <w:rsid w:val="00D235FD"/>
    <w:rsid w:val="00D23EF6"/>
    <w:rsid w:val="00D25F7C"/>
    <w:rsid w:val="00D30DA6"/>
    <w:rsid w:val="00D32BCD"/>
    <w:rsid w:val="00D34F20"/>
    <w:rsid w:val="00D35360"/>
    <w:rsid w:val="00D3668B"/>
    <w:rsid w:val="00D3791E"/>
    <w:rsid w:val="00D46068"/>
    <w:rsid w:val="00D526AE"/>
    <w:rsid w:val="00D55048"/>
    <w:rsid w:val="00D554FF"/>
    <w:rsid w:val="00D60C88"/>
    <w:rsid w:val="00D614B1"/>
    <w:rsid w:val="00D62202"/>
    <w:rsid w:val="00D623EC"/>
    <w:rsid w:val="00D63D05"/>
    <w:rsid w:val="00D65A3D"/>
    <w:rsid w:val="00D76CF3"/>
    <w:rsid w:val="00D76D00"/>
    <w:rsid w:val="00D773A6"/>
    <w:rsid w:val="00D80BFA"/>
    <w:rsid w:val="00D82F32"/>
    <w:rsid w:val="00D91AA5"/>
    <w:rsid w:val="00D91FAB"/>
    <w:rsid w:val="00D92155"/>
    <w:rsid w:val="00D93553"/>
    <w:rsid w:val="00D935C3"/>
    <w:rsid w:val="00D96008"/>
    <w:rsid w:val="00DA0E1D"/>
    <w:rsid w:val="00DA22A3"/>
    <w:rsid w:val="00DA3A4D"/>
    <w:rsid w:val="00DA3B8A"/>
    <w:rsid w:val="00DC41C5"/>
    <w:rsid w:val="00DC5AAA"/>
    <w:rsid w:val="00DD387C"/>
    <w:rsid w:val="00DD4C08"/>
    <w:rsid w:val="00DE26D3"/>
    <w:rsid w:val="00DE4A52"/>
    <w:rsid w:val="00DE696D"/>
    <w:rsid w:val="00DE6D00"/>
    <w:rsid w:val="00DF0B21"/>
    <w:rsid w:val="00DF36B8"/>
    <w:rsid w:val="00DF3D2E"/>
    <w:rsid w:val="00DF4303"/>
    <w:rsid w:val="00DF7318"/>
    <w:rsid w:val="00E01ABD"/>
    <w:rsid w:val="00E03ACE"/>
    <w:rsid w:val="00E052C4"/>
    <w:rsid w:val="00E052FA"/>
    <w:rsid w:val="00E141FD"/>
    <w:rsid w:val="00E17B59"/>
    <w:rsid w:val="00E206C1"/>
    <w:rsid w:val="00E22E76"/>
    <w:rsid w:val="00E230A0"/>
    <w:rsid w:val="00E23A5C"/>
    <w:rsid w:val="00E23CFB"/>
    <w:rsid w:val="00E25B47"/>
    <w:rsid w:val="00E27D42"/>
    <w:rsid w:val="00E42855"/>
    <w:rsid w:val="00E42A41"/>
    <w:rsid w:val="00E42AB9"/>
    <w:rsid w:val="00E430A0"/>
    <w:rsid w:val="00E45C79"/>
    <w:rsid w:val="00E47060"/>
    <w:rsid w:val="00E51F9B"/>
    <w:rsid w:val="00E520E6"/>
    <w:rsid w:val="00E539E9"/>
    <w:rsid w:val="00E541E0"/>
    <w:rsid w:val="00E56CC3"/>
    <w:rsid w:val="00E633AF"/>
    <w:rsid w:val="00E64578"/>
    <w:rsid w:val="00E702C7"/>
    <w:rsid w:val="00E71875"/>
    <w:rsid w:val="00E71FF7"/>
    <w:rsid w:val="00E728D3"/>
    <w:rsid w:val="00E80829"/>
    <w:rsid w:val="00E81863"/>
    <w:rsid w:val="00E82FCF"/>
    <w:rsid w:val="00E90732"/>
    <w:rsid w:val="00E91195"/>
    <w:rsid w:val="00E92A5F"/>
    <w:rsid w:val="00E95AB6"/>
    <w:rsid w:val="00EA4AD8"/>
    <w:rsid w:val="00EB1D08"/>
    <w:rsid w:val="00EB2DB2"/>
    <w:rsid w:val="00EB3674"/>
    <w:rsid w:val="00EB4FBF"/>
    <w:rsid w:val="00EC0A9A"/>
    <w:rsid w:val="00EC0C7F"/>
    <w:rsid w:val="00EC489C"/>
    <w:rsid w:val="00EC532B"/>
    <w:rsid w:val="00EC5372"/>
    <w:rsid w:val="00EC6751"/>
    <w:rsid w:val="00EC6923"/>
    <w:rsid w:val="00ED00A8"/>
    <w:rsid w:val="00EE16E8"/>
    <w:rsid w:val="00EE1E0E"/>
    <w:rsid w:val="00EE2254"/>
    <w:rsid w:val="00EE781F"/>
    <w:rsid w:val="00F000B9"/>
    <w:rsid w:val="00F01177"/>
    <w:rsid w:val="00F01A03"/>
    <w:rsid w:val="00F0280E"/>
    <w:rsid w:val="00F04EAB"/>
    <w:rsid w:val="00F070C0"/>
    <w:rsid w:val="00F10D40"/>
    <w:rsid w:val="00F1523F"/>
    <w:rsid w:val="00F1529C"/>
    <w:rsid w:val="00F15A01"/>
    <w:rsid w:val="00F1694E"/>
    <w:rsid w:val="00F16F80"/>
    <w:rsid w:val="00F20A99"/>
    <w:rsid w:val="00F22460"/>
    <w:rsid w:val="00F240CB"/>
    <w:rsid w:val="00F24ABD"/>
    <w:rsid w:val="00F27B3F"/>
    <w:rsid w:val="00F317EA"/>
    <w:rsid w:val="00F3444F"/>
    <w:rsid w:val="00F34ABD"/>
    <w:rsid w:val="00F40ED0"/>
    <w:rsid w:val="00F41A05"/>
    <w:rsid w:val="00F5135C"/>
    <w:rsid w:val="00F53460"/>
    <w:rsid w:val="00F6208E"/>
    <w:rsid w:val="00F65203"/>
    <w:rsid w:val="00F7329A"/>
    <w:rsid w:val="00F7435B"/>
    <w:rsid w:val="00F751F4"/>
    <w:rsid w:val="00F8205F"/>
    <w:rsid w:val="00F83B1C"/>
    <w:rsid w:val="00F83F87"/>
    <w:rsid w:val="00F8536C"/>
    <w:rsid w:val="00F853C1"/>
    <w:rsid w:val="00F85D6A"/>
    <w:rsid w:val="00F85EE3"/>
    <w:rsid w:val="00F8619A"/>
    <w:rsid w:val="00F877FE"/>
    <w:rsid w:val="00F933A9"/>
    <w:rsid w:val="00F935AF"/>
    <w:rsid w:val="00F967AD"/>
    <w:rsid w:val="00FA00C7"/>
    <w:rsid w:val="00FA039B"/>
    <w:rsid w:val="00FA0492"/>
    <w:rsid w:val="00FA0FF8"/>
    <w:rsid w:val="00FA113C"/>
    <w:rsid w:val="00FA1550"/>
    <w:rsid w:val="00FA16FD"/>
    <w:rsid w:val="00FA1B2D"/>
    <w:rsid w:val="00FA36B0"/>
    <w:rsid w:val="00FA5F5A"/>
    <w:rsid w:val="00FB007F"/>
    <w:rsid w:val="00FB03C2"/>
    <w:rsid w:val="00FB42D2"/>
    <w:rsid w:val="00FB4B91"/>
    <w:rsid w:val="00FB7E0E"/>
    <w:rsid w:val="00FC24AC"/>
    <w:rsid w:val="00FC364E"/>
    <w:rsid w:val="00FC60D4"/>
    <w:rsid w:val="00FD171D"/>
    <w:rsid w:val="00FD2854"/>
    <w:rsid w:val="00FD2FA4"/>
    <w:rsid w:val="00FD3BE1"/>
    <w:rsid w:val="00FE1B85"/>
    <w:rsid w:val="00FE29FD"/>
    <w:rsid w:val="00FE5EF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F85C39"/>
  <w15:docId w15:val="{40F99605-E3B0-420C-B589-56562296B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FA7"/>
    <w:pPr>
      <w:spacing w:after="200" w:line="276" w:lineRule="auto"/>
    </w:pPr>
    <w:rPr>
      <w:lang w:val="fr-CH"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CD5136"/>
    <w:rPr>
      <w:lang w:val="fr-CH" w:eastAsia="en-US"/>
    </w:rPr>
  </w:style>
  <w:style w:type="paragraph" w:styleId="Paragraphedeliste">
    <w:name w:val="List Paragraph"/>
    <w:basedOn w:val="Normal"/>
    <w:uiPriority w:val="99"/>
    <w:qFormat/>
    <w:rsid w:val="0043774E"/>
    <w:pPr>
      <w:spacing w:after="0" w:line="240" w:lineRule="auto"/>
      <w:ind w:left="720"/>
    </w:pPr>
    <w:rPr>
      <w:lang w:eastAsia="fr-CH"/>
    </w:rPr>
  </w:style>
  <w:style w:type="character" w:styleId="Marquedecommentaire">
    <w:name w:val="annotation reference"/>
    <w:basedOn w:val="Policepardfaut"/>
    <w:uiPriority w:val="99"/>
    <w:semiHidden/>
    <w:rsid w:val="004D0CF3"/>
    <w:rPr>
      <w:rFonts w:cs="Times New Roman"/>
      <w:sz w:val="16"/>
      <w:szCs w:val="16"/>
    </w:rPr>
  </w:style>
  <w:style w:type="paragraph" w:styleId="Commentaire">
    <w:name w:val="annotation text"/>
    <w:basedOn w:val="Normal"/>
    <w:link w:val="CommentaireCar"/>
    <w:uiPriority w:val="99"/>
    <w:semiHidden/>
    <w:rsid w:val="004D0CF3"/>
    <w:pPr>
      <w:spacing w:line="240" w:lineRule="auto"/>
    </w:pPr>
    <w:rPr>
      <w:sz w:val="20"/>
      <w:szCs w:val="20"/>
    </w:rPr>
  </w:style>
  <w:style w:type="character" w:customStyle="1" w:styleId="CommentaireCar">
    <w:name w:val="Commentaire Car"/>
    <w:basedOn w:val="Policepardfaut"/>
    <w:link w:val="Commentaire"/>
    <w:uiPriority w:val="99"/>
    <w:semiHidden/>
    <w:locked/>
    <w:rsid w:val="004D0CF3"/>
    <w:rPr>
      <w:rFonts w:cs="Times New Roman"/>
      <w:sz w:val="20"/>
      <w:szCs w:val="20"/>
    </w:rPr>
  </w:style>
  <w:style w:type="paragraph" w:styleId="Objetducommentaire">
    <w:name w:val="annotation subject"/>
    <w:basedOn w:val="Commentaire"/>
    <w:next w:val="Commentaire"/>
    <w:link w:val="ObjetducommentaireCar"/>
    <w:uiPriority w:val="99"/>
    <w:semiHidden/>
    <w:rsid w:val="004D0CF3"/>
    <w:rPr>
      <w:b/>
      <w:bCs/>
    </w:rPr>
  </w:style>
  <w:style w:type="character" w:customStyle="1" w:styleId="ObjetducommentaireCar">
    <w:name w:val="Objet du commentaire Car"/>
    <w:basedOn w:val="CommentaireCar"/>
    <w:link w:val="Objetducommentaire"/>
    <w:uiPriority w:val="99"/>
    <w:semiHidden/>
    <w:locked/>
    <w:rsid w:val="004D0CF3"/>
    <w:rPr>
      <w:rFonts w:cs="Times New Roman"/>
      <w:b/>
      <w:bCs/>
      <w:sz w:val="20"/>
      <w:szCs w:val="20"/>
    </w:rPr>
  </w:style>
  <w:style w:type="paragraph" w:styleId="Textedebulles">
    <w:name w:val="Balloon Text"/>
    <w:basedOn w:val="Normal"/>
    <w:link w:val="TextedebullesCar"/>
    <w:uiPriority w:val="99"/>
    <w:semiHidden/>
    <w:rsid w:val="004D0C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4D0CF3"/>
    <w:rPr>
      <w:rFonts w:ascii="Tahoma" w:hAnsi="Tahoma" w:cs="Tahoma"/>
      <w:sz w:val="16"/>
      <w:szCs w:val="16"/>
    </w:rPr>
  </w:style>
  <w:style w:type="paragraph" w:styleId="En-tte">
    <w:name w:val="header"/>
    <w:basedOn w:val="Normal"/>
    <w:link w:val="En-tteCar"/>
    <w:uiPriority w:val="99"/>
    <w:rsid w:val="003F7591"/>
    <w:pPr>
      <w:tabs>
        <w:tab w:val="center" w:pos="4536"/>
        <w:tab w:val="right" w:pos="9072"/>
      </w:tabs>
      <w:spacing w:after="0" w:line="240" w:lineRule="auto"/>
    </w:pPr>
  </w:style>
  <w:style w:type="character" w:customStyle="1" w:styleId="En-tteCar">
    <w:name w:val="En-tête Car"/>
    <w:basedOn w:val="Policepardfaut"/>
    <w:link w:val="En-tte"/>
    <w:uiPriority w:val="99"/>
    <w:locked/>
    <w:rsid w:val="003F7591"/>
    <w:rPr>
      <w:rFonts w:cs="Times New Roman"/>
    </w:rPr>
  </w:style>
  <w:style w:type="paragraph" w:styleId="Pieddepage">
    <w:name w:val="footer"/>
    <w:basedOn w:val="Normal"/>
    <w:link w:val="PieddepageCar"/>
    <w:uiPriority w:val="99"/>
    <w:rsid w:val="003F7591"/>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3F7591"/>
    <w:rPr>
      <w:rFonts w:cs="Times New Roman"/>
    </w:rPr>
  </w:style>
  <w:style w:type="paragraph" w:customStyle="1" w:styleId="WW-Default">
    <w:name w:val="WW-Default"/>
    <w:uiPriority w:val="99"/>
    <w:rsid w:val="00C77D25"/>
    <w:pPr>
      <w:widowControl w:val="0"/>
      <w:suppressAutoHyphens/>
    </w:pPr>
    <w:rPr>
      <w:rFonts w:ascii="Times New Roman" w:eastAsia="?????? Pro W3" w:hAnsi="Times New Roman"/>
      <w:color w:val="000000"/>
      <w:kern w:val="1"/>
      <w:sz w:val="24"/>
      <w:szCs w:val="20"/>
      <w:lang w:val="en-US" w:eastAsia="ar-SA"/>
    </w:rPr>
  </w:style>
  <w:style w:type="character" w:styleId="lev">
    <w:name w:val="Strong"/>
    <w:basedOn w:val="Policepardfaut"/>
    <w:uiPriority w:val="22"/>
    <w:qFormat/>
    <w:locked/>
    <w:rsid w:val="006B4E55"/>
    <w:rPr>
      <w:b/>
      <w:bCs/>
    </w:rPr>
  </w:style>
  <w:style w:type="character" w:styleId="Lienhypertexte">
    <w:name w:val="Hyperlink"/>
    <w:basedOn w:val="Policepardfaut"/>
    <w:uiPriority w:val="99"/>
    <w:unhideWhenUsed/>
    <w:rsid w:val="00EC67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12582">
      <w:marLeft w:val="0"/>
      <w:marRight w:val="0"/>
      <w:marTop w:val="0"/>
      <w:marBottom w:val="0"/>
      <w:divBdr>
        <w:top w:val="none" w:sz="0" w:space="0" w:color="auto"/>
        <w:left w:val="none" w:sz="0" w:space="0" w:color="auto"/>
        <w:bottom w:val="none" w:sz="0" w:space="0" w:color="auto"/>
        <w:right w:val="none" w:sz="0" w:space="0" w:color="auto"/>
      </w:divBdr>
    </w:div>
    <w:div w:id="79912583">
      <w:marLeft w:val="0"/>
      <w:marRight w:val="0"/>
      <w:marTop w:val="0"/>
      <w:marBottom w:val="0"/>
      <w:divBdr>
        <w:top w:val="none" w:sz="0" w:space="0" w:color="auto"/>
        <w:left w:val="none" w:sz="0" w:space="0" w:color="auto"/>
        <w:bottom w:val="none" w:sz="0" w:space="0" w:color="auto"/>
        <w:right w:val="none" w:sz="0" w:space="0" w:color="auto"/>
      </w:divBdr>
    </w:div>
    <w:div w:id="79912584">
      <w:marLeft w:val="0"/>
      <w:marRight w:val="0"/>
      <w:marTop w:val="0"/>
      <w:marBottom w:val="0"/>
      <w:divBdr>
        <w:top w:val="none" w:sz="0" w:space="0" w:color="auto"/>
        <w:left w:val="none" w:sz="0" w:space="0" w:color="auto"/>
        <w:bottom w:val="none" w:sz="0" w:space="0" w:color="auto"/>
        <w:right w:val="none" w:sz="0" w:space="0" w:color="auto"/>
      </w:divBdr>
    </w:div>
    <w:div w:id="799125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544A9-551C-4E2C-BA0C-C48A7183E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2248</Words>
  <Characters>12367</Characters>
  <Application>Microsoft Office Word</Application>
  <DocSecurity>0</DocSecurity>
  <Lines>103</Lines>
  <Paragraphs>29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‘Melchior’</vt:lpstr>
      <vt:lpstr>‘Melchior’</vt:lpstr>
    </vt:vector>
  </TitlesOfParts>
  <Company>Harry Winston EMEA</Company>
  <LinksUpToDate>false</LinksUpToDate>
  <CharactersWithSpaces>14586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‘Melchior’</dc:title>
  <dc:creator>Charris Yadigaroglou</dc:creator>
  <cp:lastModifiedBy>marketing@swiza.ch</cp:lastModifiedBy>
  <cp:revision>3</cp:revision>
  <cp:lastPrinted>2015-07-17T11:51:00Z</cp:lastPrinted>
  <dcterms:created xsi:type="dcterms:W3CDTF">2015-08-18T12:26:00Z</dcterms:created>
  <dcterms:modified xsi:type="dcterms:W3CDTF">2019-09-02T06:10:00Z</dcterms:modified>
</cp:coreProperties>
</file>